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1E" w:rsidRDefault="0080551E" w:rsidP="0080551E">
      <w:pPr>
        <w:tabs>
          <w:tab w:val="right" w:pos="9214"/>
        </w:tabs>
        <w:spacing w:after="0" w:line="240" w:lineRule="auto"/>
        <w:ind w:right="-46"/>
        <w:jc w:val="center"/>
        <w:rPr>
          <w:rFonts w:ascii="Cambria" w:hAnsi="Cambria"/>
          <w:b/>
          <w:sz w:val="56"/>
        </w:rPr>
      </w:pPr>
      <w:r w:rsidRPr="00CE3BE4">
        <w:rPr>
          <w:rFonts w:ascii="Cambria" w:hAnsi="Cambria"/>
          <w:b/>
          <w:sz w:val="56"/>
        </w:rPr>
        <w:t>ALAGAPPA UNIVERSITY</w:t>
      </w:r>
    </w:p>
    <w:p w:rsidR="0080551E" w:rsidRDefault="0080551E" w:rsidP="0080551E">
      <w:pPr>
        <w:spacing w:after="0" w:line="240" w:lineRule="auto"/>
        <w:jc w:val="center"/>
        <w:rPr>
          <w:rFonts w:ascii="Cambria" w:hAnsi="Cambria"/>
          <w:b/>
          <w:sz w:val="24"/>
        </w:rPr>
      </w:pPr>
      <w:r>
        <w:rPr>
          <w:rFonts w:ascii="Cambria" w:hAnsi="Cambria"/>
          <w:b/>
          <w:sz w:val="24"/>
        </w:rPr>
        <w:t xml:space="preserve">(Accredited with A+ </w:t>
      </w:r>
      <w:r w:rsidRPr="00CE3BE4">
        <w:rPr>
          <w:rFonts w:ascii="Cambria" w:hAnsi="Cambria"/>
          <w:b/>
          <w:sz w:val="24"/>
        </w:rPr>
        <w:t>Grade by NAAC</w:t>
      </w:r>
      <w:r>
        <w:rPr>
          <w:rFonts w:ascii="Cambria" w:hAnsi="Cambria"/>
          <w:b/>
          <w:sz w:val="24"/>
        </w:rPr>
        <w:t xml:space="preserve"> (</w:t>
      </w:r>
      <w:proofErr w:type="gramStart"/>
      <w:r>
        <w:rPr>
          <w:rFonts w:ascii="Cambria" w:hAnsi="Cambria"/>
          <w:b/>
          <w:sz w:val="24"/>
        </w:rPr>
        <w:t>CGPA :</w:t>
      </w:r>
      <w:proofErr w:type="gramEnd"/>
      <w:r>
        <w:rPr>
          <w:rFonts w:ascii="Cambria" w:hAnsi="Cambria"/>
          <w:b/>
          <w:sz w:val="24"/>
        </w:rPr>
        <w:t xml:space="preserve"> 3.64) in the Third Cycle)</w:t>
      </w:r>
    </w:p>
    <w:p w:rsidR="0080551E" w:rsidRPr="00E260AD" w:rsidRDefault="0080551E" w:rsidP="0080551E">
      <w:pPr>
        <w:tabs>
          <w:tab w:val="right" w:pos="9214"/>
        </w:tabs>
        <w:spacing w:after="0" w:line="240" w:lineRule="auto"/>
        <w:ind w:right="-46"/>
        <w:jc w:val="center"/>
        <w:rPr>
          <w:rFonts w:ascii="Cambria" w:hAnsi="Cambria"/>
          <w:b/>
          <w:sz w:val="28"/>
        </w:rPr>
      </w:pPr>
      <w:r w:rsidRPr="00E260AD">
        <w:rPr>
          <w:rFonts w:ascii="Cambria" w:hAnsi="Cambria"/>
          <w:b/>
          <w:sz w:val="28"/>
        </w:rPr>
        <w:t>DIRECTORATE OF COLLABORATIVE PROGRAMMES</w:t>
      </w:r>
    </w:p>
    <w:p w:rsidR="0080551E" w:rsidRDefault="0080551E" w:rsidP="0080551E">
      <w:pPr>
        <w:tabs>
          <w:tab w:val="right" w:pos="9214"/>
        </w:tabs>
        <w:spacing w:after="0" w:line="240" w:lineRule="auto"/>
        <w:ind w:right="-46"/>
        <w:rPr>
          <w:rFonts w:ascii="Bookman Old Style" w:hAnsi="Bookman Old Style"/>
          <w:b/>
          <w:sz w:val="21"/>
          <w:szCs w:val="21"/>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tabs>
          <w:tab w:val="right" w:pos="9214"/>
        </w:tabs>
        <w:spacing w:after="0" w:line="240" w:lineRule="auto"/>
        <w:ind w:right="-46"/>
        <w:jc w:val="both"/>
        <w:rPr>
          <w:rFonts w:ascii="Bookman Old Style" w:hAnsi="Bookman Old Style"/>
          <w:b/>
          <w:sz w:val="20"/>
          <w:szCs w:val="20"/>
        </w:rPr>
      </w:pPr>
      <w:r>
        <w:rPr>
          <w:rFonts w:ascii="Cambria" w:hAnsi="Cambria"/>
          <w:b/>
          <w:noProof/>
          <w:sz w:val="56"/>
          <w:lang w:val="en-IN" w:eastAsia="en-IN" w:bidi="ta-IN"/>
        </w:rPr>
        <w:drawing>
          <wp:anchor distT="0" distB="0" distL="114300" distR="114300" simplePos="0" relativeHeight="251673600" behindDoc="1" locked="0" layoutInCell="1" allowOverlap="1">
            <wp:simplePos x="0" y="0"/>
            <wp:positionH relativeFrom="column">
              <wp:posOffset>2124075</wp:posOffset>
            </wp:positionH>
            <wp:positionV relativeFrom="paragraph">
              <wp:posOffset>39370</wp:posOffset>
            </wp:positionV>
            <wp:extent cx="1704975" cy="1604645"/>
            <wp:effectExtent l="19050" t="0" r="9525" b="0"/>
            <wp:wrapNone/>
            <wp:docPr id="3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5"/>
                    <a:srcRect/>
                    <a:stretch>
                      <a:fillRect/>
                    </a:stretch>
                  </pic:blipFill>
                  <pic:spPr bwMode="auto">
                    <a:xfrm>
                      <a:off x="0" y="0"/>
                      <a:ext cx="1704975" cy="1604645"/>
                    </a:xfrm>
                    <a:prstGeom prst="rect">
                      <a:avLst/>
                    </a:prstGeom>
                    <a:noFill/>
                    <a:ln w="9525">
                      <a:noFill/>
                      <a:round/>
                      <a:headEnd/>
                      <a:tailEnd/>
                    </a:ln>
                  </pic:spPr>
                </pic:pic>
              </a:graphicData>
            </a:graphic>
          </wp:anchor>
        </w:drawing>
      </w:r>
    </w:p>
    <w:p w:rsidR="0080551E" w:rsidRDefault="0080551E" w:rsidP="0080551E">
      <w:pPr>
        <w:tabs>
          <w:tab w:val="right" w:pos="9214"/>
        </w:tabs>
        <w:spacing w:after="0" w:line="240" w:lineRule="auto"/>
        <w:ind w:right="-46"/>
        <w:jc w:val="both"/>
        <w:rPr>
          <w:rFonts w:ascii="Bookman Old Style" w:hAnsi="Bookman Old Style"/>
          <w:b/>
          <w:sz w:val="20"/>
          <w:szCs w:val="20"/>
        </w:rPr>
      </w:pPr>
    </w:p>
    <w:p w:rsidR="0080551E" w:rsidRDefault="0080551E" w:rsidP="0080551E">
      <w:pPr>
        <w:spacing w:after="0" w:line="360" w:lineRule="auto"/>
        <w:jc w:val="center"/>
        <w:rPr>
          <w:b/>
          <w:sz w:val="40"/>
        </w:rPr>
      </w:pPr>
    </w:p>
    <w:p w:rsidR="0080551E" w:rsidRDefault="0080551E" w:rsidP="0080551E">
      <w:pPr>
        <w:spacing w:after="0" w:line="360" w:lineRule="auto"/>
        <w:jc w:val="center"/>
        <w:rPr>
          <w:b/>
          <w:sz w:val="40"/>
        </w:rPr>
      </w:pPr>
    </w:p>
    <w:p w:rsidR="0080551E" w:rsidRDefault="0080551E" w:rsidP="0080551E">
      <w:pPr>
        <w:spacing w:after="0" w:line="360" w:lineRule="auto"/>
        <w:jc w:val="center"/>
        <w:rPr>
          <w:b/>
          <w:sz w:val="40"/>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5F4B3B" w:rsidP="002000AA">
      <w:pPr>
        <w:widowControl w:val="0"/>
        <w:autoSpaceDE w:val="0"/>
        <w:autoSpaceDN w:val="0"/>
        <w:adjustRightInd w:val="0"/>
        <w:spacing w:after="0" w:line="239" w:lineRule="auto"/>
        <w:ind w:right="-76"/>
        <w:jc w:val="both"/>
        <w:rPr>
          <w:rFonts w:ascii="Times New Roman" w:hAnsi="Times New Roman"/>
          <w:sz w:val="24"/>
          <w:szCs w:val="24"/>
        </w:rPr>
      </w:pPr>
      <w:r>
        <w:rPr>
          <w:rFonts w:ascii="Cambria" w:hAnsi="Cambria" w:cs="Cambria"/>
          <w:b/>
          <w:bCs/>
          <w:sz w:val="40"/>
          <w:szCs w:val="40"/>
        </w:rPr>
        <w:t xml:space="preserve">B.Com - Banking </w:t>
      </w:r>
      <w:r w:rsidR="00703744">
        <w:rPr>
          <w:rFonts w:ascii="Cambria" w:hAnsi="Cambria" w:cs="Cambria"/>
          <w:b/>
          <w:bCs/>
          <w:sz w:val="40"/>
          <w:szCs w:val="40"/>
        </w:rPr>
        <w:t>F</w:t>
      </w:r>
      <w:r>
        <w:rPr>
          <w:rFonts w:ascii="Cambria" w:hAnsi="Cambria" w:cs="Cambria"/>
          <w:b/>
          <w:bCs/>
          <w:sz w:val="40"/>
          <w:szCs w:val="40"/>
        </w:rPr>
        <w:t xml:space="preserve">inance </w:t>
      </w:r>
      <w:r w:rsidR="00703744">
        <w:rPr>
          <w:rFonts w:ascii="Cambria" w:hAnsi="Cambria" w:cs="Cambria"/>
          <w:b/>
          <w:bCs/>
          <w:sz w:val="40"/>
          <w:szCs w:val="40"/>
        </w:rPr>
        <w:t>S</w:t>
      </w:r>
      <w:r>
        <w:rPr>
          <w:rFonts w:ascii="Cambria" w:hAnsi="Cambria" w:cs="Cambria"/>
          <w:b/>
          <w:bCs/>
          <w:sz w:val="40"/>
          <w:szCs w:val="40"/>
        </w:rPr>
        <w:t xml:space="preserve">ervices and </w:t>
      </w:r>
      <w:r w:rsidR="00703744">
        <w:rPr>
          <w:rFonts w:ascii="Cambria" w:hAnsi="Cambria" w:cs="Cambria"/>
          <w:b/>
          <w:bCs/>
          <w:sz w:val="40"/>
          <w:szCs w:val="40"/>
        </w:rPr>
        <w:t>I</w:t>
      </w:r>
      <w:r>
        <w:rPr>
          <w:rFonts w:ascii="Cambria" w:hAnsi="Cambria" w:cs="Cambria"/>
          <w:b/>
          <w:bCs/>
          <w:sz w:val="40"/>
          <w:szCs w:val="40"/>
        </w:rPr>
        <w:t>nsurance</w:t>
      </w:r>
    </w:p>
    <w:p w:rsidR="00703744" w:rsidRDefault="00703744" w:rsidP="002000AA">
      <w:pPr>
        <w:widowControl w:val="0"/>
        <w:autoSpaceDE w:val="0"/>
        <w:autoSpaceDN w:val="0"/>
        <w:adjustRightInd w:val="0"/>
        <w:spacing w:after="0" w:line="23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3260"/>
        <w:jc w:val="both"/>
        <w:rPr>
          <w:rFonts w:ascii="Times New Roman" w:hAnsi="Times New Roman"/>
          <w:sz w:val="24"/>
          <w:szCs w:val="24"/>
        </w:rPr>
      </w:pPr>
      <w:r>
        <w:rPr>
          <w:rFonts w:ascii="Cambria" w:hAnsi="Cambria" w:cs="Cambria"/>
          <w:b/>
          <w:bCs/>
          <w:sz w:val="24"/>
          <w:szCs w:val="24"/>
        </w:rPr>
        <w:t>Regulations and Syllabus</w:t>
      </w:r>
    </w:p>
    <w:p w:rsidR="00703744" w:rsidRDefault="00703744" w:rsidP="002000AA">
      <w:pPr>
        <w:widowControl w:val="0"/>
        <w:autoSpaceDE w:val="0"/>
        <w:autoSpaceDN w:val="0"/>
        <w:adjustRightInd w:val="0"/>
        <w:spacing w:after="0" w:line="14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1700"/>
        <w:jc w:val="both"/>
        <w:rPr>
          <w:rFonts w:ascii="Times New Roman" w:hAnsi="Times New Roman"/>
          <w:sz w:val="24"/>
          <w:szCs w:val="24"/>
        </w:rPr>
      </w:pPr>
      <w:r>
        <w:rPr>
          <w:rFonts w:ascii="Cambria" w:hAnsi="Cambria" w:cs="Cambria"/>
          <w:b/>
          <w:bCs/>
          <w:sz w:val="24"/>
          <w:szCs w:val="24"/>
        </w:rPr>
        <w:t>[For those who join the Course in July 2016 and after]</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32" w:lineRule="exact"/>
        <w:jc w:val="both"/>
        <w:rPr>
          <w:rFonts w:ascii="Times New Roman" w:hAnsi="Times New Roman"/>
          <w:sz w:val="24"/>
          <w:szCs w:val="24"/>
        </w:rPr>
      </w:pPr>
    </w:p>
    <w:p w:rsidR="0039400A" w:rsidRDefault="0039400A" w:rsidP="002000AA">
      <w:pPr>
        <w:widowControl w:val="0"/>
        <w:autoSpaceDE w:val="0"/>
        <w:autoSpaceDN w:val="0"/>
        <w:adjustRightInd w:val="0"/>
        <w:spacing w:after="0" w:line="222" w:lineRule="exact"/>
        <w:jc w:val="both"/>
        <w:rPr>
          <w:rFonts w:ascii="Times New Roman" w:hAnsi="Times New Roman"/>
          <w:sz w:val="24"/>
          <w:szCs w:val="24"/>
        </w:rPr>
      </w:pPr>
    </w:p>
    <w:p w:rsidR="00703744" w:rsidRDefault="00316616" w:rsidP="002000AA">
      <w:pPr>
        <w:widowControl w:val="0"/>
        <w:autoSpaceDE w:val="0"/>
        <w:autoSpaceDN w:val="0"/>
        <w:adjustRightInd w:val="0"/>
        <w:spacing w:after="0" w:line="20" w:lineRule="exact"/>
        <w:jc w:val="both"/>
        <w:rPr>
          <w:rFonts w:ascii="Times New Roman" w:hAnsi="Times New Roman"/>
          <w:sz w:val="24"/>
          <w:szCs w:val="24"/>
        </w:rPr>
      </w:pPr>
      <w:r w:rsidRPr="00316616">
        <w:rPr>
          <w:noProof/>
        </w:rPr>
        <w:pict>
          <v:rect id="_x0000_s1031" style="position:absolute;left:0;text-align:left;margin-left:-44pt;margin-top:43.75pt;width:552.1pt;height:6pt;z-index:-251667456" o:allowincell="f" fillcolor="#548dd4" stroked="f"/>
        </w:pict>
      </w:r>
    </w:p>
    <w:p w:rsidR="00703744" w:rsidRDefault="00703744" w:rsidP="002000AA">
      <w:pPr>
        <w:widowControl w:val="0"/>
        <w:autoSpaceDE w:val="0"/>
        <w:autoSpaceDN w:val="0"/>
        <w:adjustRightInd w:val="0"/>
        <w:spacing w:after="0" w:line="20" w:lineRule="exact"/>
        <w:jc w:val="both"/>
        <w:rPr>
          <w:rFonts w:ascii="Times New Roman" w:hAnsi="Times New Roman"/>
          <w:sz w:val="24"/>
          <w:szCs w:val="24"/>
        </w:rPr>
      </w:pPr>
    </w:p>
    <w:p w:rsidR="0039400A" w:rsidRDefault="0039400A" w:rsidP="002000AA">
      <w:pPr>
        <w:widowControl w:val="0"/>
        <w:autoSpaceDE w:val="0"/>
        <w:autoSpaceDN w:val="0"/>
        <w:adjustRightInd w:val="0"/>
        <w:spacing w:after="0" w:line="20" w:lineRule="exact"/>
        <w:jc w:val="both"/>
        <w:rPr>
          <w:rFonts w:ascii="Times New Roman" w:hAnsi="Times New Roman"/>
          <w:sz w:val="24"/>
          <w:szCs w:val="24"/>
        </w:rPr>
        <w:sectPr w:rsidR="0039400A">
          <w:pgSz w:w="12240" w:h="15840"/>
          <w:pgMar w:top="1437" w:right="1480" w:bottom="1440" w:left="1480" w:header="720" w:footer="720" w:gutter="0"/>
          <w:cols w:space="720" w:equalWidth="0">
            <w:col w:w="9280"/>
          </w:cols>
          <w:noEndnote/>
        </w:sectPr>
      </w:pPr>
    </w:p>
    <w:p w:rsidR="00703744" w:rsidRDefault="00703744" w:rsidP="002000AA">
      <w:pPr>
        <w:widowControl w:val="0"/>
        <w:autoSpaceDE w:val="0"/>
        <w:autoSpaceDN w:val="0"/>
        <w:adjustRightInd w:val="0"/>
        <w:spacing w:after="0" w:line="240" w:lineRule="auto"/>
        <w:ind w:left="2200"/>
        <w:jc w:val="both"/>
        <w:rPr>
          <w:rFonts w:ascii="Times New Roman" w:hAnsi="Times New Roman"/>
          <w:sz w:val="24"/>
          <w:szCs w:val="24"/>
        </w:rPr>
      </w:pPr>
      <w:bookmarkStart w:id="0" w:name="page2"/>
      <w:bookmarkEnd w:id="0"/>
      <w:r>
        <w:rPr>
          <w:rFonts w:ascii="Cambria" w:hAnsi="Cambria" w:cs="Cambria"/>
          <w:b/>
          <w:bCs/>
          <w:sz w:val="24"/>
          <w:szCs w:val="24"/>
          <w:u w:val="single"/>
        </w:rPr>
        <w:lastRenderedPageBreak/>
        <w:t>GENERAL INSTRUCTIONS AND REGULATIONS</w:t>
      </w:r>
    </w:p>
    <w:p w:rsidR="00703744" w:rsidRDefault="00703744" w:rsidP="002000AA">
      <w:pPr>
        <w:widowControl w:val="0"/>
        <w:autoSpaceDE w:val="0"/>
        <w:autoSpaceDN w:val="0"/>
        <w:adjustRightInd w:val="0"/>
        <w:spacing w:after="0" w:line="285" w:lineRule="exact"/>
        <w:jc w:val="both"/>
        <w:rPr>
          <w:rFonts w:ascii="Times New Roman" w:hAnsi="Times New Roman"/>
          <w:sz w:val="24"/>
          <w:szCs w:val="24"/>
        </w:rPr>
      </w:pPr>
    </w:p>
    <w:p w:rsidR="00703744" w:rsidRDefault="00703744" w:rsidP="00E84651">
      <w:pPr>
        <w:widowControl w:val="0"/>
        <w:overflowPunct w:val="0"/>
        <w:autoSpaceDE w:val="0"/>
        <w:autoSpaceDN w:val="0"/>
        <w:adjustRightInd w:val="0"/>
        <w:spacing w:after="0" w:line="221" w:lineRule="auto"/>
        <w:jc w:val="both"/>
        <w:rPr>
          <w:rFonts w:ascii="Cambria" w:hAnsi="Cambria" w:cs="Cambria"/>
          <w:sz w:val="24"/>
          <w:szCs w:val="24"/>
        </w:rPr>
      </w:pPr>
      <w:r>
        <w:rPr>
          <w:rFonts w:ascii="Cambria" w:hAnsi="Cambria" w:cs="Cambria"/>
          <w:b/>
          <w:bCs/>
          <w:sz w:val="24"/>
          <w:szCs w:val="24"/>
        </w:rPr>
        <w:t xml:space="preserve">B.Com - </w:t>
      </w:r>
      <w:r w:rsidR="005F4B3B" w:rsidRPr="005F4B3B">
        <w:rPr>
          <w:rFonts w:ascii="Cambria" w:hAnsi="Cambria" w:cs="Cambria"/>
          <w:b/>
          <w:bCs/>
          <w:sz w:val="24"/>
          <w:szCs w:val="24"/>
        </w:rPr>
        <w:t xml:space="preserve">Banking Finance Services and Insurance </w:t>
      </w:r>
      <w:r w:rsidR="005F4B3B">
        <w:rPr>
          <w:rFonts w:ascii="Cambria" w:hAnsi="Cambria" w:cs="Cambria"/>
          <w:b/>
          <w:bCs/>
          <w:sz w:val="24"/>
          <w:szCs w:val="24"/>
        </w:rPr>
        <w:t>(</w:t>
      </w:r>
      <w:r>
        <w:rPr>
          <w:rFonts w:ascii="Cambria" w:hAnsi="Cambria" w:cs="Cambria"/>
          <w:b/>
          <w:bCs/>
          <w:sz w:val="24"/>
          <w:szCs w:val="24"/>
        </w:rPr>
        <w:t>BFSI</w:t>
      </w:r>
      <w:r w:rsidR="005F4B3B">
        <w:rPr>
          <w:rFonts w:ascii="Cambria" w:hAnsi="Cambria" w:cs="Cambria"/>
          <w:b/>
          <w:bCs/>
          <w:sz w:val="24"/>
          <w:szCs w:val="24"/>
        </w:rPr>
        <w:t>)</w:t>
      </w:r>
      <w:r>
        <w:rPr>
          <w:rFonts w:ascii="Cambria" w:hAnsi="Cambria" w:cs="Cambria"/>
          <w:b/>
          <w:bCs/>
          <w:sz w:val="24"/>
          <w:szCs w:val="24"/>
        </w:rPr>
        <w:t xml:space="preserve"> </w:t>
      </w:r>
      <w:r>
        <w:rPr>
          <w:rFonts w:ascii="Cambria" w:hAnsi="Cambria" w:cs="Cambria"/>
          <w:sz w:val="24"/>
          <w:szCs w:val="24"/>
        </w:rPr>
        <w:t xml:space="preserve">conducted by </w:t>
      </w:r>
      <w:proofErr w:type="spellStart"/>
      <w:r>
        <w:rPr>
          <w:rFonts w:ascii="Cambria" w:hAnsi="Cambria" w:cs="Cambria"/>
          <w:sz w:val="24"/>
          <w:szCs w:val="24"/>
        </w:rPr>
        <w:t>Alagappa</w:t>
      </w:r>
      <w:proofErr w:type="spellEnd"/>
      <w:r>
        <w:rPr>
          <w:rFonts w:ascii="Cambria" w:hAnsi="Cambria" w:cs="Cambria"/>
          <w:sz w:val="24"/>
          <w:szCs w:val="24"/>
        </w:rPr>
        <w:t xml:space="preserve"> University, Karaikudi, Tamil Nadu through its</w:t>
      </w:r>
      <w:r>
        <w:rPr>
          <w:rFonts w:ascii="Cambria" w:hAnsi="Cambria" w:cs="Cambria"/>
          <w:b/>
          <w:bCs/>
          <w:sz w:val="24"/>
          <w:szCs w:val="24"/>
        </w:rPr>
        <w:t xml:space="preserve"> </w:t>
      </w:r>
      <w:r>
        <w:rPr>
          <w:rFonts w:ascii="Cambria" w:hAnsi="Cambria" w:cs="Cambria"/>
          <w:sz w:val="24"/>
          <w:szCs w:val="24"/>
        </w:rPr>
        <w:t xml:space="preserve">Collaborative Institution </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Cambria" w:hAnsi="Cambria" w:cs="Cambria"/>
          <w:sz w:val="24"/>
          <w:szCs w:val="24"/>
        </w:rPr>
        <w:t xml:space="preserve">Applicable to all the candidates admitted from the academic year </w:t>
      </w:r>
      <w:r>
        <w:rPr>
          <w:rFonts w:ascii="Cambria" w:hAnsi="Cambria" w:cs="Cambria"/>
          <w:b/>
          <w:bCs/>
          <w:sz w:val="24"/>
          <w:szCs w:val="24"/>
        </w:rPr>
        <w:t>2016-17</w:t>
      </w:r>
      <w:r>
        <w:rPr>
          <w:rFonts w:ascii="Cambria" w:hAnsi="Cambria" w:cs="Cambria"/>
          <w:sz w:val="24"/>
          <w:szCs w:val="24"/>
        </w:rPr>
        <w:t xml:space="preserve"> onwards.</w:t>
      </w:r>
    </w:p>
    <w:p w:rsidR="00703744" w:rsidRDefault="00703744" w:rsidP="002000AA">
      <w:pPr>
        <w:widowControl w:val="0"/>
        <w:autoSpaceDE w:val="0"/>
        <w:autoSpaceDN w:val="0"/>
        <w:adjustRightInd w:val="0"/>
        <w:spacing w:after="0" w:line="11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Pr>
          <w:rFonts w:ascii="Cambria" w:hAnsi="Cambria" w:cs="Cambria"/>
          <w:b/>
          <w:bCs/>
          <w:sz w:val="24"/>
          <w:szCs w:val="24"/>
        </w:rPr>
        <w:t>1. Eligibility:</w:t>
      </w:r>
    </w:p>
    <w:p w:rsidR="00703744" w:rsidRDefault="00703744" w:rsidP="002000AA">
      <w:pPr>
        <w:widowControl w:val="0"/>
        <w:autoSpaceDE w:val="0"/>
        <w:autoSpaceDN w:val="0"/>
        <w:adjustRightInd w:val="0"/>
        <w:spacing w:after="0" w:line="17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50" w:lineRule="auto"/>
        <w:ind w:left="720"/>
        <w:jc w:val="both"/>
        <w:rPr>
          <w:rFonts w:ascii="Times New Roman" w:hAnsi="Times New Roman"/>
          <w:sz w:val="24"/>
          <w:szCs w:val="24"/>
        </w:rPr>
      </w:pPr>
      <w:r>
        <w:rPr>
          <w:rFonts w:ascii="Times New Roman" w:hAnsi="Times New Roman"/>
          <w:sz w:val="24"/>
          <w:szCs w:val="24"/>
        </w:rPr>
        <w:t xml:space="preserve">A pass in the Higher Secondary Examination (HSC) conducted by the Government of Tamil Nadu, or an examination accepted as equivalent thereto by the Syndicate for admission to </w:t>
      </w:r>
      <w:r>
        <w:rPr>
          <w:rFonts w:ascii="Cambria" w:hAnsi="Cambria" w:cs="Cambria"/>
          <w:b/>
          <w:bCs/>
          <w:sz w:val="24"/>
          <w:szCs w:val="24"/>
        </w:rPr>
        <w:t>B.Com - BFSI</w:t>
      </w:r>
      <w:r>
        <w:rPr>
          <w:rFonts w:ascii="Times New Roman" w:hAnsi="Times New Roman"/>
          <w:sz w:val="24"/>
          <w:szCs w:val="24"/>
        </w:rPr>
        <w:t xml:space="preserve"> program.</w:t>
      </w:r>
    </w:p>
    <w:p w:rsidR="00703744" w:rsidRDefault="00703744" w:rsidP="002000AA">
      <w:pPr>
        <w:widowControl w:val="0"/>
        <w:autoSpaceDE w:val="0"/>
        <w:autoSpaceDN w:val="0"/>
        <w:adjustRightInd w:val="0"/>
        <w:spacing w:after="0" w:line="28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Pr>
          <w:rFonts w:ascii="Cambria" w:hAnsi="Cambria" w:cs="Cambria"/>
          <w:b/>
          <w:bCs/>
          <w:sz w:val="24"/>
          <w:szCs w:val="24"/>
        </w:rPr>
        <w:t xml:space="preserve">2. </w:t>
      </w:r>
      <w:proofErr w:type="gramStart"/>
      <w:r>
        <w:rPr>
          <w:rFonts w:ascii="Cambria" w:hAnsi="Cambria" w:cs="Cambria"/>
          <w:b/>
          <w:bCs/>
          <w:sz w:val="24"/>
          <w:szCs w:val="24"/>
        </w:rPr>
        <w:t>For</w:t>
      </w:r>
      <w:proofErr w:type="gramEnd"/>
      <w:r>
        <w:rPr>
          <w:rFonts w:ascii="Cambria" w:hAnsi="Cambria" w:cs="Cambria"/>
          <w:b/>
          <w:bCs/>
          <w:sz w:val="24"/>
          <w:szCs w:val="24"/>
        </w:rPr>
        <w:t xml:space="preserve"> the Degree:</w:t>
      </w:r>
    </w:p>
    <w:p w:rsidR="00703744" w:rsidRDefault="00703744" w:rsidP="002000AA">
      <w:pPr>
        <w:widowControl w:val="0"/>
        <w:autoSpaceDE w:val="0"/>
        <w:autoSpaceDN w:val="0"/>
        <w:adjustRightInd w:val="0"/>
        <w:spacing w:after="0" w:line="49"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23" w:lineRule="auto"/>
        <w:ind w:left="720"/>
        <w:jc w:val="both"/>
        <w:rPr>
          <w:rFonts w:ascii="Times New Roman" w:hAnsi="Times New Roman"/>
          <w:sz w:val="24"/>
          <w:szCs w:val="24"/>
        </w:rPr>
      </w:pPr>
      <w:r>
        <w:rPr>
          <w:rFonts w:ascii="Times New Roman" w:hAnsi="Times New Roman"/>
          <w:sz w:val="24"/>
          <w:szCs w:val="24"/>
        </w:rPr>
        <w:t>The candidates shall have subsequently undergone the prescribed program of study in an institute for not less than three academic years, passed the examinations prescribed and fulfill such conditions as have been prescribed thereof.</w:t>
      </w:r>
    </w:p>
    <w:p w:rsidR="00703744" w:rsidRDefault="00703744" w:rsidP="002000AA">
      <w:pPr>
        <w:widowControl w:val="0"/>
        <w:autoSpaceDE w:val="0"/>
        <w:autoSpaceDN w:val="0"/>
        <w:adjustRightInd w:val="0"/>
        <w:spacing w:after="0" w:line="29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Pr>
          <w:rFonts w:ascii="Cambria" w:hAnsi="Cambria" w:cs="Cambria"/>
          <w:b/>
          <w:bCs/>
          <w:sz w:val="24"/>
          <w:szCs w:val="24"/>
        </w:rPr>
        <w:t>3. Admission:</w:t>
      </w:r>
    </w:p>
    <w:p w:rsidR="00703744" w:rsidRDefault="00703744" w:rsidP="002000AA">
      <w:pPr>
        <w:widowControl w:val="0"/>
        <w:autoSpaceDE w:val="0"/>
        <w:autoSpaceDN w:val="0"/>
        <w:adjustRightInd w:val="0"/>
        <w:spacing w:after="0" w:line="239" w:lineRule="auto"/>
        <w:ind w:left="720"/>
        <w:jc w:val="both"/>
        <w:rPr>
          <w:rFonts w:ascii="Times New Roman" w:hAnsi="Times New Roman"/>
          <w:sz w:val="24"/>
          <w:szCs w:val="24"/>
        </w:rPr>
      </w:pPr>
      <w:r>
        <w:rPr>
          <w:rFonts w:ascii="Cambria" w:hAnsi="Cambria" w:cs="Cambria"/>
          <w:sz w:val="24"/>
          <w:szCs w:val="24"/>
        </w:rPr>
        <w:t>Admission is based on the marks in the qualifying examination prescribed thereof.</w:t>
      </w:r>
    </w:p>
    <w:p w:rsidR="00703744" w:rsidRDefault="00703744" w:rsidP="002000AA">
      <w:pPr>
        <w:widowControl w:val="0"/>
        <w:autoSpaceDE w:val="0"/>
        <w:autoSpaceDN w:val="0"/>
        <w:adjustRightInd w:val="0"/>
        <w:spacing w:after="0" w:line="2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Pr>
          <w:rFonts w:ascii="Cambria" w:hAnsi="Cambria" w:cs="Cambria"/>
          <w:b/>
          <w:bCs/>
          <w:sz w:val="24"/>
          <w:szCs w:val="24"/>
        </w:rPr>
        <w:t>4. Duration of the course:</w:t>
      </w:r>
    </w:p>
    <w:p w:rsidR="00703744" w:rsidRDefault="00703744" w:rsidP="002000AA">
      <w:pPr>
        <w:widowControl w:val="0"/>
        <w:autoSpaceDE w:val="0"/>
        <w:autoSpaceDN w:val="0"/>
        <w:adjustRightInd w:val="0"/>
        <w:spacing w:after="0" w:line="234" w:lineRule="auto"/>
        <w:ind w:left="720"/>
        <w:jc w:val="both"/>
        <w:rPr>
          <w:rFonts w:ascii="Times New Roman" w:hAnsi="Times New Roman"/>
          <w:sz w:val="24"/>
          <w:szCs w:val="24"/>
        </w:rPr>
      </w:pPr>
      <w:r>
        <w:rPr>
          <w:rFonts w:ascii="Times New Roman" w:hAnsi="Times New Roman"/>
          <w:sz w:val="24"/>
          <w:szCs w:val="24"/>
        </w:rPr>
        <w:t xml:space="preserve">The course shall extend over a period of </w:t>
      </w:r>
      <w:r>
        <w:rPr>
          <w:rFonts w:ascii="Times New Roman" w:hAnsi="Times New Roman"/>
          <w:b/>
          <w:bCs/>
          <w:sz w:val="24"/>
          <w:szCs w:val="24"/>
        </w:rPr>
        <w:t>Three years</w:t>
      </w:r>
      <w:r>
        <w:rPr>
          <w:rFonts w:ascii="Times New Roman" w:hAnsi="Times New Roman"/>
          <w:sz w:val="24"/>
          <w:szCs w:val="24"/>
        </w:rPr>
        <w:t xml:space="preserve"> under Semester pattern.</w:t>
      </w:r>
    </w:p>
    <w:p w:rsidR="00703744" w:rsidRDefault="00703744" w:rsidP="002000AA">
      <w:pPr>
        <w:widowControl w:val="0"/>
        <w:autoSpaceDE w:val="0"/>
        <w:autoSpaceDN w:val="0"/>
        <w:adjustRightInd w:val="0"/>
        <w:spacing w:after="0" w:line="249" w:lineRule="exact"/>
        <w:jc w:val="both"/>
        <w:rPr>
          <w:rFonts w:ascii="Times New Roman" w:hAnsi="Times New Roman"/>
          <w:sz w:val="24"/>
          <w:szCs w:val="24"/>
        </w:rPr>
      </w:pPr>
    </w:p>
    <w:p w:rsidR="00703744" w:rsidRDefault="00703744" w:rsidP="002000AA">
      <w:pPr>
        <w:widowControl w:val="0"/>
        <w:numPr>
          <w:ilvl w:val="0"/>
          <w:numId w:val="1"/>
        </w:numPr>
        <w:tabs>
          <w:tab w:val="clear" w:pos="720"/>
          <w:tab w:val="num" w:pos="820"/>
        </w:tabs>
        <w:overflowPunct w:val="0"/>
        <w:autoSpaceDE w:val="0"/>
        <w:autoSpaceDN w:val="0"/>
        <w:adjustRightInd w:val="0"/>
        <w:spacing w:after="0" w:line="240" w:lineRule="auto"/>
        <w:ind w:left="820" w:hanging="368"/>
        <w:jc w:val="both"/>
        <w:rPr>
          <w:rFonts w:ascii="Cambria" w:hAnsi="Cambria" w:cs="Cambria"/>
          <w:b/>
          <w:bCs/>
          <w:sz w:val="24"/>
          <w:szCs w:val="24"/>
        </w:rPr>
      </w:pPr>
      <w:r>
        <w:rPr>
          <w:rFonts w:ascii="Cambria" w:hAnsi="Cambria" w:cs="Cambria"/>
          <w:b/>
          <w:bCs/>
          <w:sz w:val="24"/>
          <w:szCs w:val="24"/>
        </w:rPr>
        <w:t xml:space="preserve">Standard of Passing and Award of Division: </w:t>
      </w:r>
    </w:p>
    <w:p w:rsidR="00703744" w:rsidRDefault="00703744" w:rsidP="002000AA">
      <w:pPr>
        <w:widowControl w:val="0"/>
        <w:autoSpaceDE w:val="0"/>
        <w:autoSpaceDN w:val="0"/>
        <w:adjustRightInd w:val="0"/>
        <w:spacing w:after="0" w:line="41" w:lineRule="exact"/>
        <w:jc w:val="both"/>
        <w:rPr>
          <w:rFonts w:ascii="Cambria" w:hAnsi="Cambria" w:cs="Cambria"/>
          <w:b/>
          <w:bCs/>
          <w:sz w:val="24"/>
          <w:szCs w:val="24"/>
        </w:rPr>
      </w:pPr>
    </w:p>
    <w:p w:rsidR="00703744" w:rsidRDefault="00703744" w:rsidP="002000AA">
      <w:pPr>
        <w:widowControl w:val="0"/>
        <w:numPr>
          <w:ilvl w:val="1"/>
          <w:numId w:val="1"/>
        </w:numPr>
        <w:tabs>
          <w:tab w:val="clear" w:pos="1440"/>
          <w:tab w:val="num" w:pos="1080"/>
        </w:tabs>
        <w:overflowPunct w:val="0"/>
        <w:autoSpaceDE w:val="0"/>
        <w:autoSpaceDN w:val="0"/>
        <w:adjustRightInd w:val="0"/>
        <w:spacing w:after="0" w:line="230" w:lineRule="auto"/>
        <w:ind w:left="1080" w:hanging="268"/>
        <w:jc w:val="both"/>
        <w:rPr>
          <w:rFonts w:ascii="Cambria" w:hAnsi="Cambria" w:cs="Cambria"/>
          <w:sz w:val="24"/>
          <w:szCs w:val="24"/>
        </w:rPr>
      </w:pPr>
      <w:r>
        <w:rPr>
          <w:rFonts w:ascii="Cambria" w:hAnsi="Cambria" w:cs="Cambria"/>
          <w:sz w:val="24"/>
          <w:szCs w:val="24"/>
        </w:rPr>
        <w:t xml:space="preserve">Students shall have a minimum of 40% of total marks of the University examinations in each subject. The overall passing minimum is 40% both in aggregate of Continuous Internal Assessment and </w:t>
      </w:r>
      <w:r w:rsidR="005F4B3B">
        <w:rPr>
          <w:rFonts w:ascii="Cambria" w:hAnsi="Cambria" w:cs="Cambria"/>
          <w:sz w:val="24"/>
          <w:szCs w:val="24"/>
        </w:rPr>
        <w:t>External</w:t>
      </w:r>
      <w:r>
        <w:rPr>
          <w:rFonts w:ascii="Cambria" w:hAnsi="Cambria" w:cs="Cambria"/>
          <w:sz w:val="24"/>
          <w:szCs w:val="24"/>
        </w:rPr>
        <w:t xml:space="preserve"> exam in each subject. </w:t>
      </w:r>
    </w:p>
    <w:p w:rsidR="00703744" w:rsidRDefault="00703744" w:rsidP="002000AA">
      <w:pPr>
        <w:widowControl w:val="0"/>
        <w:autoSpaceDE w:val="0"/>
        <w:autoSpaceDN w:val="0"/>
        <w:adjustRightInd w:val="0"/>
        <w:spacing w:after="0" w:line="47" w:lineRule="exact"/>
        <w:jc w:val="both"/>
        <w:rPr>
          <w:rFonts w:ascii="Cambria" w:hAnsi="Cambria" w:cs="Cambria"/>
          <w:sz w:val="24"/>
          <w:szCs w:val="24"/>
        </w:rPr>
      </w:pPr>
    </w:p>
    <w:p w:rsidR="00703744" w:rsidRDefault="00703744" w:rsidP="002000AA">
      <w:pPr>
        <w:widowControl w:val="0"/>
        <w:numPr>
          <w:ilvl w:val="1"/>
          <w:numId w:val="1"/>
        </w:numPr>
        <w:tabs>
          <w:tab w:val="clear" w:pos="1440"/>
          <w:tab w:val="num" w:pos="1080"/>
        </w:tabs>
        <w:overflowPunct w:val="0"/>
        <w:autoSpaceDE w:val="0"/>
        <w:autoSpaceDN w:val="0"/>
        <w:adjustRightInd w:val="0"/>
        <w:spacing w:after="0" w:line="221" w:lineRule="auto"/>
        <w:ind w:left="1080" w:hanging="268"/>
        <w:jc w:val="both"/>
        <w:rPr>
          <w:rFonts w:ascii="Cambria" w:hAnsi="Cambria" w:cs="Cambria"/>
          <w:sz w:val="24"/>
          <w:szCs w:val="24"/>
        </w:rPr>
      </w:pPr>
      <w:r>
        <w:rPr>
          <w:rFonts w:ascii="Cambria" w:hAnsi="Cambria" w:cs="Cambria"/>
          <w:sz w:val="24"/>
          <w:szCs w:val="24"/>
        </w:rPr>
        <w:t xml:space="preserve">The minimum marks for passing in each theory / Lab course shall be 40% of the marks prescribed for the paper / lab. </w:t>
      </w:r>
    </w:p>
    <w:p w:rsidR="00703744" w:rsidRDefault="00703744" w:rsidP="002000AA">
      <w:pPr>
        <w:widowControl w:val="0"/>
        <w:autoSpaceDE w:val="0"/>
        <w:autoSpaceDN w:val="0"/>
        <w:adjustRightInd w:val="0"/>
        <w:spacing w:after="0" w:line="43" w:lineRule="exact"/>
        <w:jc w:val="both"/>
        <w:rPr>
          <w:rFonts w:ascii="Cambria" w:hAnsi="Cambria" w:cs="Cambria"/>
          <w:sz w:val="24"/>
          <w:szCs w:val="24"/>
        </w:rPr>
      </w:pPr>
    </w:p>
    <w:p w:rsidR="00703744" w:rsidRDefault="00703744" w:rsidP="002000AA">
      <w:pPr>
        <w:widowControl w:val="0"/>
        <w:numPr>
          <w:ilvl w:val="1"/>
          <w:numId w:val="1"/>
        </w:numPr>
        <w:tabs>
          <w:tab w:val="clear" w:pos="1440"/>
          <w:tab w:val="num" w:pos="1080"/>
        </w:tabs>
        <w:overflowPunct w:val="0"/>
        <w:autoSpaceDE w:val="0"/>
        <w:autoSpaceDN w:val="0"/>
        <w:adjustRightInd w:val="0"/>
        <w:spacing w:after="0" w:line="221" w:lineRule="auto"/>
        <w:ind w:left="1080" w:hanging="268"/>
        <w:jc w:val="both"/>
        <w:rPr>
          <w:rFonts w:ascii="Cambria" w:hAnsi="Cambria" w:cs="Cambria"/>
          <w:sz w:val="24"/>
          <w:szCs w:val="24"/>
        </w:rPr>
      </w:pPr>
      <w:r>
        <w:rPr>
          <w:rFonts w:ascii="Cambria" w:hAnsi="Cambria" w:cs="Cambria"/>
          <w:sz w:val="24"/>
          <w:szCs w:val="24"/>
        </w:rPr>
        <w:t xml:space="preserve">A candidate who secures 40% or more marks but less than 50% of the aggregate marks prescribed for three years taken together, shall be awarded </w:t>
      </w:r>
      <w:r>
        <w:rPr>
          <w:rFonts w:ascii="Cambria" w:hAnsi="Cambria" w:cs="Cambria"/>
          <w:b/>
          <w:bCs/>
          <w:sz w:val="24"/>
          <w:szCs w:val="24"/>
        </w:rPr>
        <w:t>THIRD</w:t>
      </w:r>
      <w:r>
        <w:rPr>
          <w:rFonts w:ascii="Cambria" w:hAnsi="Cambria" w:cs="Cambria"/>
          <w:sz w:val="24"/>
          <w:szCs w:val="24"/>
        </w:rPr>
        <w:t xml:space="preserve"> </w:t>
      </w:r>
    </w:p>
    <w:p w:rsidR="00703744" w:rsidRDefault="00703744" w:rsidP="002000AA">
      <w:pPr>
        <w:widowControl w:val="0"/>
        <w:autoSpaceDE w:val="0"/>
        <w:autoSpaceDN w:val="0"/>
        <w:adjustRightInd w:val="0"/>
        <w:spacing w:after="0" w:line="3" w:lineRule="exact"/>
        <w:jc w:val="both"/>
        <w:rPr>
          <w:rFonts w:ascii="Cambria" w:hAnsi="Cambria" w:cs="Cambria"/>
          <w:sz w:val="24"/>
          <w:szCs w:val="24"/>
        </w:rPr>
      </w:pPr>
    </w:p>
    <w:p w:rsidR="00703744" w:rsidRDefault="00703744" w:rsidP="002000AA">
      <w:pPr>
        <w:widowControl w:val="0"/>
        <w:overflowPunct w:val="0"/>
        <w:autoSpaceDE w:val="0"/>
        <w:autoSpaceDN w:val="0"/>
        <w:adjustRightInd w:val="0"/>
        <w:spacing w:after="0" w:line="240" w:lineRule="auto"/>
        <w:ind w:left="1080"/>
        <w:jc w:val="both"/>
        <w:rPr>
          <w:rFonts w:ascii="Cambria" w:hAnsi="Cambria" w:cs="Cambria"/>
          <w:sz w:val="24"/>
          <w:szCs w:val="24"/>
        </w:rPr>
      </w:pPr>
      <w:r>
        <w:rPr>
          <w:rFonts w:ascii="Cambria" w:hAnsi="Cambria" w:cs="Cambria"/>
          <w:b/>
          <w:bCs/>
          <w:sz w:val="24"/>
          <w:szCs w:val="24"/>
        </w:rPr>
        <w:t xml:space="preserve">CLASS. </w:t>
      </w:r>
    </w:p>
    <w:p w:rsidR="00703744" w:rsidRDefault="00703744" w:rsidP="002000AA">
      <w:pPr>
        <w:widowControl w:val="0"/>
        <w:autoSpaceDE w:val="0"/>
        <w:autoSpaceDN w:val="0"/>
        <w:adjustRightInd w:val="0"/>
        <w:spacing w:after="0" w:line="41" w:lineRule="exact"/>
        <w:jc w:val="both"/>
        <w:rPr>
          <w:rFonts w:ascii="Cambria" w:hAnsi="Cambria" w:cs="Cambria"/>
          <w:sz w:val="24"/>
          <w:szCs w:val="24"/>
        </w:rPr>
      </w:pPr>
    </w:p>
    <w:p w:rsidR="00703744" w:rsidRDefault="00703744" w:rsidP="002000AA">
      <w:pPr>
        <w:widowControl w:val="0"/>
        <w:numPr>
          <w:ilvl w:val="1"/>
          <w:numId w:val="1"/>
        </w:numPr>
        <w:tabs>
          <w:tab w:val="clear" w:pos="1440"/>
          <w:tab w:val="num" w:pos="1080"/>
        </w:tabs>
        <w:overflowPunct w:val="0"/>
        <w:autoSpaceDE w:val="0"/>
        <w:autoSpaceDN w:val="0"/>
        <w:adjustRightInd w:val="0"/>
        <w:spacing w:after="0" w:line="221" w:lineRule="auto"/>
        <w:ind w:left="1080" w:hanging="268"/>
        <w:jc w:val="both"/>
        <w:rPr>
          <w:rFonts w:ascii="Cambria" w:hAnsi="Cambria" w:cs="Cambria"/>
          <w:sz w:val="24"/>
          <w:szCs w:val="24"/>
        </w:rPr>
      </w:pPr>
      <w:r>
        <w:rPr>
          <w:rFonts w:ascii="Cambria" w:hAnsi="Cambria" w:cs="Cambria"/>
          <w:sz w:val="24"/>
          <w:szCs w:val="24"/>
        </w:rPr>
        <w:t xml:space="preserve">A candidate who secures 50% or more marks but less than 60% of the aggregate marks prescribed for three years taken together, shall be awarded </w:t>
      </w:r>
      <w:r>
        <w:rPr>
          <w:rFonts w:ascii="Cambria" w:hAnsi="Cambria" w:cs="Cambria"/>
          <w:b/>
          <w:bCs/>
          <w:sz w:val="24"/>
          <w:szCs w:val="24"/>
        </w:rPr>
        <w:t>SECOND</w:t>
      </w:r>
      <w:r>
        <w:rPr>
          <w:rFonts w:ascii="Cambria" w:hAnsi="Cambria" w:cs="Cambria"/>
          <w:sz w:val="24"/>
          <w:szCs w:val="24"/>
        </w:rPr>
        <w:t xml:space="preserve"> </w:t>
      </w:r>
    </w:p>
    <w:p w:rsidR="00703744" w:rsidRDefault="00703744" w:rsidP="002000AA">
      <w:pPr>
        <w:widowControl w:val="0"/>
        <w:autoSpaceDE w:val="0"/>
        <w:autoSpaceDN w:val="0"/>
        <w:adjustRightInd w:val="0"/>
        <w:spacing w:after="0" w:line="1" w:lineRule="exact"/>
        <w:jc w:val="both"/>
        <w:rPr>
          <w:rFonts w:ascii="Cambria" w:hAnsi="Cambria" w:cs="Cambria"/>
          <w:sz w:val="24"/>
          <w:szCs w:val="24"/>
        </w:rPr>
      </w:pPr>
    </w:p>
    <w:p w:rsidR="00703744" w:rsidRDefault="00703744" w:rsidP="002000AA">
      <w:pPr>
        <w:widowControl w:val="0"/>
        <w:overflowPunct w:val="0"/>
        <w:autoSpaceDE w:val="0"/>
        <w:autoSpaceDN w:val="0"/>
        <w:adjustRightInd w:val="0"/>
        <w:spacing w:after="0" w:line="239" w:lineRule="auto"/>
        <w:ind w:left="1080"/>
        <w:jc w:val="both"/>
        <w:rPr>
          <w:rFonts w:ascii="Cambria" w:hAnsi="Cambria" w:cs="Cambria"/>
          <w:sz w:val="24"/>
          <w:szCs w:val="24"/>
        </w:rPr>
      </w:pPr>
      <w:r>
        <w:rPr>
          <w:rFonts w:ascii="Cambria" w:hAnsi="Cambria" w:cs="Cambria"/>
          <w:b/>
          <w:bCs/>
          <w:sz w:val="24"/>
          <w:szCs w:val="24"/>
        </w:rPr>
        <w:t xml:space="preserve">CLASS. </w:t>
      </w:r>
    </w:p>
    <w:p w:rsidR="00703744" w:rsidRDefault="00703744" w:rsidP="002000AA">
      <w:pPr>
        <w:widowControl w:val="0"/>
        <w:autoSpaceDE w:val="0"/>
        <w:autoSpaceDN w:val="0"/>
        <w:adjustRightInd w:val="0"/>
        <w:spacing w:after="0" w:line="44" w:lineRule="exact"/>
        <w:jc w:val="both"/>
        <w:rPr>
          <w:rFonts w:ascii="Cambria" w:hAnsi="Cambria" w:cs="Cambria"/>
          <w:sz w:val="24"/>
          <w:szCs w:val="24"/>
        </w:rPr>
      </w:pPr>
    </w:p>
    <w:p w:rsidR="00703744" w:rsidRDefault="00703744" w:rsidP="002000AA">
      <w:pPr>
        <w:widowControl w:val="0"/>
        <w:numPr>
          <w:ilvl w:val="1"/>
          <w:numId w:val="1"/>
        </w:numPr>
        <w:tabs>
          <w:tab w:val="clear" w:pos="1440"/>
          <w:tab w:val="num" w:pos="1080"/>
        </w:tabs>
        <w:overflowPunct w:val="0"/>
        <w:autoSpaceDE w:val="0"/>
        <w:autoSpaceDN w:val="0"/>
        <w:adjustRightInd w:val="0"/>
        <w:spacing w:after="0" w:line="221" w:lineRule="auto"/>
        <w:ind w:left="1080" w:hanging="268"/>
        <w:jc w:val="both"/>
        <w:rPr>
          <w:rFonts w:ascii="Cambria" w:hAnsi="Cambria" w:cs="Cambria"/>
          <w:sz w:val="24"/>
          <w:szCs w:val="24"/>
        </w:rPr>
      </w:pPr>
      <w:r>
        <w:rPr>
          <w:rFonts w:ascii="Cambria" w:hAnsi="Cambria" w:cs="Cambria"/>
          <w:sz w:val="24"/>
          <w:szCs w:val="24"/>
        </w:rPr>
        <w:t xml:space="preserve">A candidate who secures 60% or more of the aggregate marks prescribed for three years taken together, shall be awarded </w:t>
      </w:r>
      <w:r>
        <w:rPr>
          <w:rFonts w:ascii="Cambria" w:hAnsi="Cambria" w:cs="Cambria"/>
          <w:b/>
          <w:bCs/>
          <w:sz w:val="24"/>
          <w:szCs w:val="24"/>
        </w:rPr>
        <w:t>FIRST CLASS.</w:t>
      </w:r>
      <w:r>
        <w:rPr>
          <w:rFonts w:ascii="Cambria" w:hAnsi="Cambria" w:cs="Cambria"/>
          <w:sz w:val="24"/>
          <w:szCs w:val="24"/>
        </w:rPr>
        <w:t xml:space="preserve"> </w:t>
      </w:r>
    </w:p>
    <w:p w:rsidR="00703744" w:rsidRDefault="00703744" w:rsidP="002000AA">
      <w:pPr>
        <w:widowControl w:val="0"/>
        <w:autoSpaceDE w:val="0"/>
        <w:autoSpaceDN w:val="0"/>
        <w:adjustRightInd w:val="0"/>
        <w:spacing w:after="0" w:line="44" w:lineRule="exact"/>
        <w:jc w:val="both"/>
        <w:rPr>
          <w:rFonts w:ascii="Cambria" w:hAnsi="Cambria" w:cs="Cambria"/>
          <w:sz w:val="24"/>
          <w:szCs w:val="24"/>
        </w:rPr>
      </w:pPr>
    </w:p>
    <w:p w:rsidR="00703744" w:rsidRDefault="00703744" w:rsidP="002000AA">
      <w:pPr>
        <w:widowControl w:val="0"/>
        <w:numPr>
          <w:ilvl w:val="1"/>
          <w:numId w:val="1"/>
        </w:numPr>
        <w:tabs>
          <w:tab w:val="clear" w:pos="1440"/>
          <w:tab w:val="num" w:pos="1080"/>
        </w:tabs>
        <w:overflowPunct w:val="0"/>
        <w:autoSpaceDE w:val="0"/>
        <w:autoSpaceDN w:val="0"/>
        <w:adjustRightInd w:val="0"/>
        <w:spacing w:after="0" w:line="221" w:lineRule="auto"/>
        <w:ind w:left="1080" w:hanging="268"/>
        <w:jc w:val="both"/>
        <w:rPr>
          <w:rFonts w:ascii="Cambria" w:hAnsi="Cambria" w:cs="Cambria"/>
          <w:sz w:val="24"/>
          <w:szCs w:val="24"/>
        </w:rPr>
      </w:pPr>
      <w:r>
        <w:rPr>
          <w:rFonts w:ascii="Cambria" w:hAnsi="Cambria" w:cs="Cambria"/>
          <w:sz w:val="24"/>
          <w:szCs w:val="24"/>
        </w:rPr>
        <w:t xml:space="preserve">Only Part-III subjects will be considered for the University academic ranking purpose. </w:t>
      </w:r>
    </w:p>
    <w:p w:rsidR="00703744" w:rsidRDefault="00703744" w:rsidP="002000AA">
      <w:pPr>
        <w:widowControl w:val="0"/>
        <w:autoSpaceDE w:val="0"/>
        <w:autoSpaceDN w:val="0"/>
        <w:adjustRightInd w:val="0"/>
        <w:spacing w:after="0" w:line="45" w:lineRule="exact"/>
        <w:jc w:val="both"/>
        <w:rPr>
          <w:rFonts w:ascii="Cambria" w:hAnsi="Cambria" w:cs="Cambria"/>
          <w:sz w:val="24"/>
          <w:szCs w:val="24"/>
        </w:rPr>
      </w:pPr>
    </w:p>
    <w:p w:rsidR="00703744" w:rsidRDefault="00703744" w:rsidP="002000AA">
      <w:pPr>
        <w:widowControl w:val="0"/>
        <w:numPr>
          <w:ilvl w:val="1"/>
          <w:numId w:val="1"/>
        </w:numPr>
        <w:tabs>
          <w:tab w:val="clear" w:pos="1440"/>
          <w:tab w:val="num" w:pos="1080"/>
        </w:tabs>
        <w:overflowPunct w:val="0"/>
        <w:autoSpaceDE w:val="0"/>
        <w:autoSpaceDN w:val="0"/>
        <w:adjustRightInd w:val="0"/>
        <w:spacing w:after="0" w:line="221" w:lineRule="auto"/>
        <w:ind w:left="1080" w:hanging="268"/>
        <w:jc w:val="both"/>
        <w:rPr>
          <w:rFonts w:ascii="Cambria" w:hAnsi="Cambria" w:cs="Cambria"/>
          <w:sz w:val="24"/>
          <w:szCs w:val="24"/>
        </w:rPr>
      </w:pPr>
      <w:r>
        <w:rPr>
          <w:rFonts w:ascii="Cambria" w:hAnsi="Cambria" w:cs="Cambria"/>
          <w:sz w:val="24"/>
          <w:szCs w:val="24"/>
        </w:rPr>
        <w:t xml:space="preserve">The Practical / Project shall be assessed by the two examiners - an internal examiner and an external examiner. </w:t>
      </w:r>
    </w:p>
    <w:p w:rsidR="00703744" w:rsidRDefault="00703744" w:rsidP="002000AA">
      <w:pPr>
        <w:widowControl w:val="0"/>
        <w:autoSpaceDE w:val="0"/>
        <w:autoSpaceDN w:val="0"/>
        <w:adjustRightInd w:val="0"/>
        <w:spacing w:after="0" w:line="118" w:lineRule="exact"/>
        <w:jc w:val="both"/>
        <w:rPr>
          <w:rFonts w:ascii="Cambria" w:hAnsi="Cambria" w:cs="Cambria"/>
          <w:sz w:val="24"/>
          <w:szCs w:val="24"/>
        </w:rPr>
      </w:pPr>
    </w:p>
    <w:p w:rsidR="00703744" w:rsidRDefault="00703744" w:rsidP="002000AA">
      <w:pPr>
        <w:widowControl w:val="0"/>
        <w:numPr>
          <w:ilvl w:val="0"/>
          <w:numId w:val="1"/>
        </w:numPr>
        <w:tabs>
          <w:tab w:val="clear" w:pos="720"/>
          <w:tab w:val="num" w:pos="820"/>
        </w:tabs>
        <w:overflowPunct w:val="0"/>
        <w:autoSpaceDE w:val="0"/>
        <w:autoSpaceDN w:val="0"/>
        <w:adjustRightInd w:val="0"/>
        <w:spacing w:after="0" w:line="240" w:lineRule="auto"/>
        <w:ind w:left="820" w:hanging="368"/>
        <w:jc w:val="both"/>
        <w:rPr>
          <w:rFonts w:ascii="Cambria" w:hAnsi="Cambria" w:cs="Cambria"/>
          <w:b/>
          <w:bCs/>
          <w:sz w:val="24"/>
          <w:szCs w:val="24"/>
        </w:rPr>
      </w:pPr>
      <w:r>
        <w:rPr>
          <w:rFonts w:ascii="Cambria" w:hAnsi="Cambria" w:cs="Cambria"/>
          <w:b/>
          <w:bCs/>
          <w:sz w:val="24"/>
          <w:szCs w:val="24"/>
        </w:rPr>
        <w:t xml:space="preserve">Continuous internal Assessment: </w:t>
      </w:r>
    </w:p>
    <w:p w:rsidR="00703744" w:rsidRDefault="00703744" w:rsidP="002000AA">
      <w:pPr>
        <w:widowControl w:val="0"/>
        <w:autoSpaceDE w:val="0"/>
        <w:autoSpaceDN w:val="0"/>
        <w:adjustRightInd w:val="0"/>
        <w:spacing w:after="0" w:line="41" w:lineRule="exact"/>
        <w:jc w:val="both"/>
        <w:rPr>
          <w:rFonts w:ascii="Cambria" w:hAnsi="Cambria" w:cs="Cambria"/>
          <w:b/>
          <w:bCs/>
          <w:sz w:val="24"/>
          <w:szCs w:val="24"/>
        </w:rPr>
      </w:pPr>
    </w:p>
    <w:p w:rsidR="00703744" w:rsidRDefault="00703744" w:rsidP="002000AA">
      <w:pPr>
        <w:widowControl w:val="0"/>
        <w:numPr>
          <w:ilvl w:val="1"/>
          <w:numId w:val="1"/>
        </w:numPr>
        <w:tabs>
          <w:tab w:val="clear" w:pos="1440"/>
          <w:tab w:val="num" w:pos="1180"/>
        </w:tabs>
        <w:overflowPunct w:val="0"/>
        <w:autoSpaceDE w:val="0"/>
        <w:autoSpaceDN w:val="0"/>
        <w:adjustRightInd w:val="0"/>
        <w:spacing w:after="0" w:line="221" w:lineRule="auto"/>
        <w:ind w:left="1180" w:right="360" w:hanging="368"/>
        <w:jc w:val="both"/>
        <w:rPr>
          <w:rFonts w:ascii="Cambria" w:hAnsi="Cambria" w:cs="Cambria"/>
          <w:sz w:val="24"/>
          <w:szCs w:val="24"/>
        </w:rPr>
      </w:pPr>
      <w:r>
        <w:rPr>
          <w:rFonts w:ascii="Cambria" w:hAnsi="Cambria" w:cs="Cambria"/>
          <w:sz w:val="24"/>
          <w:szCs w:val="24"/>
        </w:rPr>
        <w:t xml:space="preserve">Continuous Internal Assessment for each paper shall be by means of Written Tests, Assignments, Class tests and Seminars </w:t>
      </w:r>
    </w:p>
    <w:p w:rsidR="00703744" w:rsidRDefault="00703744" w:rsidP="002000AA">
      <w:pPr>
        <w:widowControl w:val="0"/>
        <w:autoSpaceDE w:val="0"/>
        <w:autoSpaceDN w:val="0"/>
        <w:adjustRightInd w:val="0"/>
        <w:spacing w:after="0" w:line="9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8"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41" w:lineRule="exact"/>
        <w:jc w:val="both"/>
        <w:rPr>
          <w:rFonts w:ascii="Times New Roman" w:hAnsi="Times New Roman"/>
          <w:sz w:val="24"/>
          <w:szCs w:val="24"/>
        </w:rPr>
      </w:pPr>
      <w:bookmarkStart w:id="1" w:name="page3"/>
      <w:bookmarkEnd w:id="1"/>
    </w:p>
    <w:p w:rsidR="00703744" w:rsidRDefault="00703744" w:rsidP="002000AA">
      <w:pPr>
        <w:widowControl w:val="0"/>
        <w:numPr>
          <w:ilvl w:val="1"/>
          <w:numId w:val="2"/>
        </w:numPr>
        <w:tabs>
          <w:tab w:val="clear" w:pos="1440"/>
          <w:tab w:val="num" w:pos="728"/>
        </w:tabs>
        <w:overflowPunct w:val="0"/>
        <w:autoSpaceDE w:val="0"/>
        <w:autoSpaceDN w:val="0"/>
        <w:adjustRightInd w:val="0"/>
        <w:spacing w:after="0" w:line="221" w:lineRule="auto"/>
        <w:ind w:left="728" w:hanging="368"/>
        <w:jc w:val="both"/>
        <w:rPr>
          <w:rFonts w:ascii="Cambria" w:hAnsi="Cambria" w:cs="Cambria"/>
          <w:sz w:val="24"/>
          <w:szCs w:val="24"/>
        </w:rPr>
      </w:pPr>
      <w:r>
        <w:rPr>
          <w:rFonts w:ascii="Cambria" w:hAnsi="Cambria" w:cs="Cambria"/>
          <w:b/>
          <w:bCs/>
          <w:sz w:val="24"/>
          <w:szCs w:val="24"/>
        </w:rPr>
        <w:t xml:space="preserve">25 marks </w:t>
      </w:r>
      <w:r>
        <w:rPr>
          <w:rFonts w:ascii="Cambria" w:hAnsi="Cambria" w:cs="Cambria"/>
          <w:sz w:val="24"/>
          <w:szCs w:val="24"/>
        </w:rPr>
        <w:t>allotted for the Continuous Internal assessment is distributed for</w:t>
      </w:r>
      <w:r>
        <w:rPr>
          <w:rFonts w:ascii="Cambria" w:hAnsi="Cambria" w:cs="Cambria"/>
          <w:b/>
          <w:bCs/>
          <w:sz w:val="24"/>
          <w:szCs w:val="24"/>
        </w:rPr>
        <w:t xml:space="preserve"> </w:t>
      </w:r>
      <w:r>
        <w:rPr>
          <w:rFonts w:ascii="Cambria" w:hAnsi="Cambria" w:cs="Cambria"/>
          <w:sz w:val="24"/>
          <w:szCs w:val="24"/>
        </w:rPr>
        <w:t xml:space="preserve">Written Test, Assignment, Class test and Seminars. </w:t>
      </w:r>
    </w:p>
    <w:p w:rsidR="00703744" w:rsidRDefault="00703744" w:rsidP="002000AA">
      <w:pPr>
        <w:widowControl w:val="0"/>
        <w:autoSpaceDE w:val="0"/>
        <w:autoSpaceDN w:val="0"/>
        <w:adjustRightInd w:val="0"/>
        <w:spacing w:after="0" w:line="43" w:lineRule="exact"/>
        <w:jc w:val="both"/>
        <w:rPr>
          <w:rFonts w:ascii="Cambria" w:hAnsi="Cambria" w:cs="Cambria"/>
          <w:sz w:val="24"/>
          <w:szCs w:val="24"/>
        </w:rPr>
      </w:pPr>
    </w:p>
    <w:p w:rsidR="00703744" w:rsidRDefault="00703744" w:rsidP="002000AA">
      <w:pPr>
        <w:widowControl w:val="0"/>
        <w:numPr>
          <w:ilvl w:val="1"/>
          <w:numId w:val="2"/>
        </w:numPr>
        <w:tabs>
          <w:tab w:val="clear" w:pos="1440"/>
          <w:tab w:val="num" w:pos="728"/>
        </w:tabs>
        <w:overflowPunct w:val="0"/>
        <w:autoSpaceDE w:val="0"/>
        <w:autoSpaceDN w:val="0"/>
        <w:adjustRightInd w:val="0"/>
        <w:spacing w:after="0" w:line="222" w:lineRule="auto"/>
        <w:ind w:left="728" w:hanging="368"/>
        <w:jc w:val="both"/>
        <w:rPr>
          <w:rFonts w:ascii="Cambria" w:hAnsi="Cambria" w:cs="Cambria"/>
          <w:sz w:val="24"/>
          <w:szCs w:val="24"/>
        </w:rPr>
      </w:pPr>
      <w:r>
        <w:rPr>
          <w:rFonts w:ascii="Cambria" w:hAnsi="Cambria" w:cs="Cambria"/>
          <w:sz w:val="24"/>
          <w:szCs w:val="24"/>
        </w:rPr>
        <w:t xml:space="preserve">Internal Assessment - Break-Up of Marks, suggested pattern (Faculty may change the pattern, according to the subject and need) </w:t>
      </w:r>
    </w:p>
    <w:p w:rsidR="00703744" w:rsidRDefault="00703744" w:rsidP="002000AA">
      <w:pPr>
        <w:widowControl w:val="0"/>
        <w:autoSpaceDE w:val="0"/>
        <w:autoSpaceDN w:val="0"/>
        <w:adjustRightInd w:val="0"/>
        <w:spacing w:after="0" w:line="1" w:lineRule="exact"/>
        <w:jc w:val="both"/>
        <w:rPr>
          <w:rFonts w:ascii="Cambria" w:hAnsi="Cambria" w:cs="Cambria"/>
          <w:sz w:val="24"/>
          <w:szCs w:val="24"/>
        </w:rPr>
      </w:pPr>
    </w:p>
    <w:p w:rsidR="00703744" w:rsidRDefault="00703744" w:rsidP="002000AA">
      <w:pPr>
        <w:widowControl w:val="0"/>
        <w:numPr>
          <w:ilvl w:val="2"/>
          <w:numId w:val="2"/>
        </w:numPr>
        <w:tabs>
          <w:tab w:val="clear" w:pos="2160"/>
          <w:tab w:val="num" w:pos="1448"/>
        </w:tabs>
        <w:overflowPunct w:val="0"/>
        <w:autoSpaceDE w:val="0"/>
        <w:autoSpaceDN w:val="0"/>
        <w:adjustRightInd w:val="0"/>
        <w:spacing w:after="0" w:line="239" w:lineRule="auto"/>
        <w:ind w:left="1448" w:hanging="368"/>
        <w:jc w:val="both"/>
        <w:rPr>
          <w:rFonts w:ascii="Cambria" w:hAnsi="Cambria" w:cs="Cambria"/>
          <w:sz w:val="24"/>
          <w:szCs w:val="24"/>
        </w:rPr>
      </w:pPr>
      <w:r>
        <w:rPr>
          <w:rFonts w:ascii="Cambria" w:hAnsi="Cambria" w:cs="Cambria"/>
          <w:sz w:val="24"/>
          <w:szCs w:val="24"/>
        </w:rPr>
        <w:t xml:space="preserve">Two Internal Tests (choose one best out of two) – 50% </w:t>
      </w:r>
    </w:p>
    <w:p w:rsidR="00703744" w:rsidRDefault="00703744" w:rsidP="002000AA">
      <w:pPr>
        <w:widowControl w:val="0"/>
        <w:autoSpaceDE w:val="0"/>
        <w:autoSpaceDN w:val="0"/>
        <w:adjustRightInd w:val="0"/>
        <w:spacing w:after="0" w:line="42" w:lineRule="exact"/>
        <w:jc w:val="both"/>
        <w:rPr>
          <w:rFonts w:ascii="Cambria" w:hAnsi="Cambria" w:cs="Cambria"/>
          <w:sz w:val="24"/>
          <w:szCs w:val="24"/>
        </w:rPr>
      </w:pPr>
    </w:p>
    <w:p w:rsidR="00703744" w:rsidRDefault="00703744" w:rsidP="002000AA">
      <w:pPr>
        <w:widowControl w:val="0"/>
        <w:numPr>
          <w:ilvl w:val="2"/>
          <w:numId w:val="2"/>
        </w:numPr>
        <w:tabs>
          <w:tab w:val="clear" w:pos="2160"/>
          <w:tab w:val="num" w:pos="1448"/>
        </w:tabs>
        <w:overflowPunct w:val="0"/>
        <w:autoSpaceDE w:val="0"/>
        <w:autoSpaceDN w:val="0"/>
        <w:adjustRightInd w:val="0"/>
        <w:spacing w:after="0" w:line="221" w:lineRule="auto"/>
        <w:ind w:left="1448" w:hanging="368"/>
        <w:jc w:val="both"/>
        <w:rPr>
          <w:rFonts w:ascii="Cambria" w:hAnsi="Cambria" w:cs="Cambria"/>
          <w:sz w:val="24"/>
          <w:szCs w:val="24"/>
        </w:rPr>
      </w:pPr>
      <w:r>
        <w:rPr>
          <w:rFonts w:ascii="Cambria" w:hAnsi="Cambria" w:cs="Cambria"/>
          <w:sz w:val="24"/>
          <w:szCs w:val="24"/>
        </w:rPr>
        <w:t xml:space="preserve">Model Test (One model test) – Nil – Should be conducted prior to the University examination. It is a mandate. </w:t>
      </w:r>
    </w:p>
    <w:p w:rsidR="00703744" w:rsidRDefault="00703744" w:rsidP="002000AA">
      <w:pPr>
        <w:widowControl w:val="0"/>
        <w:autoSpaceDE w:val="0"/>
        <w:autoSpaceDN w:val="0"/>
        <w:adjustRightInd w:val="0"/>
        <w:spacing w:after="0" w:line="3" w:lineRule="exact"/>
        <w:jc w:val="both"/>
        <w:rPr>
          <w:rFonts w:ascii="Cambria" w:hAnsi="Cambria" w:cs="Cambria"/>
          <w:sz w:val="24"/>
          <w:szCs w:val="24"/>
        </w:rPr>
      </w:pPr>
    </w:p>
    <w:p w:rsidR="00703744" w:rsidRDefault="00703744" w:rsidP="002000AA">
      <w:pPr>
        <w:widowControl w:val="0"/>
        <w:numPr>
          <w:ilvl w:val="2"/>
          <w:numId w:val="2"/>
        </w:numPr>
        <w:tabs>
          <w:tab w:val="clear" w:pos="2160"/>
          <w:tab w:val="num" w:pos="1448"/>
        </w:tabs>
        <w:overflowPunct w:val="0"/>
        <w:autoSpaceDE w:val="0"/>
        <w:autoSpaceDN w:val="0"/>
        <w:adjustRightInd w:val="0"/>
        <w:spacing w:after="0" w:line="240" w:lineRule="auto"/>
        <w:ind w:left="1448" w:hanging="368"/>
        <w:jc w:val="both"/>
        <w:rPr>
          <w:rFonts w:ascii="Cambria" w:hAnsi="Cambria" w:cs="Cambria"/>
          <w:sz w:val="24"/>
          <w:szCs w:val="24"/>
        </w:rPr>
      </w:pPr>
      <w:r>
        <w:rPr>
          <w:rFonts w:ascii="Cambria" w:hAnsi="Cambria" w:cs="Cambria"/>
          <w:sz w:val="24"/>
          <w:szCs w:val="24"/>
        </w:rPr>
        <w:t xml:space="preserve">Assignments – 25% </w:t>
      </w:r>
    </w:p>
    <w:p w:rsidR="00703744" w:rsidRDefault="00703744" w:rsidP="002000AA">
      <w:pPr>
        <w:widowControl w:val="0"/>
        <w:numPr>
          <w:ilvl w:val="2"/>
          <w:numId w:val="2"/>
        </w:numPr>
        <w:tabs>
          <w:tab w:val="clear" w:pos="2160"/>
          <w:tab w:val="num" w:pos="1448"/>
        </w:tabs>
        <w:overflowPunct w:val="0"/>
        <w:autoSpaceDE w:val="0"/>
        <w:autoSpaceDN w:val="0"/>
        <w:adjustRightInd w:val="0"/>
        <w:spacing w:after="0" w:line="239" w:lineRule="auto"/>
        <w:ind w:left="1448" w:hanging="368"/>
        <w:jc w:val="both"/>
        <w:rPr>
          <w:rFonts w:ascii="Cambria" w:hAnsi="Cambria" w:cs="Cambria"/>
          <w:sz w:val="24"/>
          <w:szCs w:val="24"/>
        </w:rPr>
      </w:pPr>
      <w:r>
        <w:rPr>
          <w:rFonts w:ascii="Cambria" w:hAnsi="Cambria" w:cs="Cambria"/>
          <w:sz w:val="24"/>
          <w:szCs w:val="24"/>
        </w:rPr>
        <w:t xml:space="preserve">Seminar / Case Study – 25% </w:t>
      </w:r>
    </w:p>
    <w:p w:rsidR="00703744" w:rsidRDefault="00703744" w:rsidP="002000AA">
      <w:pPr>
        <w:widowControl w:val="0"/>
        <w:autoSpaceDE w:val="0"/>
        <w:autoSpaceDN w:val="0"/>
        <w:adjustRightInd w:val="0"/>
        <w:spacing w:after="0" w:line="42" w:lineRule="exact"/>
        <w:jc w:val="both"/>
        <w:rPr>
          <w:rFonts w:ascii="Cambria" w:hAnsi="Cambria" w:cs="Cambria"/>
          <w:sz w:val="24"/>
          <w:szCs w:val="24"/>
        </w:rPr>
      </w:pPr>
    </w:p>
    <w:p w:rsidR="00703744" w:rsidRDefault="00703744" w:rsidP="002000AA">
      <w:pPr>
        <w:widowControl w:val="0"/>
        <w:numPr>
          <w:ilvl w:val="1"/>
          <w:numId w:val="2"/>
        </w:numPr>
        <w:tabs>
          <w:tab w:val="clear" w:pos="1440"/>
          <w:tab w:val="num" w:pos="728"/>
        </w:tabs>
        <w:overflowPunct w:val="0"/>
        <w:autoSpaceDE w:val="0"/>
        <w:autoSpaceDN w:val="0"/>
        <w:adjustRightInd w:val="0"/>
        <w:spacing w:after="0" w:line="221" w:lineRule="auto"/>
        <w:ind w:left="728" w:hanging="368"/>
        <w:jc w:val="both"/>
        <w:rPr>
          <w:rFonts w:ascii="Cambria" w:hAnsi="Cambria" w:cs="Cambria"/>
          <w:sz w:val="24"/>
          <w:szCs w:val="24"/>
        </w:rPr>
      </w:pPr>
      <w:r>
        <w:rPr>
          <w:rFonts w:ascii="Cambria" w:hAnsi="Cambria" w:cs="Cambria"/>
          <w:sz w:val="24"/>
          <w:szCs w:val="24"/>
        </w:rPr>
        <w:t xml:space="preserve">Conduct of the continuous internal assessment shall be the responsibility of the concerned faculty. </w:t>
      </w:r>
    </w:p>
    <w:p w:rsidR="00703744" w:rsidRDefault="00703744" w:rsidP="002000AA">
      <w:pPr>
        <w:widowControl w:val="0"/>
        <w:autoSpaceDE w:val="0"/>
        <w:autoSpaceDN w:val="0"/>
        <w:adjustRightInd w:val="0"/>
        <w:spacing w:after="0" w:line="45" w:lineRule="exact"/>
        <w:jc w:val="both"/>
        <w:rPr>
          <w:rFonts w:ascii="Cambria" w:hAnsi="Cambria" w:cs="Cambria"/>
          <w:sz w:val="24"/>
          <w:szCs w:val="24"/>
        </w:rPr>
      </w:pPr>
    </w:p>
    <w:p w:rsidR="00703744" w:rsidRDefault="00703744" w:rsidP="002000AA">
      <w:pPr>
        <w:widowControl w:val="0"/>
        <w:numPr>
          <w:ilvl w:val="1"/>
          <w:numId w:val="2"/>
        </w:numPr>
        <w:tabs>
          <w:tab w:val="clear" w:pos="1440"/>
          <w:tab w:val="num" w:pos="728"/>
        </w:tabs>
        <w:overflowPunct w:val="0"/>
        <w:autoSpaceDE w:val="0"/>
        <w:autoSpaceDN w:val="0"/>
        <w:adjustRightInd w:val="0"/>
        <w:spacing w:after="0" w:line="227" w:lineRule="auto"/>
        <w:ind w:left="728" w:hanging="368"/>
        <w:jc w:val="both"/>
        <w:rPr>
          <w:rFonts w:ascii="Cambria" w:hAnsi="Cambria" w:cs="Cambria"/>
          <w:sz w:val="24"/>
          <w:szCs w:val="24"/>
        </w:rPr>
      </w:pPr>
      <w:r>
        <w:rPr>
          <w:rFonts w:ascii="Cambria" w:hAnsi="Cambria" w:cs="Cambria"/>
          <w:sz w:val="24"/>
          <w:szCs w:val="24"/>
        </w:rPr>
        <w:t xml:space="preserve">The continuous internal assessment marks should be submitted to the University at the end of every semester, before the commencement of Semester Exams. </w:t>
      </w:r>
    </w:p>
    <w:p w:rsidR="00703744" w:rsidRDefault="00703744" w:rsidP="002000AA">
      <w:pPr>
        <w:widowControl w:val="0"/>
        <w:autoSpaceDE w:val="0"/>
        <w:autoSpaceDN w:val="0"/>
        <w:adjustRightInd w:val="0"/>
        <w:spacing w:after="0" w:line="44" w:lineRule="exact"/>
        <w:jc w:val="both"/>
        <w:rPr>
          <w:rFonts w:ascii="Cambria" w:hAnsi="Cambria" w:cs="Cambria"/>
          <w:sz w:val="24"/>
          <w:szCs w:val="24"/>
        </w:rPr>
      </w:pPr>
    </w:p>
    <w:p w:rsidR="00703744" w:rsidRDefault="00703744" w:rsidP="002000AA">
      <w:pPr>
        <w:widowControl w:val="0"/>
        <w:numPr>
          <w:ilvl w:val="1"/>
          <w:numId w:val="2"/>
        </w:numPr>
        <w:tabs>
          <w:tab w:val="clear" w:pos="1440"/>
          <w:tab w:val="num" w:pos="728"/>
        </w:tabs>
        <w:overflowPunct w:val="0"/>
        <w:autoSpaceDE w:val="0"/>
        <w:autoSpaceDN w:val="0"/>
        <w:adjustRightInd w:val="0"/>
        <w:spacing w:after="0" w:line="228" w:lineRule="auto"/>
        <w:ind w:left="728" w:hanging="368"/>
        <w:jc w:val="both"/>
        <w:rPr>
          <w:rFonts w:ascii="Cambria" w:hAnsi="Cambria" w:cs="Cambria"/>
          <w:sz w:val="24"/>
          <w:szCs w:val="24"/>
        </w:rPr>
      </w:pPr>
      <w:r>
        <w:rPr>
          <w:rFonts w:ascii="Cambria" w:hAnsi="Cambria" w:cs="Cambria"/>
          <w:sz w:val="24"/>
          <w:szCs w:val="24"/>
        </w:rPr>
        <w:t xml:space="preserve">The valued answer papers/assignments should be given to the students after the valuation is over and they should be asked to check up and satisfy themselves about the marks they have scored. </w:t>
      </w:r>
    </w:p>
    <w:p w:rsidR="00703744" w:rsidRDefault="00703744" w:rsidP="002000AA">
      <w:pPr>
        <w:widowControl w:val="0"/>
        <w:autoSpaceDE w:val="0"/>
        <w:autoSpaceDN w:val="0"/>
        <w:adjustRightInd w:val="0"/>
        <w:spacing w:after="0" w:line="42" w:lineRule="exact"/>
        <w:jc w:val="both"/>
        <w:rPr>
          <w:rFonts w:ascii="Cambria" w:hAnsi="Cambria" w:cs="Cambria"/>
          <w:sz w:val="24"/>
          <w:szCs w:val="24"/>
        </w:rPr>
      </w:pPr>
    </w:p>
    <w:p w:rsidR="00703744" w:rsidRDefault="00703744" w:rsidP="002000AA">
      <w:pPr>
        <w:widowControl w:val="0"/>
        <w:numPr>
          <w:ilvl w:val="1"/>
          <w:numId w:val="2"/>
        </w:numPr>
        <w:tabs>
          <w:tab w:val="clear" w:pos="1440"/>
          <w:tab w:val="num" w:pos="728"/>
        </w:tabs>
        <w:overflowPunct w:val="0"/>
        <w:autoSpaceDE w:val="0"/>
        <w:autoSpaceDN w:val="0"/>
        <w:adjustRightInd w:val="0"/>
        <w:spacing w:after="0" w:line="227" w:lineRule="auto"/>
        <w:ind w:left="728" w:hanging="368"/>
        <w:jc w:val="both"/>
        <w:rPr>
          <w:rFonts w:ascii="Cambria" w:hAnsi="Cambria" w:cs="Cambria"/>
          <w:sz w:val="24"/>
          <w:szCs w:val="24"/>
        </w:rPr>
      </w:pPr>
      <w:r>
        <w:rPr>
          <w:rFonts w:ascii="Cambria" w:hAnsi="Cambria" w:cs="Cambria"/>
          <w:sz w:val="24"/>
          <w:szCs w:val="24"/>
        </w:rPr>
        <w:t xml:space="preserve">All mark lists and other records connected with the continuous internal assessments should be in the safe custody of the institution for at least one year after the assessment. </w:t>
      </w:r>
    </w:p>
    <w:p w:rsidR="00703744" w:rsidRDefault="00703744" w:rsidP="002000AA">
      <w:pPr>
        <w:widowControl w:val="0"/>
        <w:autoSpaceDE w:val="0"/>
        <w:autoSpaceDN w:val="0"/>
        <w:adjustRightInd w:val="0"/>
        <w:spacing w:after="0" w:line="167" w:lineRule="exact"/>
        <w:jc w:val="both"/>
        <w:rPr>
          <w:rFonts w:ascii="Cambria" w:hAnsi="Cambria" w:cs="Cambria"/>
          <w:sz w:val="24"/>
          <w:szCs w:val="24"/>
        </w:rPr>
      </w:pPr>
    </w:p>
    <w:p w:rsidR="00703744" w:rsidRDefault="00703744" w:rsidP="002000AA">
      <w:pPr>
        <w:widowControl w:val="0"/>
        <w:numPr>
          <w:ilvl w:val="0"/>
          <w:numId w:val="3"/>
        </w:numPr>
        <w:tabs>
          <w:tab w:val="clear" w:pos="720"/>
          <w:tab w:val="num" w:pos="368"/>
        </w:tabs>
        <w:overflowPunct w:val="0"/>
        <w:autoSpaceDE w:val="0"/>
        <w:autoSpaceDN w:val="0"/>
        <w:adjustRightInd w:val="0"/>
        <w:spacing w:after="0" w:line="240" w:lineRule="auto"/>
        <w:ind w:left="368" w:hanging="368"/>
        <w:jc w:val="both"/>
        <w:rPr>
          <w:rFonts w:ascii="Cambria" w:hAnsi="Cambria" w:cs="Cambria"/>
          <w:b/>
          <w:bCs/>
          <w:sz w:val="24"/>
          <w:szCs w:val="24"/>
        </w:rPr>
      </w:pPr>
      <w:r>
        <w:rPr>
          <w:rFonts w:ascii="Cambria" w:hAnsi="Cambria" w:cs="Cambria"/>
          <w:b/>
          <w:bCs/>
          <w:sz w:val="24"/>
          <w:szCs w:val="24"/>
        </w:rPr>
        <w:t xml:space="preserve">Attendance: </w:t>
      </w:r>
    </w:p>
    <w:p w:rsidR="00703744" w:rsidRDefault="00703744" w:rsidP="002000AA">
      <w:pPr>
        <w:widowControl w:val="0"/>
        <w:autoSpaceDE w:val="0"/>
        <w:autoSpaceDN w:val="0"/>
        <w:adjustRightInd w:val="0"/>
        <w:spacing w:after="0" w:line="161" w:lineRule="exact"/>
        <w:jc w:val="both"/>
        <w:rPr>
          <w:rFonts w:ascii="Cambria" w:hAnsi="Cambria" w:cs="Cambria"/>
          <w:b/>
          <w:bCs/>
          <w:sz w:val="24"/>
          <w:szCs w:val="24"/>
        </w:rPr>
      </w:pPr>
    </w:p>
    <w:p w:rsidR="00703744" w:rsidRDefault="00703744" w:rsidP="002000AA">
      <w:pPr>
        <w:widowControl w:val="0"/>
        <w:overflowPunct w:val="0"/>
        <w:autoSpaceDE w:val="0"/>
        <w:autoSpaceDN w:val="0"/>
        <w:adjustRightInd w:val="0"/>
        <w:spacing w:after="0" w:line="222" w:lineRule="auto"/>
        <w:ind w:left="368"/>
        <w:jc w:val="both"/>
        <w:rPr>
          <w:rFonts w:ascii="Cambria" w:hAnsi="Cambria" w:cs="Cambria"/>
          <w:b/>
          <w:bCs/>
          <w:sz w:val="24"/>
          <w:szCs w:val="24"/>
        </w:rPr>
      </w:pPr>
      <w:r>
        <w:rPr>
          <w:rFonts w:ascii="Cambria" w:hAnsi="Cambria" w:cs="Cambria"/>
          <w:sz w:val="24"/>
          <w:szCs w:val="24"/>
        </w:rPr>
        <w:t xml:space="preserve">Students must have earned 75% of attendance in each course for appearing for the examination. </w:t>
      </w:r>
    </w:p>
    <w:p w:rsidR="00703744" w:rsidRDefault="00703744" w:rsidP="002000AA">
      <w:pPr>
        <w:widowControl w:val="0"/>
        <w:autoSpaceDE w:val="0"/>
        <w:autoSpaceDN w:val="0"/>
        <w:adjustRightInd w:val="0"/>
        <w:spacing w:after="0" w:line="161" w:lineRule="exact"/>
        <w:jc w:val="both"/>
        <w:rPr>
          <w:rFonts w:ascii="Cambria" w:hAnsi="Cambria" w:cs="Cambria"/>
          <w:b/>
          <w:bCs/>
          <w:sz w:val="24"/>
          <w:szCs w:val="24"/>
        </w:rPr>
      </w:pPr>
    </w:p>
    <w:p w:rsidR="00703744" w:rsidRDefault="00703744" w:rsidP="002000AA">
      <w:pPr>
        <w:widowControl w:val="0"/>
        <w:overflowPunct w:val="0"/>
        <w:autoSpaceDE w:val="0"/>
        <w:autoSpaceDN w:val="0"/>
        <w:adjustRightInd w:val="0"/>
        <w:spacing w:after="0" w:line="221" w:lineRule="auto"/>
        <w:ind w:left="368"/>
        <w:jc w:val="both"/>
        <w:rPr>
          <w:rFonts w:ascii="Cambria" w:hAnsi="Cambria" w:cs="Cambria"/>
          <w:b/>
          <w:bCs/>
          <w:sz w:val="24"/>
          <w:szCs w:val="24"/>
        </w:rPr>
      </w:pPr>
      <w:r>
        <w:rPr>
          <w:rFonts w:ascii="Cambria" w:hAnsi="Cambria" w:cs="Cambria"/>
          <w:sz w:val="24"/>
          <w:szCs w:val="24"/>
        </w:rPr>
        <w:t xml:space="preserve">Students who have earned 74.99% to 70% of attendance have to apply for </w:t>
      </w:r>
      <w:proofErr w:type="spellStart"/>
      <w:r>
        <w:rPr>
          <w:rFonts w:ascii="Cambria" w:hAnsi="Cambria" w:cs="Cambria"/>
          <w:sz w:val="24"/>
          <w:szCs w:val="24"/>
        </w:rPr>
        <w:t>condonation</w:t>
      </w:r>
      <w:proofErr w:type="spellEnd"/>
      <w:r>
        <w:rPr>
          <w:rFonts w:ascii="Cambria" w:hAnsi="Cambria" w:cs="Cambria"/>
          <w:sz w:val="24"/>
          <w:szCs w:val="24"/>
        </w:rPr>
        <w:t xml:space="preserve"> in the prescribed form with the prescribed fee. </w:t>
      </w:r>
    </w:p>
    <w:p w:rsidR="00703744" w:rsidRDefault="00703744" w:rsidP="002000AA">
      <w:pPr>
        <w:widowControl w:val="0"/>
        <w:autoSpaceDE w:val="0"/>
        <w:autoSpaceDN w:val="0"/>
        <w:adjustRightInd w:val="0"/>
        <w:spacing w:after="0" w:line="137" w:lineRule="exact"/>
        <w:jc w:val="both"/>
        <w:rPr>
          <w:rFonts w:ascii="Cambria" w:hAnsi="Cambria" w:cs="Cambria"/>
          <w:b/>
          <w:bCs/>
          <w:sz w:val="24"/>
          <w:szCs w:val="24"/>
        </w:rPr>
      </w:pPr>
    </w:p>
    <w:p w:rsidR="00703744" w:rsidRDefault="00703744" w:rsidP="002000AA">
      <w:pPr>
        <w:widowControl w:val="0"/>
        <w:overflowPunct w:val="0"/>
        <w:autoSpaceDE w:val="0"/>
        <w:autoSpaceDN w:val="0"/>
        <w:adjustRightInd w:val="0"/>
        <w:spacing w:after="0" w:line="228" w:lineRule="auto"/>
        <w:ind w:left="368"/>
        <w:jc w:val="both"/>
        <w:rPr>
          <w:rFonts w:ascii="Cambria" w:hAnsi="Cambria" w:cs="Cambria"/>
          <w:b/>
          <w:bCs/>
          <w:sz w:val="24"/>
          <w:szCs w:val="24"/>
        </w:rPr>
      </w:pPr>
      <w:r>
        <w:rPr>
          <w:rFonts w:ascii="Cambria" w:hAnsi="Cambria" w:cs="Cambria"/>
          <w:sz w:val="24"/>
          <w:szCs w:val="24"/>
        </w:rPr>
        <w:t xml:space="preserve">Students who have earned 69.99% to 60% of attendance have to apply for </w:t>
      </w:r>
      <w:proofErr w:type="spellStart"/>
      <w:r>
        <w:rPr>
          <w:rFonts w:ascii="Cambria" w:hAnsi="Cambria" w:cs="Cambria"/>
          <w:sz w:val="24"/>
          <w:szCs w:val="24"/>
        </w:rPr>
        <w:t>condonation</w:t>
      </w:r>
      <w:proofErr w:type="spellEnd"/>
      <w:r>
        <w:rPr>
          <w:rFonts w:ascii="Cambria" w:hAnsi="Cambria" w:cs="Cambria"/>
          <w:sz w:val="24"/>
          <w:szCs w:val="24"/>
        </w:rPr>
        <w:t xml:space="preserve"> on Medical grounds in the prescribed form with the prescribed fee along with the medical certificate / relevant documents. </w:t>
      </w:r>
    </w:p>
    <w:p w:rsidR="00703744" w:rsidRDefault="00703744" w:rsidP="002000AA">
      <w:pPr>
        <w:widowControl w:val="0"/>
        <w:autoSpaceDE w:val="0"/>
        <w:autoSpaceDN w:val="0"/>
        <w:adjustRightInd w:val="0"/>
        <w:spacing w:after="0" w:line="184" w:lineRule="exact"/>
        <w:jc w:val="both"/>
        <w:rPr>
          <w:rFonts w:ascii="Cambria" w:hAnsi="Cambria" w:cs="Cambria"/>
          <w:b/>
          <w:bCs/>
          <w:sz w:val="24"/>
          <w:szCs w:val="24"/>
        </w:rPr>
      </w:pPr>
    </w:p>
    <w:p w:rsidR="00703744" w:rsidRDefault="00703744" w:rsidP="002000AA">
      <w:pPr>
        <w:widowControl w:val="0"/>
        <w:overflowPunct w:val="0"/>
        <w:autoSpaceDE w:val="0"/>
        <w:autoSpaceDN w:val="0"/>
        <w:adjustRightInd w:val="0"/>
        <w:spacing w:after="0" w:line="221" w:lineRule="auto"/>
        <w:ind w:left="368"/>
        <w:jc w:val="both"/>
        <w:rPr>
          <w:rFonts w:ascii="Cambria" w:hAnsi="Cambria" w:cs="Cambria"/>
          <w:b/>
          <w:bCs/>
          <w:sz w:val="24"/>
          <w:szCs w:val="24"/>
        </w:rPr>
      </w:pPr>
      <w:r>
        <w:rPr>
          <w:rFonts w:ascii="Cambria" w:hAnsi="Cambria" w:cs="Cambria"/>
          <w:sz w:val="24"/>
          <w:szCs w:val="24"/>
        </w:rPr>
        <w:t xml:space="preserve">Students who have below 60% of attendance are not eligible to appear for the examination. They shall re-do the semester(s) after completion of the </w:t>
      </w:r>
      <w:proofErr w:type="spellStart"/>
      <w:r>
        <w:rPr>
          <w:rFonts w:ascii="Cambria" w:hAnsi="Cambria" w:cs="Cambria"/>
          <w:sz w:val="24"/>
          <w:szCs w:val="24"/>
        </w:rPr>
        <w:t>programme</w:t>
      </w:r>
      <w:proofErr w:type="spellEnd"/>
      <w:r>
        <w:rPr>
          <w:rFonts w:ascii="Cambria" w:hAnsi="Cambria" w:cs="Cambria"/>
          <w:sz w:val="24"/>
          <w:szCs w:val="24"/>
        </w:rPr>
        <w:t xml:space="preserve">. </w:t>
      </w:r>
    </w:p>
    <w:p w:rsidR="00703744" w:rsidRDefault="00703744" w:rsidP="002000AA">
      <w:pPr>
        <w:widowControl w:val="0"/>
        <w:autoSpaceDE w:val="0"/>
        <w:autoSpaceDN w:val="0"/>
        <w:adjustRightInd w:val="0"/>
        <w:spacing w:after="0" w:line="224" w:lineRule="exact"/>
        <w:jc w:val="both"/>
        <w:rPr>
          <w:rFonts w:ascii="Cambria" w:hAnsi="Cambria" w:cs="Cambria"/>
          <w:b/>
          <w:bCs/>
          <w:sz w:val="24"/>
          <w:szCs w:val="24"/>
        </w:rPr>
      </w:pPr>
    </w:p>
    <w:p w:rsidR="00703744" w:rsidRDefault="00703744" w:rsidP="002000AA">
      <w:pPr>
        <w:widowControl w:val="0"/>
        <w:numPr>
          <w:ilvl w:val="0"/>
          <w:numId w:val="3"/>
        </w:numPr>
        <w:tabs>
          <w:tab w:val="clear" w:pos="720"/>
          <w:tab w:val="num" w:pos="368"/>
        </w:tabs>
        <w:overflowPunct w:val="0"/>
        <w:autoSpaceDE w:val="0"/>
        <w:autoSpaceDN w:val="0"/>
        <w:adjustRightInd w:val="0"/>
        <w:spacing w:after="0" w:line="240" w:lineRule="auto"/>
        <w:ind w:left="368" w:hanging="368"/>
        <w:jc w:val="both"/>
        <w:rPr>
          <w:rFonts w:ascii="Cambria" w:hAnsi="Cambria" w:cs="Cambria"/>
          <w:b/>
          <w:bCs/>
          <w:sz w:val="24"/>
          <w:szCs w:val="24"/>
        </w:rPr>
      </w:pPr>
      <w:r>
        <w:rPr>
          <w:rFonts w:ascii="Cambria" w:hAnsi="Cambria" w:cs="Cambria"/>
          <w:b/>
          <w:bCs/>
          <w:sz w:val="24"/>
          <w:szCs w:val="24"/>
        </w:rPr>
        <w:t xml:space="preserve">Examination: </w:t>
      </w:r>
    </w:p>
    <w:p w:rsidR="00703744" w:rsidRDefault="00703744" w:rsidP="002000AA">
      <w:pPr>
        <w:widowControl w:val="0"/>
        <w:autoSpaceDE w:val="0"/>
        <w:autoSpaceDN w:val="0"/>
        <w:adjustRightInd w:val="0"/>
        <w:spacing w:after="0" w:line="42"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35" w:lineRule="auto"/>
        <w:ind w:left="448"/>
        <w:jc w:val="both"/>
        <w:rPr>
          <w:rFonts w:ascii="Times New Roman" w:hAnsi="Times New Roman"/>
          <w:sz w:val="24"/>
          <w:szCs w:val="24"/>
        </w:rPr>
      </w:pPr>
      <w:r>
        <w:rPr>
          <w:rFonts w:ascii="Cambria" w:hAnsi="Cambria" w:cs="Cambria"/>
          <w:sz w:val="24"/>
          <w:szCs w:val="24"/>
        </w:rPr>
        <w:t xml:space="preserve">Candidate must complete course duration to appear for the university examination. Examination will be conducted with concurrence of Controller of Examinations as per the </w:t>
      </w:r>
      <w:proofErr w:type="spellStart"/>
      <w:r>
        <w:rPr>
          <w:rFonts w:ascii="Cambria" w:hAnsi="Cambria" w:cs="Cambria"/>
          <w:sz w:val="24"/>
          <w:szCs w:val="24"/>
        </w:rPr>
        <w:t>Alagappa</w:t>
      </w:r>
      <w:proofErr w:type="spellEnd"/>
      <w:r>
        <w:rPr>
          <w:rFonts w:ascii="Cambria" w:hAnsi="Cambria" w:cs="Cambria"/>
          <w:sz w:val="24"/>
          <w:szCs w:val="24"/>
        </w:rPr>
        <w:t xml:space="preserve"> University regulations. </w:t>
      </w:r>
      <w:r>
        <w:rPr>
          <w:rFonts w:ascii="Cambria" w:hAnsi="Cambria" w:cs="Cambria"/>
          <w:b/>
          <w:bCs/>
          <w:sz w:val="24"/>
          <w:szCs w:val="24"/>
        </w:rPr>
        <w:t>University may send</w:t>
      </w:r>
      <w:r>
        <w:rPr>
          <w:rFonts w:ascii="Cambria" w:hAnsi="Cambria" w:cs="Cambria"/>
          <w:sz w:val="24"/>
          <w:szCs w:val="24"/>
        </w:rPr>
        <w:t xml:space="preserve"> </w:t>
      </w:r>
      <w:r>
        <w:rPr>
          <w:rFonts w:ascii="Cambria" w:hAnsi="Cambria" w:cs="Cambria"/>
          <w:b/>
          <w:bCs/>
          <w:sz w:val="24"/>
          <w:szCs w:val="24"/>
        </w:rPr>
        <w:t xml:space="preserve">the representatives as the observer during examinations. </w:t>
      </w:r>
      <w:r>
        <w:rPr>
          <w:rFonts w:ascii="Cambria" w:hAnsi="Cambria" w:cs="Cambria"/>
          <w:sz w:val="24"/>
          <w:szCs w:val="24"/>
        </w:rPr>
        <w:t>University</w:t>
      </w:r>
      <w:r>
        <w:rPr>
          <w:rFonts w:ascii="Cambria" w:hAnsi="Cambria" w:cs="Cambria"/>
          <w:b/>
          <w:bCs/>
          <w:sz w:val="24"/>
          <w:szCs w:val="24"/>
        </w:rPr>
        <w:t xml:space="preserve"> </w:t>
      </w:r>
      <w:r>
        <w:rPr>
          <w:rFonts w:ascii="Cambria" w:hAnsi="Cambria" w:cs="Cambria"/>
          <w:sz w:val="24"/>
          <w:szCs w:val="24"/>
        </w:rPr>
        <w:t xml:space="preserve">Examination will be held at the end of the each semester for duration of 3 hours for each subject. Certificate will be issued as per the AU regulations. </w:t>
      </w:r>
      <w:r>
        <w:rPr>
          <w:rFonts w:ascii="Cambria" w:hAnsi="Cambria" w:cs="Cambria"/>
          <w:b/>
          <w:bCs/>
          <w:sz w:val="24"/>
          <w:szCs w:val="24"/>
        </w:rPr>
        <w:t>Hall ticket</w:t>
      </w:r>
      <w:r>
        <w:rPr>
          <w:rFonts w:ascii="Cambria" w:hAnsi="Cambria" w:cs="Cambria"/>
          <w:sz w:val="24"/>
          <w:szCs w:val="24"/>
        </w:rPr>
        <w:t xml:space="preserve"> </w:t>
      </w:r>
      <w:r>
        <w:rPr>
          <w:rFonts w:ascii="Cambria" w:hAnsi="Cambria" w:cs="Cambria"/>
          <w:b/>
          <w:bCs/>
          <w:sz w:val="24"/>
          <w:szCs w:val="24"/>
        </w:rPr>
        <w:t>will be issued to the students at the end of every semester after submitting</w:t>
      </w:r>
    </w:p>
    <w:p w:rsidR="00703744" w:rsidRDefault="00703744" w:rsidP="002000AA">
      <w:pPr>
        <w:widowControl w:val="0"/>
        <w:autoSpaceDE w:val="0"/>
        <w:autoSpaceDN w:val="0"/>
        <w:adjustRightInd w:val="0"/>
        <w:spacing w:after="0" w:line="42"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21" w:lineRule="auto"/>
        <w:ind w:left="448"/>
        <w:jc w:val="both"/>
        <w:rPr>
          <w:rFonts w:ascii="Times New Roman" w:hAnsi="Times New Roman"/>
          <w:sz w:val="24"/>
          <w:szCs w:val="24"/>
        </w:rPr>
      </w:pPr>
      <w:r>
        <w:rPr>
          <w:rFonts w:ascii="Cambria" w:hAnsi="Cambria" w:cs="Cambria"/>
          <w:b/>
          <w:bCs/>
          <w:sz w:val="24"/>
          <w:szCs w:val="24"/>
        </w:rPr>
        <w:t>“No Dues” certificate to the exam cell, under the aegis of Controller of Examinations of the AU.</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4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892" w:header="720" w:footer="720" w:gutter="0"/>
          <w:cols w:space="720" w:equalWidth="0">
            <w:col w:w="8908"/>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2" w:name="page4"/>
      <w:bookmarkEnd w:id="2"/>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4" w:lineRule="exact"/>
        <w:jc w:val="both"/>
        <w:rPr>
          <w:rFonts w:ascii="Times New Roman" w:hAnsi="Times New Roman"/>
          <w:sz w:val="24"/>
          <w:szCs w:val="24"/>
        </w:rPr>
      </w:pPr>
    </w:p>
    <w:tbl>
      <w:tblPr>
        <w:tblW w:w="0" w:type="auto"/>
        <w:tblInd w:w="460" w:type="dxa"/>
        <w:tblLayout w:type="fixed"/>
        <w:tblCellMar>
          <w:left w:w="0" w:type="dxa"/>
          <w:right w:w="0" w:type="dxa"/>
        </w:tblCellMar>
        <w:tblLook w:val="0000"/>
      </w:tblPr>
      <w:tblGrid>
        <w:gridCol w:w="6200"/>
        <w:gridCol w:w="2340"/>
      </w:tblGrid>
      <w:tr w:rsidR="00703744" w:rsidRPr="0029168B">
        <w:trPr>
          <w:trHeight w:val="281"/>
        </w:trPr>
        <w:tc>
          <w:tcPr>
            <w:tcW w:w="62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Cambria" w:hAnsi="Cambria" w:cs="Cambria"/>
                <w:b/>
                <w:bCs/>
                <w:sz w:val="24"/>
                <w:szCs w:val="24"/>
              </w:rPr>
              <w:t>9. Question Paper pattern:</w:t>
            </w:r>
          </w:p>
        </w:tc>
        <w:tc>
          <w:tcPr>
            <w:tcW w:w="23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8"/>
        </w:trPr>
        <w:tc>
          <w:tcPr>
            <w:tcW w:w="62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8" w:lineRule="exact"/>
              <w:ind w:left="720"/>
              <w:jc w:val="both"/>
              <w:rPr>
                <w:rFonts w:ascii="Times New Roman" w:hAnsi="Times New Roman"/>
                <w:sz w:val="24"/>
                <w:szCs w:val="24"/>
              </w:rPr>
            </w:pPr>
            <w:r w:rsidRPr="0029168B">
              <w:rPr>
                <w:rFonts w:ascii="Cambria" w:hAnsi="Cambria" w:cs="Cambria"/>
                <w:sz w:val="24"/>
                <w:szCs w:val="24"/>
              </w:rPr>
              <w:t>Maximum: 75 Marks</w:t>
            </w:r>
          </w:p>
        </w:tc>
        <w:tc>
          <w:tcPr>
            <w:tcW w:w="23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8" w:lineRule="exact"/>
              <w:ind w:left="540"/>
              <w:jc w:val="both"/>
              <w:rPr>
                <w:rFonts w:ascii="Times New Roman" w:hAnsi="Times New Roman"/>
                <w:sz w:val="24"/>
                <w:szCs w:val="24"/>
              </w:rPr>
            </w:pPr>
            <w:r w:rsidRPr="0029168B">
              <w:rPr>
                <w:rFonts w:ascii="Cambria" w:hAnsi="Cambria" w:cs="Cambria"/>
                <w:w w:val="99"/>
                <w:sz w:val="24"/>
                <w:szCs w:val="24"/>
              </w:rPr>
              <w:t>Duration: 3Hours</w:t>
            </w:r>
          </w:p>
        </w:tc>
      </w:tr>
      <w:tr w:rsidR="00703744" w:rsidRPr="0029168B">
        <w:trPr>
          <w:trHeight w:val="324"/>
        </w:trPr>
        <w:tc>
          <w:tcPr>
            <w:tcW w:w="62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Cambria" w:hAnsi="Cambria" w:cs="Cambria"/>
                <w:sz w:val="24"/>
                <w:szCs w:val="24"/>
              </w:rPr>
              <w:t>Part A - Short answer questions with no choice</w:t>
            </w:r>
          </w:p>
        </w:tc>
        <w:tc>
          <w:tcPr>
            <w:tcW w:w="23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540"/>
              <w:jc w:val="both"/>
              <w:rPr>
                <w:rFonts w:ascii="Times New Roman" w:hAnsi="Times New Roman"/>
                <w:sz w:val="24"/>
                <w:szCs w:val="24"/>
              </w:rPr>
            </w:pPr>
            <w:r w:rsidRPr="0029168B">
              <w:rPr>
                <w:rFonts w:ascii="Cambria" w:hAnsi="Cambria" w:cs="Cambria"/>
                <w:sz w:val="24"/>
                <w:szCs w:val="24"/>
              </w:rPr>
              <w:t>: 10 x 02=20</w:t>
            </w:r>
          </w:p>
        </w:tc>
      </w:tr>
      <w:tr w:rsidR="00703744" w:rsidRPr="0029168B">
        <w:trPr>
          <w:trHeight w:val="422"/>
        </w:trPr>
        <w:tc>
          <w:tcPr>
            <w:tcW w:w="62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Cambria" w:hAnsi="Cambria" w:cs="Cambria"/>
                <w:sz w:val="24"/>
                <w:szCs w:val="24"/>
              </w:rPr>
              <w:t>Part B – Brief answer with either or type</w:t>
            </w:r>
          </w:p>
        </w:tc>
        <w:tc>
          <w:tcPr>
            <w:tcW w:w="23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540"/>
              <w:jc w:val="both"/>
              <w:rPr>
                <w:rFonts w:ascii="Times New Roman" w:hAnsi="Times New Roman"/>
                <w:sz w:val="24"/>
                <w:szCs w:val="24"/>
              </w:rPr>
            </w:pPr>
            <w:r w:rsidRPr="0029168B">
              <w:rPr>
                <w:rFonts w:ascii="Cambria" w:hAnsi="Cambria" w:cs="Cambria"/>
                <w:sz w:val="24"/>
                <w:szCs w:val="24"/>
              </w:rPr>
              <w:t>: 05 x 05=25</w:t>
            </w:r>
          </w:p>
        </w:tc>
      </w:tr>
      <w:tr w:rsidR="00703744" w:rsidRPr="0029168B">
        <w:trPr>
          <w:trHeight w:val="420"/>
        </w:trPr>
        <w:tc>
          <w:tcPr>
            <w:tcW w:w="62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Cambria" w:hAnsi="Cambria" w:cs="Cambria"/>
                <w:sz w:val="24"/>
                <w:szCs w:val="24"/>
              </w:rPr>
              <w:t>Part C- Essay – type questions of either / or type</w:t>
            </w:r>
          </w:p>
        </w:tc>
        <w:tc>
          <w:tcPr>
            <w:tcW w:w="23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540"/>
              <w:jc w:val="both"/>
              <w:rPr>
                <w:rFonts w:ascii="Times New Roman" w:hAnsi="Times New Roman"/>
                <w:sz w:val="24"/>
                <w:szCs w:val="24"/>
              </w:rPr>
            </w:pPr>
            <w:r w:rsidRPr="0029168B">
              <w:rPr>
                <w:rFonts w:ascii="Cambria" w:hAnsi="Cambria" w:cs="Cambria"/>
                <w:sz w:val="24"/>
                <w:szCs w:val="24"/>
              </w:rPr>
              <w:t>: 03 x 10=30</w:t>
            </w:r>
          </w:p>
        </w:tc>
      </w:tr>
    </w:tbl>
    <w:p w:rsidR="00703744" w:rsidRDefault="00703744" w:rsidP="002000AA">
      <w:pPr>
        <w:widowControl w:val="0"/>
        <w:autoSpaceDE w:val="0"/>
        <w:autoSpaceDN w:val="0"/>
        <w:adjustRightInd w:val="0"/>
        <w:spacing w:after="0" w:line="141" w:lineRule="exact"/>
        <w:jc w:val="both"/>
        <w:rPr>
          <w:rFonts w:ascii="Times New Roman" w:hAnsi="Times New Roman"/>
          <w:sz w:val="24"/>
          <w:szCs w:val="24"/>
        </w:rPr>
      </w:pPr>
    </w:p>
    <w:p w:rsidR="00703744" w:rsidRDefault="00703744" w:rsidP="002000AA">
      <w:pPr>
        <w:widowControl w:val="0"/>
        <w:numPr>
          <w:ilvl w:val="0"/>
          <w:numId w:val="4"/>
        </w:numPr>
        <w:tabs>
          <w:tab w:val="clear" w:pos="720"/>
          <w:tab w:val="num" w:pos="820"/>
        </w:tabs>
        <w:overflowPunct w:val="0"/>
        <w:autoSpaceDE w:val="0"/>
        <w:autoSpaceDN w:val="0"/>
        <w:adjustRightInd w:val="0"/>
        <w:spacing w:after="0" w:line="240" w:lineRule="auto"/>
        <w:ind w:left="820" w:hanging="368"/>
        <w:jc w:val="both"/>
        <w:rPr>
          <w:rFonts w:ascii="Cambria" w:hAnsi="Cambria" w:cs="Cambria"/>
          <w:b/>
          <w:bCs/>
          <w:sz w:val="24"/>
          <w:szCs w:val="24"/>
        </w:rPr>
      </w:pPr>
      <w:r>
        <w:rPr>
          <w:rFonts w:ascii="Cambria" w:hAnsi="Cambria" w:cs="Cambria"/>
          <w:b/>
          <w:bCs/>
          <w:sz w:val="24"/>
          <w:szCs w:val="24"/>
        </w:rPr>
        <w:t xml:space="preserve">Miscellaneous </w:t>
      </w:r>
    </w:p>
    <w:p w:rsidR="00703744" w:rsidRDefault="00703744" w:rsidP="002000AA">
      <w:pPr>
        <w:widowControl w:val="0"/>
        <w:autoSpaceDE w:val="0"/>
        <w:autoSpaceDN w:val="0"/>
        <w:adjustRightInd w:val="0"/>
        <w:spacing w:after="0" w:line="85" w:lineRule="exact"/>
        <w:jc w:val="both"/>
        <w:rPr>
          <w:rFonts w:ascii="Cambria" w:hAnsi="Cambria" w:cs="Cambria"/>
          <w:b/>
          <w:bCs/>
          <w:sz w:val="24"/>
          <w:szCs w:val="24"/>
        </w:rPr>
      </w:pPr>
    </w:p>
    <w:p w:rsidR="00703744" w:rsidRDefault="00703744" w:rsidP="002000AA">
      <w:pPr>
        <w:widowControl w:val="0"/>
        <w:numPr>
          <w:ilvl w:val="1"/>
          <w:numId w:val="4"/>
        </w:numPr>
        <w:tabs>
          <w:tab w:val="clear" w:pos="1440"/>
          <w:tab w:val="num" w:pos="1180"/>
        </w:tabs>
        <w:overflowPunct w:val="0"/>
        <w:autoSpaceDE w:val="0"/>
        <w:autoSpaceDN w:val="0"/>
        <w:adjustRightInd w:val="0"/>
        <w:spacing w:after="0" w:line="240" w:lineRule="auto"/>
        <w:ind w:left="1180" w:hanging="280"/>
        <w:jc w:val="both"/>
        <w:rPr>
          <w:rFonts w:ascii="Cambria" w:hAnsi="Cambria" w:cs="Cambria"/>
          <w:sz w:val="24"/>
          <w:szCs w:val="24"/>
        </w:rPr>
      </w:pPr>
      <w:r>
        <w:rPr>
          <w:rFonts w:ascii="Cambria" w:hAnsi="Cambria" w:cs="Cambria"/>
          <w:sz w:val="24"/>
          <w:szCs w:val="24"/>
        </w:rPr>
        <w:t xml:space="preserve">Every student should possess the prescribed text book for all the subjects, through-out the semester for their theory/lab classes. </w:t>
      </w:r>
    </w:p>
    <w:p w:rsidR="00703744" w:rsidRDefault="00703744" w:rsidP="002000AA">
      <w:pPr>
        <w:widowControl w:val="0"/>
        <w:autoSpaceDE w:val="0"/>
        <w:autoSpaceDN w:val="0"/>
        <w:adjustRightInd w:val="0"/>
        <w:spacing w:after="0" w:line="85" w:lineRule="exact"/>
        <w:jc w:val="both"/>
        <w:rPr>
          <w:rFonts w:ascii="Cambria" w:hAnsi="Cambria" w:cs="Cambria"/>
          <w:sz w:val="24"/>
          <w:szCs w:val="24"/>
        </w:rPr>
      </w:pPr>
    </w:p>
    <w:p w:rsidR="00703744" w:rsidRDefault="00703744" w:rsidP="002000AA">
      <w:pPr>
        <w:widowControl w:val="0"/>
        <w:numPr>
          <w:ilvl w:val="1"/>
          <w:numId w:val="4"/>
        </w:numPr>
        <w:tabs>
          <w:tab w:val="clear" w:pos="1440"/>
          <w:tab w:val="num" w:pos="1180"/>
        </w:tabs>
        <w:overflowPunct w:val="0"/>
        <w:autoSpaceDE w:val="0"/>
        <w:autoSpaceDN w:val="0"/>
        <w:adjustRightInd w:val="0"/>
        <w:spacing w:after="0" w:line="240" w:lineRule="auto"/>
        <w:ind w:left="1180" w:hanging="280"/>
        <w:jc w:val="both"/>
        <w:rPr>
          <w:rFonts w:ascii="Cambria" w:hAnsi="Cambria" w:cs="Cambria"/>
          <w:sz w:val="24"/>
          <w:szCs w:val="24"/>
        </w:rPr>
      </w:pPr>
      <w:r>
        <w:rPr>
          <w:rFonts w:ascii="Cambria" w:hAnsi="Cambria" w:cs="Cambria"/>
          <w:sz w:val="24"/>
          <w:szCs w:val="24"/>
        </w:rPr>
        <w:t xml:space="preserve">Every student would be issued an Identity card by the institute/university to identify his/her admission to the course. </w:t>
      </w:r>
    </w:p>
    <w:p w:rsidR="00703744" w:rsidRDefault="00703744" w:rsidP="002000AA">
      <w:pPr>
        <w:widowControl w:val="0"/>
        <w:autoSpaceDE w:val="0"/>
        <w:autoSpaceDN w:val="0"/>
        <w:adjustRightInd w:val="0"/>
        <w:spacing w:after="0" w:line="82" w:lineRule="exact"/>
        <w:jc w:val="both"/>
        <w:rPr>
          <w:rFonts w:ascii="Cambria" w:hAnsi="Cambria" w:cs="Cambria"/>
          <w:sz w:val="24"/>
          <w:szCs w:val="24"/>
        </w:rPr>
      </w:pPr>
    </w:p>
    <w:p w:rsidR="00703744" w:rsidRDefault="00703744" w:rsidP="002000AA">
      <w:pPr>
        <w:widowControl w:val="0"/>
        <w:numPr>
          <w:ilvl w:val="1"/>
          <w:numId w:val="4"/>
        </w:numPr>
        <w:tabs>
          <w:tab w:val="clear" w:pos="1440"/>
          <w:tab w:val="num" w:pos="1180"/>
        </w:tabs>
        <w:overflowPunct w:val="0"/>
        <w:autoSpaceDE w:val="0"/>
        <w:autoSpaceDN w:val="0"/>
        <w:adjustRightInd w:val="0"/>
        <w:spacing w:after="0" w:line="240" w:lineRule="auto"/>
        <w:ind w:left="1180" w:hanging="280"/>
        <w:jc w:val="both"/>
        <w:rPr>
          <w:rFonts w:ascii="Cambria" w:hAnsi="Cambria" w:cs="Cambria"/>
          <w:sz w:val="24"/>
          <w:szCs w:val="24"/>
        </w:rPr>
      </w:pPr>
      <w:r>
        <w:rPr>
          <w:rFonts w:ascii="Cambria" w:hAnsi="Cambria" w:cs="Cambria"/>
          <w:sz w:val="24"/>
          <w:szCs w:val="24"/>
        </w:rPr>
        <w:t>Every student shall access the library and internet (</w:t>
      </w:r>
      <w:proofErr w:type="spellStart"/>
      <w:r>
        <w:rPr>
          <w:rFonts w:ascii="Cambria" w:hAnsi="Cambria" w:cs="Cambria"/>
          <w:sz w:val="24"/>
          <w:szCs w:val="24"/>
        </w:rPr>
        <w:t>wi-fi</w:t>
      </w:r>
      <w:proofErr w:type="spellEnd"/>
      <w:r>
        <w:rPr>
          <w:rFonts w:ascii="Cambria" w:hAnsi="Cambria" w:cs="Cambria"/>
          <w:sz w:val="24"/>
          <w:szCs w:val="24"/>
        </w:rPr>
        <w:t xml:space="preserve">) facilities provided for the self-development and career-development. </w:t>
      </w:r>
    </w:p>
    <w:p w:rsidR="00703744" w:rsidRDefault="00703744" w:rsidP="002000AA">
      <w:pPr>
        <w:widowControl w:val="0"/>
        <w:autoSpaceDE w:val="0"/>
        <w:autoSpaceDN w:val="0"/>
        <w:adjustRightInd w:val="0"/>
        <w:spacing w:after="0" w:line="85" w:lineRule="exact"/>
        <w:jc w:val="both"/>
        <w:rPr>
          <w:rFonts w:ascii="Cambria" w:hAnsi="Cambria" w:cs="Cambria"/>
          <w:sz w:val="24"/>
          <w:szCs w:val="24"/>
        </w:rPr>
      </w:pPr>
    </w:p>
    <w:p w:rsidR="00703744" w:rsidRDefault="00703744" w:rsidP="002000AA">
      <w:pPr>
        <w:widowControl w:val="0"/>
        <w:numPr>
          <w:ilvl w:val="1"/>
          <w:numId w:val="4"/>
        </w:numPr>
        <w:tabs>
          <w:tab w:val="clear" w:pos="1440"/>
          <w:tab w:val="num" w:pos="1180"/>
        </w:tabs>
        <w:overflowPunct w:val="0"/>
        <w:autoSpaceDE w:val="0"/>
        <w:autoSpaceDN w:val="0"/>
        <w:adjustRightInd w:val="0"/>
        <w:spacing w:after="0" w:line="242" w:lineRule="auto"/>
        <w:ind w:left="1180" w:hanging="280"/>
        <w:jc w:val="both"/>
        <w:rPr>
          <w:rFonts w:ascii="Cambria" w:hAnsi="Cambria" w:cs="Cambria"/>
          <w:sz w:val="24"/>
          <w:szCs w:val="24"/>
        </w:rPr>
      </w:pPr>
      <w:r>
        <w:rPr>
          <w:rFonts w:ascii="Cambria" w:hAnsi="Cambria" w:cs="Cambria"/>
          <w:sz w:val="24"/>
          <w:szCs w:val="24"/>
        </w:rPr>
        <w:t xml:space="preserve">Every student who successfully completes the course within the stipulated time period would be awarded the degree by the University. </w:t>
      </w:r>
    </w:p>
    <w:p w:rsidR="00703744" w:rsidRDefault="00703744" w:rsidP="002000AA">
      <w:pPr>
        <w:widowControl w:val="0"/>
        <w:autoSpaceDE w:val="0"/>
        <w:autoSpaceDN w:val="0"/>
        <w:adjustRightInd w:val="0"/>
        <w:spacing w:after="0" w:line="200" w:lineRule="exact"/>
        <w:jc w:val="both"/>
        <w:rPr>
          <w:rFonts w:ascii="Cambria" w:hAnsi="Cambria" w:cs="Cambria"/>
          <w:sz w:val="24"/>
          <w:szCs w:val="24"/>
        </w:rPr>
      </w:pPr>
    </w:p>
    <w:p w:rsidR="00703744" w:rsidRDefault="00703744" w:rsidP="002000AA">
      <w:pPr>
        <w:widowControl w:val="0"/>
        <w:autoSpaceDE w:val="0"/>
        <w:autoSpaceDN w:val="0"/>
        <w:adjustRightInd w:val="0"/>
        <w:spacing w:after="0" w:line="311" w:lineRule="exact"/>
        <w:jc w:val="both"/>
        <w:rPr>
          <w:rFonts w:ascii="Cambria" w:hAnsi="Cambria" w:cs="Cambria"/>
          <w:sz w:val="24"/>
          <w:szCs w:val="24"/>
        </w:rPr>
      </w:pPr>
    </w:p>
    <w:p w:rsidR="00703744" w:rsidRDefault="00703744" w:rsidP="002000AA">
      <w:pPr>
        <w:widowControl w:val="0"/>
        <w:numPr>
          <w:ilvl w:val="0"/>
          <w:numId w:val="4"/>
        </w:numPr>
        <w:tabs>
          <w:tab w:val="clear" w:pos="720"/>
          <w:tab w:val="num" w:pos="820"/>
        </w:tabs>
        <w:overflowPunct w:val="0"/>
        <w:autoSpaceDE w:val="0"/>
        <w:autoSpaceDN w:val="0"/>
        <w:adjustRightInd w:val="0"/>
        <w:spacing w:after="0" w:line="240" w:lineRule="auto"/>
        <w:ind w:left="820" w:hanging="368"/>
        <w:jc w:val="both"/>
        <w:rPr>
          <w:rFonts w:ascii="Times New Roman" w:hAnsi="Times New Roman"/>
          <w:b/>
          <w:bCs/>
          <w:sz w:val="24"/>
          <w:szCs w:val="24"/>
        </w:rPr>
      </w:pPr>
      <w:r>
        <w:rPr>
          <w:rFonts w:ascii="Times New Roman" w:hAnsi="Times New Roman"/>
          <w:b/>
          <w:bCs/>
          <w:sz w:val="24"/>
          <w:szCs w:val="24"/>
        </w:rPr>
        <w:t xml:space="preserve">Fee structure </w:t>
      </w:r>
    </w:p>
    <w:p w:rsidR="00703744" w:rsidRDefault="00703744" w:rsidP="002000AA">
      <w:pPr>
        <w:widowControl w:val="0"/>
        <w:autoSpaceDE w:val="0"/>
        <w:autoSpaceDN w:val="0"/>
        <w:adjustRightInd w:val="0"/>
        <w:spacing w:after="0" w:line="46" w:lineRule="exact"/>
        <w:jc w:val="both"/>
        <w:rPr>
          <w:rFonts w:ascii="Times New Roman" w:hAnsi="Times New Roman"/>
          <w:b/>
          <w:bCs/>
          <w:sz w:val="24"/>
          <w:szCs w:val="24"/>
        </w:rPr>
      </w:pPr>
    </w:p>
    <w:p w:rsidR="00703744" w:rsidRDefault="00703744" w:rsidP="002000AA">
      <w:pPr>
        <w:widowControl w:val="0"/>
        <w:overflowPunct w:val="0"/>
        <w:autoSpaceDE w:val="0"/>
        <w:autoSpaceDN w:val="0"/>
        <w:adjustRightInd w:val="0"/>
        <w:spacing w:after="0" w:line="228" w:lineRule="auto"/>
        <w:ind w:left="820"/>
        <w:jc w:val="both"/>
        <w:rPr>
          <w:rFonts w:ascii="Times New Roman" w:hAnsi="Times New Roman"/>
          <w:b/>
          <w:bCs/>
          <w:sz w:val="24"/>
          <w:szCs w:val="24"/>
        </w:rPr>
      </w:pPr>
      <w:r>
        <w:rPr>
          <w:rFonts w:ascii="Cambria" w:hAnsi="Cambria" w:cs="Cambria"/>
          <w:sz w:val="24"/>
          <w:szCs w:val="24"/>
        </w:rPr>
        <w:t xml:space="preserve">Course fee shall be as prescribed by the University and 50% of the course fee should be disbursed to the University. Special fees and other fees shall be as prescribed by the Institution and the fees structure must be intimated to the </w:t>
      </w:r>
    </w:p>
    <w:p w:rsidR="00703744" w:rsidRDefault="00703744" w:rsidP="002000AA">
      <w:pPr>
        <w:widowControl w:val="0"/>
        <w:autoSpaceDE w:val="0"/>
        <w:autoSpaceDN w:val="0"/>
        <w:adjustRightInd w:val="0"/>
        <w:spacing w:after="0" w:line="4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21" w:lineRule="auto"/>
        <w:ind w:left="820"/>
        <w:jc w:val="both"/>
        <w:rPr>
          <w:rFonts w:ascii="Times New Roman" w:hAnsi="Times New Roman"/>
          <w:sz w:val="24"/>
          <w:szCs w:val="24"/>
        </w:rPr>
      </w:pPr>
      <w:proofErr w:type="gramStart"/>
      <w:r>
        <w:rPr>
          <w:rFonts w:ascii="Cambria" w:hAnsi="Cambria" w:cs="Cambria"/>
          <w:sz w:val="24"/>
          <w:szCs w:val="24"/>
        </w:rPr>
        <w:t>University.</w:t>
      </w:r>
      <w:proofErr w:type="gramEnd"/>
      <w:r>
        <w:rPr>
          <w:rFonts w:ascii="Cambria" w:hAnsi="Cambria" w:cs="Cambria"/>
          <w:sz w:val="24"/>
          <w:szCs w:val="24"/>
        </w:rPr>
        <w:t xml:space="preserve"> Course fees should be only by Demand draft / NEFT and AU has the right to revise the fees accordingly.</w:t>
      </w:r>
    </w:p>
    <w:p w:rsidR="00703744" w:rsidRDefault="00703744" w:rsidP="002000AA">
      <w:pPr>
        <w:widowControl w:val="0"/>
        <w:autoSpaceDE w:val="0"/>
        <w:autoSpaceDN w:val="0"/>
        <w:adjustRightInd w:val="0"/>
        <w:spacing w:after="0" w:line="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Cambria" w:hAnsi="Cambria" w:cs="Cambria"/>
          <w:b/>
          <w:bCs/>
          <w:sz w:val="24"/>
          <w:szCs w:val="24"/>
        </w:rPr>
        <w:t>Semester Pattern</w:t>
      </w:r>
    </w:p>
    <w:p w:rsidR="00703744" w:rsidRDefault="00316616" w:rsidP="002000AA">
      <w:pPr>
        <w:widowControl w:val="0"/>
        <w:autoSpaceDE w:val="0"/>
        <w:autoSpaceDN w:val="0"/>
        <w:adjustRightInd w:val="0"/>
        <w:spacing w:after="0" w:line="290" w:lineRule="exact"/>
        <w:jc w:val="both"/>
        <w:rPr>
          <w:rFonts w:ascii="Times New Roman" w:hAnsi="Times New Roman"/>
          <w:sz w:val="24"/>
          <w:szCs w:val="24"/>
        </w:rPr>
      </w:pPr>
      <w:r w:rsidRPr="00316616">
        <w:rPr>
          <w:noProof/>
        </w:rPr>
        <w:pict>
          <v:line id="_x0000_s1032" style="position:absolute;left:0;text-align:left;z-index:-251666432" from="18.35pt,14.4pt" to="449.7pt,14.4pt" o:allowincell="f" strokeweight=".48pt"/>
        </w:pict>
      </w:r>
      <w:r w:rsidRPr="00316616">
        <w:rPr>
          <w:noProof/>
        </w:rPr>
        <w:pict>
          <v:line id="_x0000_s1033" style="position:absolute;left:0;text-align:left;z-index:-251665408" from="18.35pt,31.1pt" to="449.7pt,31.1pt" o:allowincell="f" strokeweight=".48pt"/>
        </w:pict>
      </w:r>
      <w:r w:rsidRPr="00316616">
        <w:rPr>
          <w:noProof/>
        </w:rPr>
        <w:pict>
          <v:line id="_x0000_s1034" style="position:absolute;left:0;text-align:left;z-index:-251664384" from="18.35pt,47.75pt" to="449.7pt,47.75pt" o:allowincell="f" strokeweight=".48pt"/>
        </w:pict>
      </w:r>
      <w:r w:rsidRPr="00316616">
        <w:rPr>
          <w:noProof/>
        </w:rPr>
        <w:pict>
          <v:line id="_x0000_s1035" style="position:absolute;left:0;text-align:left;z-index:-251663360" from="18.6pt,14.15pt" to="18.6pt,64.7pt" o:allowincell="f" strokeweight=".16931mm"/>
        </w:pict>
      </w:r>
      <w:r w:rsidRPr="00316616">
        <w:rPr>
          <w:noProof/>
        </w:rPr>
        <w:pict>
          <v:line id="_x0000_s1036" style="position:absolute;left:0;text-align:left;z-index:-251662336" from="18.35pt,64.45pt" to="449.7pt,64.45pt" o:allowincell="f" strokeweight=".48pt"/>
        </w:pict>
      </w:r>
      <w:r w:rsidRPr="00316616">
        <w:rPr>
          <w:noProof/>
        </w:rPr>
        <w:pict>
          <v:line id="_x0000_s1037" style="position:absolute;left:0;text-align:left;z-index:-251661312" from="449.5pt,14.15pt" to="449.5pt,64.7pt" o:allowincell="f" strokeweight=".48pt"/>
        </w:pict>
      </w:r>
    </w:p>
    <w:p w:rsidR="00703744" w:rsidRDefault="00703744" w:rsidP="002000AA">
      <w:pPr>
        <w:widowControl w:val="0"/>
        <w:autoSpaceDE w:val="0"/>
        <w:autoSpaceDN w:val="0"/>
        <w:adjustRightInd w:val="0"/>
        <w:spacing w:after="0" w:line="240" w:lineRule="auto"/>
        <w:ind w:left="3200"/>
        <w:jc w:val="both"/>
        <w:rPr>
          <w:rFonts w:ascii="Times New Roman" w:hAnsi="Times New Roman"/>
          <w:sz w:val="24"/>
          <w:szCs w:val="24"/>
        </w:rPr>
      </w:pPr>
      <w:r>
        <w:rPr>
          <w:rFonts w:ascii="Cambria" w:hAnsi="Cambria" w:cs="Cambria"/>
          <w:b/>
          <w:bCs/>
          <w:sz w:val="24"/>
          <w:szCs w:val="24"/>
        </w:rPr>
        <w:t>Course Fee payment deadline</w:t>
      </w:r>
    </w:p>
    <w:p w:rsidR="00703744" w:rsidRDefault="00703744" w:rsidP="002000AA">
      <w:pPr>
        <w:widowControl w:val="0"/>
        <w:autoSpaceDE w:val="0"/>
        <w:autoSpaceDN w:val="0"/>
        <w:adjustRightInd w:val="0"/>
        <w:spacing w:after="0" w:line="5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960"/>
        <w:jc w:val="both"/>
        <w:rPr>
          <w:rFonts w:ascii="Times New Roman" w:hAnsi="Times New Roman"/>
          <w:sz w:val="24"/>
          <w:szCs w:val="24"/>
        </w:rPr>
      </w:pPr>
      <w:r>
        <w:rPr>
          <w:rFonts w:ascii="Cambria" w:hAnsi="Cambria" w:cs="Cambria"/>
          <w:sz w:val="24"/>
          <w:szCs w:val="24"/>
        </w:rPr>
        <w:t>Odd semester Fee must be paid before 30</w:t>
      </w:r>
      <w:r>
        <w:rPr>
          <w:rFonts w:ascii="Cambria" w:hAnsi="Cambria" w:cs="Cambria"/>
          <w:sz w:val="32"/>
          <w:szCs w:val="32"/>
          <w:vertAlign w:val="superscript"/>
        </w:rPr>
        <w:t>th</w:t>
      </w:r>
      <w:r>
        <w:rPr>
          <w:rFonts w:ascii="Cambria" w:hAnsi="Cambria" w:cs="Cambria"/>
          <w:sz w:val="24"/>
          <w:szCs w:val="24"/>
        </w:rPr>
        <w:t xml:space="preserve"> October of the academic year</w:t>
      </w:r>
    </w:p>
    <w:p w:rsidR="00703744" w:rsidRDefault="00703744" w:rsidP="002000AA">
      <w:pPr>
        <w:widowControl w:val="0"/>
        <w:autoSpaceDE w:val="0"/>
        <w:autoSpaceDN w:val="0"/>
        <w:adjustRightInd w:val="0"/>
        <w:spacing w:after="0" w:line="223" w:lineRule="auto"/>
        <w:ind w:left="1080"/>
        <w:jc w:val="both"/>
        <w:rPr>
          <w:rFonts w:ascii="Times New Roman" w:hAnsi="Times New Roman"/>
          <w:sz w:val="24"/>
          <w:szCs w:val="24"/>
        </w:rPr>
      </w:pPr>
      <w:r>
        <w:rPr>
          <w:rFonts w:ascii="Cambria" w:hAnsi="Cambria" w:cs="Cambria"/>
          <w:sz w:val="24"/>
          <w:szCs w:val="24"/>
        </w:rPr>
        <w:t>Even semester Fee must be paid before 30</w:t>
      </w:r>
      <w:r>
        <w:rPr>
          <w:rFonts w:ascii="Cambria" w:hAnsi="Cambria" w:cs="Cambria"/>
          <w:sz w:val="32"/>
          <w:szCs w:val="32"/>
          <w:vertAlign w:val="superscript"/>
        </w:rPr>
        <w:t>th</w:t>
      </w:r>
      <w:r>
        <w:rPr>
          <w:rFonts w:ascii="Cambria" w:hAnsi="Cambria" w:cs="Cambria"/>
          <w:sz w:val="24"/>
          <w:szCs w:val="24"/>
        </w:rPr>
        <w:t xml:space="preserve"> April of the academic year</w:t>
      </w:r>
    </w:p>
    <w:p w:rsidR="00703744" w:rsidRDefault="00703744" w:rsidP="002000AA">
      <w:pPr>
        <w:widowControl w:val="0"/>
        <w:autoSpaceDE w:val="0"/>
        <w:autoSpaceDN w:val="0"/>
        <w:adjustRightInd w:val="0"/>
        <w:spacing w:after="0" w:line="30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Pr>
          <w:rFonts w:ascii="Cambria" w:hAnsi="Cambria" w:cs="Cambria"/>
          <w:b/>
          <w:bCs/>
          <w:sz w:val="24"/>
          <w:szCs w:val="24"/>
        </w:rPr>
        <w:t>12. Other Regulations:</w:t>
      </w:r>
    </w:p>
    <w:p w:rsidR="00703744" w:rsidRDefault="00703744" w:rsidP="002000AA">
      <w:pPr>
        <w:widowControl w:val="0"/>
        <w:autoSpaceDE w:val="0"/>
        <w:autoSpaceDN w:val="0"/>
        <w:adjustRightInd w:val="0"/>
        <w:spacing w:after="0" w:line="42"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r>
        <w:rPr>
          <w:rFonts w:ascii="Cambria" w:hAnsi="Cambria" w:cs="Cambria"/>
          <w:sz w:val="24"/>
          <w:szCs w:val="24"/>
        </w:rPr>
        <w:t xml:space="preserve">Besides the above, the common regulation of the University shall also be applicable to this </w:t>
      </w:r>
      <w:proofErr w:type="spellStart"/>
      <w:r>
        <w:rPr>
          <w:rFonts w:ascii="Cambria" w:hAnsi="Cambria" w:cs="Cambria"/>
          <w:sz w:val="24"/>
          <w:szCs w:val="24"/>
        </w:rPr>
        <w:t>programme</w:t>
      </w:r>
      <w:proofErr w:type="spellEnd"/>
      <w:r>
        <w:rPr>
          <w:rFonts w:ascii="Cambria" w:hAnsi="Cambria" w:cs="Cambria"/>
          <w:sz w:val="24"/>
          <w:szCs w:val="24"/>
        </w:rPr>
        <w:t>.</w:t>
      </w: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tbl>
      <w:tblPr>
        <w:tblpPr w:leftFromText="180" w:rightFromText="180" w:vertAnchor="text" w:horzAnchor="margin" w:tblpXSpec="center" w:tblpY="-41"/>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3"/>
        <w:gridCol w:w="1135"/>
        <w:gridCol w:w="4538"/>
        <w:gridCol w:w="1134"/>
        <w:gridCol w:w="1134"/>
        <w:gridCol w:w="851"/>
      </w:tblGrid>
      <w:tr w:rsidR="00CD5646" w:rsidRPr="00886EA5" w:rsidTr="00CD5646">
        <w:tc>
          <w:tcPr>
            <w:tcW w:w="1243"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b/>
              </w:rPr>
            </w:pPr>
            <w:r w:rsidRPr="00886EA5">
              <w:rPr>
                <w:rFonts w:ascii="Cambria" w:hAnsi="Cambria" w:cs="Latha"/>
                <w:b/>
              </w:rPr>
              <w:t>Semester</w:t>
            </w: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b/>
              </w:rPr>
            </w:pPr>
            <w:r w:rsidRPr="00886EA5">
              <w:rPr>
                <w:rFonts w:ascii="Cambria" w:hAnsi="Cambria" w:cs="Latha"/>
                <w:b/>
              </w:rPr>
              <w:t>Subject Code</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b/>
              </w:rPr>
            </w:pPr>
            <w:r w:rsidRPr="00886EA5">
              <w:rPr>
                <w:rFonts w:ascii="Cambria" w:hAnsi="Cambria" w:cs="Latha"/>
                <w:b/>
              </w:rPr>
              <w:t>Subject</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b/>
              </w:rPr>
            </w:pPr>
            <w:proofErr w:type="spellStart"/>
            <w:r w:rsidRPr="00886EA5">
              <w:rPr>
                <w:rFonts w:ascii="Cambria" w:hAnsi="Cambria" w:cs="Latha"/>
                <w:b/>
              </w:rPr>
              <w:t>Int.,Max</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b/>
              </w:rPr>
            </w:pPr>
            <w:proofErr w:type="spellStart"/>
            <w:r w:rsidRPr="00886EA5">
              <w:rPr>
                <w:rFonts w:ascii="Cambria" w:hAnsi="Cambria" w:cs="Latha"/>
                <w:b/>
              </w:rPr>
              <w:t>Ext.,Max</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b/>
              </w:rPr>
            </w:pPr>
            <w:r w:rsidRPr="00886EA5">
              <w:rPr>
                <w:rFonts w:ascii="Cambria" w:hAnsi="Cambria" w:cs="Latha"/>
                <w:b/>
              </w:rPr>
              <w:t>Total</w:t>
            </w:r>
          </w:p>
        </w:tc>
      </w:tr>
      <w:tr w:rsidR="00CD5646" w:rsidRPr="00886EA5" w:rsidTr="00CD5646">
        <w:tc>
          <w:tcPr>
            <w:tcW w:w="1243" w:type="dxa"/>
            <w:vMerge w:val="restart"/>
            <w:tcBorders>
              <w:top w:val="single" w:sz="4" w:space="0" w:color="000000"/>
              <w:left w:val="single" w:sz="4" w:space="0" w:color="000000"/>
              <w:bottom w:val="single" w:sz="4" w:space="0" w:color="000000"/>
              <w:right w:val="single" w:sz="4" w:space="0" w:color="000000"/>
            </w:tcBorders>
          </w:tcPr>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r w:rsidRPr="00886EA5">
              <w:rPr>
                <w:rFonts w:ascii="Cambria" w:hAnsi="Cambria" w:cs="Latha"/>
              </w:rPr>
              <w:t>I</w:t>
            </w: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11</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b/>
              </w:rPr>
              <w:t>Part-I</w:t>
            </w:r>
            <w:r w:rsidRPr="00886EA5">
              <w:rPr>
                <w:rFonts w:ascii="Cambria" w:hAnsi="Cambria"/>
              </w:rPr>
              <w:t xml:space="preserve"> (Tamil / Hindi / French)</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12</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ind w:left="1219" w:hanging="1219"/>
              <w:rPr>
                <w:rFonts w:ascii="Cambria" w:hAnsi="Cambria"/>
              </w:rPr>
            </w:pPr>
            <w:r w:rsidRPr="00886EA5">
              <w:rPr>
                <w:rFonts w:ascii="Cambria" w:hAnsi="Cambria" w:cs="Latha"/>
                <w:b/>
              </w:rPr>
              <w:t>Part</w:t>
            </w:r>
            <w:r w:rsidRPr="00886EA5">
              <w:rPr>
                <w:rFonts w:ascii="Cambria" w:hAnsi="Cambria"/>
              </w:rPr>
              <w:t xml:space="preserve"> –II-Prose and Communication Skills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13</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Business Mathematics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14</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Marketing-I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15</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Financial Accounting-I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16</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Office Package Practical-I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17</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pStyle w:val="ListParagraph"/>
              <w:spacing w:after="0" w:line="240" w:lineRule="auto"/>
              <w:ind w:left="0"/>
              <w:rPr>
                <w:rFonts w:ascii="Cambria" w:hAnsi="Cambria"/>
                <w:sz w:val="22"/>
                <w:szCs w:val="22"/>
              </w:rPr>
            </w:pPr>
            <w:r w:rsidRPr="00886EA5">
              <w:rPr>
                <w:rFonts w:ascii="Cambria" w:hAnsi="Cambria"/>
                <w:sz w:val="22"/>
                <w:szCs w:val="22"/>
              </w:rPr>
              <w:t>Business Communication –I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val="restart"/>
            <w:tcBorders>
              <w:top w:val="single" w:sz="4" w:space="0" w:color="000000"/>
              <w:left w:val="single" w:sz="4" w:space="0" w:color="000000"/>
              <w:bottom w:val="single" w:sz="4" w:space="0" w:color="000000"/>
              <w:right w:val="single" w:sz="4" w:space="0" w:color="000000"/>
            </w:tcBorders>
          </w:tcPr>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r w:rsidRPr="00886EA5">
              <w:rPr>
                <w:rFonts w:ascii="Cambria" w:hAnsi="Cambria" w:cs="Latha"/>
              </w:rPr>
              <w:t>II</w:t>
            </w: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bCs/>
              </w:rPr>
            </w:pPr>
            <w:r w:rsidRPr="00886EA5">
              <w:rPr>
                <w:rFonts w:ascii="Cambria" w:hAnsi="Cambria"/>
                <w:bCs/>
              </w:rPr>
              <w:t>21</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b/>
              </w:rPr>
              <w:t xml:space="preserve">Part-I </w:t>
            </w:r>
            <w:r w:rsidRPr="00886EA5">
              <w:rPr>
                <w:rFonts w:ascii="Cambria" w:hAnsi="Cambria"/>
              </w:rPr>
              <w:t xml:space="preserve"> (Tamil / Hindi / French)</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bCs/>
              </w:rPr>
            </w:pPr>
            <w:r w:rsidRPr="00886EA5">
              <w:rPr>
                <w:rFonts w:ascii="Cambria" w:hAnsi="Cambria" w:cs="Latha"/>
                <w:bCs/>
              </w:rPr>
              <w:t>22</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cs="Latha"/>
                <w:b/>
              </w:rPr>
              <w:t>Part</w:t>
            </w:r>
            <w:r w:rsidRPr="00886EA5">
              <w:rPr>
                <w:rFonts w:ascii="Cambria" w:hAnsi="Cambria"/>
                <w:b/>
              </w:rPr>
              <w:t xml:space="preserve">  - </w:t>
            </w:r>
            <w:r w:rsidRPr="00886EA5">
              <w:rPr>
                <w:rFonts w:ascii="Cambria" w:hAnsi="Cambria"/>
              </w:rPr>
              <w:t xml:space="preserve"> </w:t>
            </w:r>
            <w:r w:rsidRPr="00886EA5">
              <w:rPr>
                <w:rFonts w:ascii="Cambria" w:hAnsi="Cambria"/>
                <w:b/>
              </w:rPr>
              <w:t xml:space="preserve">II – </w:t>
            </w:r>
            <w:r w:rsidRPr="00886EA5">
              <w:rPr>
                <w:rFonts w:ascii="Cambria" w:hAnsi="Cambria"/>
              </w:rPr>
              <w:t>Prose, Extensive Reading and Communication Skill</w:t>
            </w:r>
            <w:r w:rsidRPr="00886EA5">
              <w:rPr>
                <w:rFonts w:ascii="Cambria" w:hAnsi="Cambria"/>
                <w:b/>
              </w:rPr>
              <w:t>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bCs/>
              </w:rPr>
            </w:pPr>
            <w:r w:rsidRPr="00886EA5">
              <w:rPr>
                <w:rFonts w:ascii="Cambria" w:hAnsi="Cambria"/>
                <w:bCs/>
              </w:rPr>
              <w:t>23</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b/>
              </w:rPr>
            </w:pPr>
            <w:r w:rsidRPr="00886EA5">
              <w:rPr>
                <w:rFonts w:ascii="Cambria" w:hAnsi="Cambria"/>
                <w:b/>
              </w:rPr>
              <w:t xml:space="preserve"> </w:t>
            </w:r>
            <w:r w:rsidRPr="00886EA5">
              <w:rPr>
                <w:rFonts w:ascii="Cambria" w:hAnsi="Cambria"/>
              </w:rPr>
              <w:t>Business Economics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ind w:left="859" w:hanging="859"/>
              <w:jc w:val="center"/>
              <w:rPr>
                <w:rFonts w:ascii="Cambria" w:hAnsi="Cambria"/>
                <w:bCs/>
              </w:rPr>
            </w:pPr>
            <w:r w:rsidRPr="00886EA5">
              <w:rPr>
                <w:rFonts w:ascii="Cambria" w:hAnsi="Cambria"/>
                <w:bCs/>
              </w:rPr>
              <w:t>24</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ind w:left="859" w:hanging="859"/>
              <w:rPr>
                <w:rFonts w:ascii="Cambria" w:hAnsi="Cambria"/>
              </w:rPr>
            </w:pPr>
            <w:r w:rsidRPr="00886EA5">
              <w:rPr>
                <w:rFonts w:ascii="Cambria" w:hAnsi="Cambria"/>
              </w:rPr>
              <w:t xml:space="preserve"> Marketing-II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ind w:left="949" w:hanging="949"/>
              <w:jc w:val="center"/>
              <w:rPr>
                <w:rFonts w:ascii="Cambria" w:hAnsi="Cambria"/>
                <w:bCs/>
              </w:rPr>
            </w:pPr>
            <w:r w:rsidRPr="00886EA5">
              <w:rPr>
                <w:rFonts w:ascii="Cambria" w:hAnsi="Cambria"/>
                <w:bCs/>
              </w:rPr>
              <w:t>25</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ind w:left="949" w:hanging="949"/>
              <w:rPr>
                <w:rFonts w:ascii="Cambria" w:hAnsi="Cambria"/>
              </w:rPr>
            </w:pPr>
            <w:r w:rsidRPr="00886EA5">
              <w:rPr>
                <w:rFonts w:ascii="Cambria" w:hAnsi="Cambria"/>
              </w:rPr>
              <w:t>Financial Accounting-II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bCs/>
              </w:rPr>
            </w:pPr>
            <w:r w:rsidRPr="00886EA5">
              <w:rPr>
                <w:rFonts w:ascii="Cambria" w:hAnsi="Cambria"/>
                <w:bCs/>
              </w:rPr>
              <w:t>26</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Office Package Practical-II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pStyle w:val="ListParagraph"/>
              <w:spacing w:after="0" w:line="240" w:lineRule="auto"/>
              <w:ind w:left="21"/>
              <w:jc w:val="center"/>
              <w:rPr>
                <w:rFonts w:ascii="Cambria" w:hAnsi="Cambria"/>
                <w:bCs/>
                <w:sz w:val="22"/>
                <w:szCs w:val="22"/>
              </w:rPr>
            </w:pPr>
            <w:r w:rsidRPr="00886EA5">
              <w:rPr>
                <w:rFonts w:ascii="Cambria" w:hAnsi="Cambria"/>
                <w:bCs/>
                <w:sz w:val="22"/>
                <w:szCs w:val="22"/>
              </w:rPr>
              <w:t>27</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pStyle w:val="ListParagraph"/>
              <w:spacing w:after="0" w:line="240" w:lineRule="auto"/>
              <w:ind w:left="21"/>
              <w:rPr>
                <w:rFonts w:ascii="Cambria" w:hAnsi="Cambria"/>
                <w:sz w:val="22"/>
                <w:szCs w:val="22"/>
              </w:rPr>
            </w:pPr>
            <w:r w:rsidRPr="00886EA5">
              <w:rPr>
                <w:rFonts w:ascii="Cambria" w:hAnsi="Cambria"/>
                <w:sz w:val="22"/>
                <w:szCs w:val="22"/>
              </w:rPr>
              <w:t>Business Communication –II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bCs/>
              </w:rPr>
            </w:pPr>
            <w:r w:rsidRPr="00886EA5">
              <w:rPr>
                <w:rFonts w:ascii="Cambria" w:hAnsi="Cambria"/>
                <w:bCs/>
              </w:rPr>
              <w:t>28</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b/>
              </w:rPr>
            </w:pPr>
            <w:r w:rsidRPr="00886EA5">
              <w:rPr>
                <w:rFonts w:ascii="Cambria" w:hAnsi="Cambria"/>
                <w:b/>
              </w:rPr>
              <w:t>Environmental Studies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val="restart"/>
            <w:tcBorders>
              <w:top w:val="single" w:sz="4" w:space="0" w:color="000000"/>
              <w:left w:val="single" w:sz="4" w:space="0" w:color="000000"/>
              <w:bottom w:val="single" w:sz="4" w:space="0" w:color="000000"/>
              <w:right w:val="single" w:sz="4" w:space="0" w:color="000000"/>
            </w:tcBorders>
          </w:tcPr>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r w:rsidRPr="00886EA5">
              <w:rPr>
                <w:rFonts w:ascii="Cambria" w:hAnsi="Cambria" w:cs="Latha"/>
              </w:rPr>
              <w:t>III</w:t>
            </w: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31</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Business Statistics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32</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Business Law</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33</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b/>
                <w:bCs/>
              </w:rPr>
            </w:pPr>
            <w:r w:rsidRPr="00886EA5">
              <w:rPr>
                <w:rFonts w:ascii="Cambria" w:hAnsi="Cambria"/>
              </w:rPr>
              <w:t>Advanced Corporate Accounting</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34</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Principles and Practices of Banking</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35</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Principles of Insurance </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36</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b/>
              </w:rPr>
            </w:pPr>
            <w:r w:rsidRPr="00886EA5">
              <w:rPr>
                <w:rFonts w:ascii="Cambria" w:hAnsi="Cambria"/>
              </w:rPr>
              <w:t>Statistical Package Practical</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val="restart"/>
            <w:tcBorders>
              <w:top w:val="single" w:sz="4" w:space="0" w:color="000000"/>
              <w:left w:val="single" w:sz="4" w:space="0" w:color="000000"/>
              <w:bottom w:val="single" w:sz="4" w:space="0" w:color="000000"/>
              <w:right w:val="single" w:sz="4" w:space="0" w:color="000000"/>
            </w:tcBorders>
          </w:tcPr>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r w:rsidRPr="00886EA5">
              <w:rPr>
                <w:rFonts w:ascii="Cambria" w:hAnsi="Cambria" w:cs="Latha"/>
              </w:rPr>
              <w:t>IV</w:t>
            </w: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41</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Accounting and Finance for Bankers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42</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Cost and Managerial Accounting</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43</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Fundamentals of Capital Markets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44</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Accounting Package Practical</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45</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b/>
                <w:bCs/>
              </w:rPr>
            </w:pPr>
            <w:r w:rsidRPr="00886EA5">
              <w:rPr>
                <w:rFonts w:ascii="Cambria" w:hAnsi="Cambria"/>
                <w:b/>
                <w:bCs/>
              </w:rPr>
              <w:t xml:space="preserve">Value Education </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val="restart"/>
            <w:tcBorders>
              <w:top w:val="single" w:sz="4" w:space="0" w:color="000000"/>
              <w:left w:val="single" w:sz="4" w:space="0" w:color="000000"/>
              <w:bottom w:val="single" w:sz="4" w:space="0" w:color="000000"/>
              <w:right w:val="single" w:sz="4" w:space="0" w:color="000000"/>
            </w:tcBorders>
          </w:tcPr>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r w:rsidRPr="00886EA5">
              <w:rPr>
                <w:rFonts w:ascii="Cambria" w:hAnsi="Cambria" w:cs="Latha"/>
              </w:rPr>
              <w:t>V</w:t>
            </w: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ind w:left="921" w:hanging="900"/>
              <w:jc w:val="center"/>
              <w:rPr>
                <w:rFonts w:ascii="Cambria" w:hAnsi="Cambria"/>
              </w:rPr>
            </w:pPr>
            <w:r w:rsidRPr="00886EA5">
              <w:rPr>
                <w:rFonts w:ascii="Cambria" w:hAnsi="Cambria"/>
              </w:rPr>
              <w:t>51</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Legal and Regulatory Aspects of Banking Operations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ind w:left="921" w:hanging="900"/>
              <w:jc w:val="center"/>
              <w:rPr>
                <w:rFonts w:ascii="Cambria" w:hAnsi="Cambria"/>
              </w:rPr>
            </w:pPr>
            <w:r w:rsidRPr="00886EA5">
              <w:rPr>
                <w:rFonts w:ascii="Cambria" w:hAnsi="Cambria"/>
              </w:rPr>
              <w:t>52</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Practice of Life Insurance</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53</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E-Commerce and Social Media Marketing</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54</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Auditing</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55</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Project @8 weeks during Summer</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ind w:left="1011" w:hanging="990"/>
              <w:jc w:val="center"/>
              <w:rPr>
                <w:rFonts w:ascii="Cambria" w:hAnsi="Cambria"/>
              </w:rPr>
            </w:pPr>
            <w:r w:rsidRPr="00886EA5">
              <w:rPr>
                <w:rFonts w:ascii="Cambria" w:hAnsi="Cambria"/>
              </w:rPr>
              <w:t>56</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Career / Employability Skills – 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val="restart"/>
            <w:tcBorders>
              <w:top w:val="single" w:sz="4" w:space="0" w:color="000000"/>
              <w:left w:val="single" w:sz="4" w:space="0" w:color="000000"/>
              <w:bottom w:val="single" w:sz="4" w:space="0" w:color="000000"/>
              <w:right w:val="single" w:sz="4" w:space="0" w:color="000000"/>
            </w:tcBorders>
          </w:tcPr>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p>
          <w:p w:rsidR="00CD5646" w:rsidRPr="00886EA5" w:rsidRDefault="00CD5646" w:rsidP="00CD5646">
            <w:pPr>
              <w:spacing w:after="0" w:line="240" w:lineRule="auto"/>
              <w:jc w:val="center"/>
              <w:rPr>
                <w:rFonts w:ascii="Cambria" w:hAnsi="Cambria" w:cs="Latha"/>
              </w:rPr>
            </w:pPr>
            <w:r w:rsidRPr="00886EA5">
              <w:rPr>
                <w:rFonts w:ascii="Cambria" w:hAnsi="Cambria" w:cs="Latha"/>
              </w:rPr>
              <w:t>VI</w:t>
            </w: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61</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Corporate Tax Management and Practices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b/>
              </w:rPr>
            </w:pPr>
            <w:r w:rsidRPr="00886EA5">
              <w:rPr>
                <w:rFonts w:ascii="Cambria" w:hAnsi="Cambria"/>
                <w:b/>
              </w:rPr>
              <w:t>62</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Marketing of Financial Products and Services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cs="Latha"/>
              </w:rPr>
            </w:pPr>
            <w:r w:rsidRPr="00886EA5">
              <w:rPr>
                <w:rFonts w:ascii="Cambria" w:hAnsi="Cambria" w:cs="Lath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63</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Fundamentals of Derivative Markets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64</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Practices of General Insurance</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65</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Fundamentals of Depository Operations</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100</w:t>
            </w:r>
          </w:p>
        </w:tc>
      </w:tr>
      <w:tr w:rsidR="00CD5646" w:rsidRPr="00886EA5" w:rsidTr="00CD5646">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D5646" w:rsidRPr="00886EA5" w:rsidRDefault="00CD5646" w:rsidP="00CD5646">
            <w:pPr>
              <w:spacing w:after="0" w:line="240" w:lineRule="auto"/>
              <w:rPr>
                <w:rFonts w:ascii="Cambria" w:hAnsi="Cambria" w:cs="Latha"/>
              </w:rPr>
            </w:pPr>
          </w:p>
        </w:tc>
        <w:tc>
          <w:tcPr>
            <w:tcW w:w="1135"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66</w:t>
            </w: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rPr>
            </w:pPr>
            <w:r w:rsidRPr="00886EA5">
              <w:rPr>
                <w:rFonts w:ascii="Cambria" w:hAnsi="Cambria"/>
              </w:rPr>
              <w:t xml:space="preserve"> Career / Employability Skills – II</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25</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75</w:t>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rPr>
            </w:pPr>
            <w:r w:rsidRPr="00886EA5">
              <w:rPr>
                <w:rFonts w:ascii="Cambria" w:hAnsi="Cambria"/>
              </w:rPr>
              <w:t>100</w:t>
            </w:r>
          </w:p>
        </w:tc>
      </w:tr>
      <w:tr w:rsidR="00CD5646" w:rsidRPr="00886EA5" w:rsidTr="00CD5646">
        <w:tc>
          <w:tcPr>
            <w:tcW w:w="1243" w:type="dxa"/>
            <w:tcBorders>
              <w:top w:val="single" w:sz="4" w:space="0" w:color="000000"/>
              <w:left w:val="single" w:sz="4" w:space="0" w:color="000000"/>
              <w:bottom w:val="single" w:sz="4" w:space="0" w:color="000000"/>
              <w:right w:val="single" w:sz="4" w:space="0" w:color="000000"/>
            </w:tcBorders>
          </w:tcPr>
          <w:p w:rsidR="00CD5646" w:rsidRPr="00886EA5" w:rsidRDefault="00CD5646" w:rsidP="00CD5646">
            <w:pPr>
              <w:spacing w:after="0" w:line="240" w:lineRule="auto"/>
              <w:rPr>
                <w:rFonts w:ascii="Cambria" w:hAnsi="Cambria"/>
              </w:rPr>
            </w:pPr>
          </w:p>
        </w:tc>
        <w:tc>
          <w:tcPr>
            <w:tcW w:w="1135" w:type="dxa"/>
            <w:tcBorders>
              <w:top w:val="single" w:sz="4" w:space="0" w:color="000000"/>
              <w:left w:val="single" w:sz="4" w:space="0" w:color="000000"/>
              <w:bottom w:val="single" w:sz="4" w:space="0" w:color="000000"/>
              <w:right w:val="single" w:sz="4" w:space="0" w:color="000000"/>
            </w:tcBorders>
          </w:tcPr>
          <w:p w:rsidR="00CD5646" w:rsidRPr="00886EA5" w:rsidRDefault="00CD5646" w:rsidP="00CD5646">
            <w:pPr>
              <w:spacing w:after="0" w:line="240" w:lineRule="auto"/>
              <w:rPr>
                <w:rFonts w:ascii="Cambria" w:hAnsi="Cambria"/>
              </w:rPr>
            </w:pPr>
          </w:p>
        </w:tc>
        <w:tc>
          <w:tcPr>
            <w:tcW w:w="4538"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rPr>
                <w:rFonts w:ascii="Cambria" w:hAnsi="Cambria"/>
                <w:b/>
                <w:bCs/>
              </w:rPr>
            </w:pPr>
            <w:r w:rsidRPr="00886EA5">
              <w:rPr>
                <w:rFonts w:ascii="Cambria" w:hAnsi="Cambria"/>
                <w:b/>
                <w:bCs/>
              </w:rPr>
              <w:t xml:space="preserve">                                                                   Total</w:t>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b/>
                <w:bCs/>
              </w:rPr>
            </w:pPr>
            <w:r w:rsidRPr="00886EA5">
              <w:rPr>
                <w:rFonts w:cs="Latha"/>
              </w:rPr>
              <w:fldChar w:fldCharType="begin"/>
            </w:r>
            <w:r w:rsidRPr="00886EA5">
              <w:rPr>
                <w:rFonts w:ascii="Cambria" w:hAnsi="Cambria"/>
                <w:b/>
                <w:bCs/>
              </w:rPr>
              <w:instrText xml:space="preserve"> =SUM(ABOVE) </w:instrText>
            </w:r>
            <w:r w:rsidRPr="00886EA5">
              <w:rPr>
                <w:rFonts w:cs="Latha"/>
              </w:rPr>
              <w:fldChar w:fldCharType="separate"/>
            </w:r>
            <w:r w:rsidRPr="00886EA5">
              <w:rPr>
                <w:rFonts w:ascii="Cambria" w:hAnsi="Cambria"/>
                <w:b/>
                <w:bCs/>
                <w:noProof/>
              </w:rPr>
              <w:t>950</w:t>
            </w:r>
            <w:r w:rsidRPr="00886EA5">
              <w:rPr>
                <w:rFonts w:cs="Latha"/>
              </w:rPr>
              <w:fldChar w:fldCharType="end"/>
            </w:r>
          </w:p>
        </w:tc>
        <w:tc>
          <w:tcPr>
            <w:tcW w:w="1134"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b/>
                <w:bCs/>
              </w:rPr>
            </w:pPr>
            <w:r w:rsidRPr="00886EA5">
              <w:rPr>
                <w:rFonts w:cs="Latha"/>
              </w:rPr>
              <w:fldChar w:fldCharType="begin"/>
            </w:r>
            <w:r w:rsidRPr="00886EA5">
              <w:rPr>
                <w:rFonts w:ascii="Cambria" w:hAnsi="Cambria"/>
                <w:b/>
                <w:bCs/>
              </w:rPr>
              <w:instrText xml:space="preserve"> =SUM(ABOVE) </w:instrText>
            </w:r>
            <w:r w:rsidRPr="00886EA5">
              <w:rPr>
                <w:rFonts w:cs="Latha"/>
              </w:rPr>
              <w:fldChar w:fldCharType="separate"/>
            </w:r>
            <w:r w:rsidRPr="00886EA5">
              <w:rPr>
                <w:rFonts w:ascii="Cambria" w:hAnsi="Cambria"/>
                <w:b/>
                <w:bCs/>
                <w:noProof/>
              </w:rPr>
              <w:t>2850</w:t>
            </w:r>
            <w:r w:rsidRPr="00886EA5">
              <w:rPr>
                <w:rFonts w:cs="Latha"/>
              </w:rPr>
              <w:fldChar w:fldCharType="end"/>
            </w:r>
          </w:p>
        </w:tc>
        <w:tc>
          <w:tcPr>
            <w:tcW w:w="851" w:type="dxa"/>
            <w:tcBorders>
              <w:top w:val="single" w:sz="4" w:space="0" w:color="000000"/>
              <w:left w:val="single" w:sz="4" w:space="0" w:color="000000"/>
              <w:bottom w:val="single" w:sz="4" w:space="0" w:color="000000"/>
              <w:right w:val="single" w:sz="4" w:space="0" w:color="000000"/>
            </w:tcBorders>
            <w:hideMark/>
          </w:tcPr>
          <w:p w:rsidR="00CD5646" w:rsidRPr="00886EA5" w:rsidRDefault="00CD5646" w:rsidP="00CD5646">
            <w:pPr>
              <w:spacing w:after="0" w:line="240" w:lineRule="auto"/>
              <w:jc w:val="center"/>
              <w:rPr>
                <w:rFonts w:ascii="Cambria" w:hAnsi="Cambria"/>
                <w:b/>
                <w:bCs/>
              </w:rPr>
            </w:pPr>
            <w:r w:rsidRPr="00886EA5">
              <w:rPr>
                <w:rFonts w:cs="Latha"/>
              </w:rPr>
              <w:fldChar w:fldCharType="begin"/>
            </w:r>
            <w:r w:rsidRPr="00886EA5">
              <w:rPr>
                <w:rFonts w:ascii="Cambria" w:hAnsi="Cambria"/>
                <w:b/>
                <w:bCs/>
              </w:rPr>
              <w:instrText xml:space="preserve"> =SUM(ABOVE) </w:instrText>
            </w:r>
            <w:r w:rsidRPr="00886EA5">
              <w:rPr>
                <w:rFonts w:cs="Latha"/>
              </w:rPr>
              <w:fldChar w:fldCharType="separate"/>
            </w:r>
            <w:r w:rsidRPr="00886EA5">
              <w:rPr>
                <w:rFonts w:ascii="Cambria" w:hAnsi="Cambria"/>
                <w:b/>
                <w:bCs/>
                <w:noProof/>
              </w:rPr>
              <w:t>3800</w:t>
            </w:r>
            <w:r w:rsidRPr="00886EA5">
              <w:rPr>
                <w:rFonts w:cs="Latha"/>
              </w:rPr>
              <w:fldChar w:fldCharType="end"/>
            </w:r>
          </w:p>
        </w:tc>
      </w:tr>
    </w:tbl>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886EA5" w:rsidRDefault="00316616" w:rsidP="00886EA5">
      <w:pPr>
        <w:rPr>
          <w:rFonts w:ascii="Cambria" w:hAnsi="Cambria"/>
          <w:b/>
        </w:rPr>
      </w:pPr>
      <w:r>
        <w:rPr>
          <w:rFonts w:ascii="Cambria" w:hAnsi="Cambria" w:cs="Cambria"/>
          <w:sz w:val="24"/>
          <w:szCs w:val="24"/>
        </w:rPr>
        <w:fldChar w:fldCharType="begin"/>
      </w:r>
      <w:r w:rsidR="00886EA5">
        <w:rPr>
          <w:rFonts w:ascii="Cambria" w:hAnsi="Cambria" w:cs="Cambria"/>
          <w:sz w:val="24"/>
          <w:szCs w:val="24"/>
        </w:rPr>
        <w:instrText xml:space="preserve"> LINK Word.Document.12 "C:\\Users\\DCP\\Desktop\\Syllabus  structure &amp; unit content\\Arts\\B.com Final.docx" "OLE_LINK1" \a \h </w:instrText>
      </w:r>
      <w:r>
        <w:rPr>
          <w:rFonts w:ascii="Cambria" w:hAnsi="Cambria" w:cs="Cambria"/>
          <w:sz w:val="24"/>
          <w:szCs w:val="24"/>
        </w:rPr>
        <w:fldChar w:fldCharType="separate"/>
      </w:r>
      <w:bookmarkStart w:id="3" w:name="OLE_LINK1"/>
      <w:r w:rsidR="00886EA5">
        <w:rPr>
          <w:rFonts w:ascii="Cambria" w:hAnsi="Cambria"/>
          <w:b/>
        </w:rPr>
        <w:t xml:space="preserve">                     </w:t>
      </w:r>
    </w:p>
    <w:bookmarkEnd w:id="3"/>
    <w:p w:rsidR="00886EA5" w:rsidRDefault="00886EA5" w:rsidP="00886EA5">
      <w:pPr>
        <w:spacing w:after="0" w:line="240" w:lineRule="auto"/>
        <w:rPr>
          <w:rFonts w:ascii="Cambria" w:hAnsi="Cambria"/>
        </w:rPr>
      </w:pPr>
    </w:p>
    <w:p w:rsidR="00886EA5" w:rsidRDefault="00316616" w:rsidP="00886EA5">
      <w:pPr>
        <w:widowControl w:val="0"/>
        <w:overflowPunct w:val="0"/>
        <w:autoSpaceDE w:val="0"/>
        <w:autoSpaceDN w:val="0"/>
        <w:adjustRightInd w:val="0"/>
        <w:spacing w:after="0" w:line="221" w:lineRule="auto"/>
        <w:ind w:left="720" w:right="140"/>
        <w:jc w:val="both"/>
        <w:rPr>
          <w:rFonts w:ascii="Cambria" w:hAnsi="Cambria" w:cs="Cambria"/>
          <w:sz w:val="24"/>
          <w:szCs w:val="24"/>
        </w:rPr>
      </w:pPr>
      <w:r>
        <w:rPr>
          <w:rFonts w:ascii="Cambria" w:hAnsi="Cambria" w:cs="Cambria"/>
          <w:sz w:val="24"/>
          <w:szCs w:val="24"/>
        </w:rPr>
        <w:fldChar w:fldCharType="end"/>
      </w:r>
    </w:p>
    <w:p w:rsidR="00886EA5" w:rsidRDefault="00886EA5" w:rsidP="002000AA">
      <w:pPr>
        <w:widowControl w:val="0"/>
        <w:overflowPunct w:val="0"/>
        <w:autoSpaceDE w:val="0"/>
        <w:autoSpaceDN w:val="0"/>
        <w:adjustRightInd w:val="0"/>
        <w:spacing w:after="0" w:line="221" w:lineRule="auto"/>
        <w:ind w:left="720" w:right="140"/>
        <w:jc w:val="both"/>
        <w:rPr>
          <w:rFonts w:ascii="Cambria" w:hAnsi="Cambria" w:cs="Cambria"/>
          <w:sz w:val="24"/>
          <w:szCs w:val="24"/>
        </w:rPr>
      </w:pPr>
    </w:p>
    <w:p w:rsidR="005F4B3B" w:rsidRDefault="005F4B3B" w:rsidP="002000AA">
      <w:pPr>
        <w:widowControl w:val="0"/>
        <w:autoSpaceDE w:val="0"/>
        <w:autoSpaceDN w:val="0"/>
        <w:adjustRightInd w:val="0"/>
        <w:spacing w:after="0" w:line="240" w:lineRule="auto"/>
        <w:jc w:val="both"/>
        <w:rPr>
          <w:rFonts w:ascii="Times New Roman" w:hAnsi="Times New Roman"/>
          <w:b/>
          <w:bCs/>
          <w:sz w:val="150"/>
          <w:szCs w:val="150"/>
        </w:rPr>
      </w:pPr>
      <w:bookmarkStart w:id="4" w:name="page5"/>
      <w:bookmarkEnd w:id="4"/>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150"/>
          <w:szCs w:val="150"/>
        </w:rPr>
        <w:t>I Semester</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2720" w:bottom="1440" w:left="2720" w:header="720" w:footer="720" w:gutter="0"/>
          <w:cols w:space="720" w:equalWidth="0">
            <w:col w:w="680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type w:val="continuous"/>
          <w:pgSz w:w="12240" w:h="15840"/>
          <w:pgMar w:top="1440" w:right="6060" w:bottom="1440" w:left="6060" w:header="720" w:footer="720" w:gutter="0"/>
          <w:cols w:space="720" w:equalWidth="0">
            <w:col w:w="120"/>
          </w:cols>
          <w:noEndnote/>
        </w:sectPr>
      </w:pPr>
    </w:p>
    <w:p w:rsidR="00703744" w:rsidRDefault="00703744" w:rsidP="002000AA">
      <w:pPr>
        <w:widowControl w:val="0"/>
        <w:autoSpaceDE w:val="0"/>
        <w:autoSpaceDN w:val="0"/>
        <w:adjustRightInd w:val="0"/>
        <w:spacing w:after="0" w:line="13" w:lineRule="exact"/>
        <w:jc w:val="both"/>
        <w:rPr>
          <w:rFonts w:ascii="Times New Roman" w:hAnsi="Times New Roman"/>
          <w:sz w:val="24"/>
          <w:szCs w:val="24"/>
        </w:rPr>
      </w:pPr>
      <w:bookmarkStart w:id="5" w:name="page8"/>
      <w:bookmarkEnd w:id="5"/>
    </w:p>
    <w:p w:rsidR="00703744" w:rsidRPr="00085C37" w:rsidRDefault="00703744" w:rsidP="002000AA">
      <w:pPr>
        <w:widowControl w:val="0"/>
        <w:autoSpaceDE w:val="0"/>
        <w:autoSpaceDN w:val="0"/>
        <w:adjustRightInd w:val="0"/>
        <w:spacing w:after="0" w:line="240" w:lineRule="auto"/>
        <w:ind w:left="3220"/>
        <w:jc w:val="both"/>
        <w:rPr>
          <w:rFonts w:ascii="Bamini" w:hAnsi="Bamini"/>
          <w:b/>
          <w:sz w:val="24"/>
          <w:szCs w:val="24"/>
        </w:rPr>
      </w:pPr>
      <w:r w:rsidRPr="007B6769">
        <w:rPr>
          <w:rFonts w:ascii="Bamini" w:hAnsi="Bamini"/>
          <w:b/>
          <w:bCs/>
          <w:sz w:val="26"/>
          <w:szCs w:val="26"/>
        </w:rPr>
        <w:t xml:space="preserve"> </w:t>
      </w:r>
      <w:r w:rsidR="002000AA">
        <w:rPr>
          <w:rFonts w:ascii="Bamini" w:hAnsi="Bamini"/>
          <w:b/>
          <w:bCs/>
          <w:sz w:val="26"/>
          <w:szCs w:val="26"/>
        </w:rPr>
        <w:t>11</w:t>
      </w:r>
      <w:r w:rsidR="002000AA" w:rsidRPr="002000AA">
        <w:rPr>
          <w:rFonts w:ascii="Cambria" w:hAnsi="Cambria"/>
          <w:b/>
          <w:bCs/>
          <w:sz w:val="26"/>
          <w:szCs w:val="26"/>
        </w:rPr>
        <w:t>T</w:t>
      </w:r>
      <w:r w:rsidR="002000AA">
        <w:rPr>
          <w:rFonts w:ascii="Bamini" w:hAnsi="Bamini"/>
          <w:b/>
          <w:bCs/>
          <w:sz w:val="26"/>
          <w:szCs w:val="26"/>
        </w:rPr>
        <w:t xml:space="preserve"> - </w:t>
      </w:r>
      <w:proofErr w:type="spellStart"/>
      <w:r w:rsidRPr="00085C37">
        <w:rPr>
          <w:rFonts w:ascii="Bamini" w:hAnsi="Bamini" w:cs="Arial"/>
          <w:b/>
          <w:sz w:val="26"/>
          <w:szCs w:val="26"/>
        </w:rPr>
        <w:t>tzpff</w:t>
      </w:r>
      <w:proofErr w:type="spellEnd"/>
      <w:r w:rsidRPr="00085C37">
        <w:rPr>
          <w:rFonts w:ascii="Bamini" w:hAnsi="Bamini" w:cs="Arial"/>
          <w:b/>
          <w:sz w:val="26"/>
          <w:szCs w:val="26"/>
        </w:rPr>
        <w:t xml:space="preserve">; </w:t>
      </w:r>
      <w:proofErr w:type="spellStart"/>
      <w:r w:rsidRPr="00085C37">
        <w:rPr>
          <w:rFonts w:ascii="Bamini" w:hAnsi="Bamini" w:cs="Arial"/>
          <w:b/>
          <w:sz w:val="26"/>
          <w:szCs w:val="26"/>
        </w:rPr>
        <w:t>fbjq</w:t>
      </w:r>
      <w:proofErr w:type="gramStart"/>
      <w:r w:rsidRPr="00085C37">
        <w:rPr>
          <w:rFonts w:ascii="Bamini" w:hAnsi="Bamini" w:cs="Arial"/>
          <w:b/>
          <w:sz w:val="26"/>
          <w:szCs w:val="26"/>
        </w:rPr>
        <w:t>;fs</w:t>
      </w:r>
      <w:proofErr w:type="spellEnd"/>
      <w:proofErr w:type="gramEnd"/>
      <w:r w:rsidRPr="00085C37">
        <w:rPr>
          <w:rFonts w:ascii="Bamini" w:hAnsi="Bamini" w:cs="Arial"/>
          <w:b/>
          <w:sz w:val="26"/>
          <w:szCs w:val="26"/>
        </w:rPr>
        <w:t>;</w:t>
      </w: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303" w:lineRule="exact"/>
        <w:jc w:val="both"/>
        <w:rPr>
          <w:rFonts w:ascii="Bamini" w:hAnsi="Bamini"/>
          <w:sz w:val="24"/>
          <w:szCs w:val="24"/>
        </w:rPr>
      </w:pPr>
    </w:p>
    <w:p w:rsidR="00703744" w:rsidRPr="00085C37" w:rsidRDefault="00703744" w:rsidP="002000AA">
      <w:pPr>
        <w:widowControl w:val="0"/>
        <w:tabs>
          <w:tab w:val="left" w:pos="1420"/>
        </w:tabs>
        <w:autoSpaceDE w:val="0"/>
        <w:autoSpaceDN w:val="0"/>
        <w:adjustRightInd w:val="0"/>
        <w:spacing w:after="0" w:line="240" w:lineRule="auto"/>
        <w:jc w:val="both"/>
        <w:rPr>
          <w:rFonts w:ascii="Bamini" w:hAnsi="Bamini"/>
          <w:b/>
          <w:sz w:val="24"/>
          <w:szCs w:val="24"/>
        </w:rPr>
      </w:pPr>
      <w:proofErr w:type="spellStart"/>
      <w:proofErr w:type="gramStart"/>
      <w:r w:rsidRPr="00085C37">
        <w:rPr>
          <w:rFonts w:ascii="Bamini" w:hAnsi="Bamini" w:cs="Arial"/>
          <w:b/>
          <w:sz w:val="24"/>
          <w:szCs w:val="24"/>
        </w:rPr>
        <w:t>gFjp</w:t>
      </w:r>
      <w:proofErr w:type="spellEnd"/>
      <w:proofErr w:type="gramEnd"/>
      <w:r w:rsidRPr="00085C37">
        <w:rPr>
          <w:rFonts w:ascii="Bamini" w:hAnsi="Bamini" w:cs="Arial"/>
          <w:b/>
          <w:sz w:val="24"/>
          <w:szCs w:val="24"/>
        </w:rPr>
        <w:t xml:space="preserve"> 1</w:t>
      </w:r>
      <w:r w:rsidRPr="00085C37">
        <w:rPr>
          <w:rFonts w:ascii="Bamini" w:hAnsi="Bamini"/>
          <w:b/>
          <w:sz w:val="24"/>
          <w:szCs w:val="24"/>
        </w:rPr>
        <w:tab/>
      </w:r>
      <w:proofErr w:type="spellStart"/>
      <w:r w:rsidRPr="00085C37">
        <w:rPr>
          <w:rFonts w:ascii="Bamini" w:hAnsi="Bamini" w:cs="Arial"/>
          <w:b/>
          <w:sz w:val="24"/>
          <w:szCs w:val="24"/>
        </w:rPr>
        <w:t>tzpf</w:t>
      </w:r>
      <w:proofErr w:type="spellEnd"/>
      <w:r w:rsidRPr="00085C37">
        <w:rPr>
          <w:rFonts w:ascii="Bamini" w:hAnsi="Bamini" w:cs="Arial"/>
          <w:b/>
          <w:sz w:val="24"/>
          <w:szCs w:val="24"/>
        </w:rPr>
        <w:t xml:space="preserve"> </w:t>
      </w:r>
      <w:proofErr w:type="spellStart"/>
      <w:r w:rsidRPr="00085C37">
        <w:rPr>
          <w:rFonts w:ascii="Bamini" w:hAnsi="Bamini" w:cs="Arial"/>
          <w:b/>
          <w:sz w:val="24"/>
          <w:szCs w:val="24"/>
        </w:rPr>
        <w:t>fbjq;fspd</w:t>
      </w:r>
      <w:proofErr w:type="spellEnd"/>
      <w:r w:rsidRPr="00085C37">
        <w:rPr>
          <w:rFonts w:ascii="Bamini" w:hAnsi="Bamini" w:cs="Arial"/>
          <w:b/>
          <w:sz w:val="24"/>
          <w:szCs w:val="24"/>
        </w:rPr>
        <w:t xml:space="preserve">; </w:t>
      </w:r>
      <w:proofErr w:type="spellStart"/>
      <w:r w:rsidRPr="00085C37">
        <w:rPr>
          <w:rFonts w:ascii="Bamini" w:hAnsi="Bamini" w:cs="Arial"/>
          <w:b/>
          <w:sz w:val="24"/>
          <w:szCs w:val="24"/>
        </w:rPr>
        <w:t>mbg;gilf</w:t>
      </w:r>
      <w:proofErr w:type="spellEnd"/>
      <w:r w:rsidRPr="00085C37">
        <w:rPr>
          <w:rFonts w:ascii="Bamini" w:hAnsi="Bamini" w:cs="Arial"/>
          <w:b/>
          <w:sz w:val="24"/>
          <w:szCs w:val="24"/>
        </w:rPr>
        <w:t>; $</w:t>
      </w:r>
      <w:proofErr w:type="spellStart"/>
      <w:r w:rsidRPr="00085C37">
        <w:rPr>
          <w:rFonts w:ascii="Bamini" w:hAnsi="Bamini" w:cs="Arial"/>
          <w:b/>
          <w:sz w:val="24"/>
          <w:szCs w:val="24"/>
        </w:rPr>
        <w:t>Wfs</w:t>
      </w:r>
      <w:proofErr w:type="spellEnd"/>
      <w:r w:rsidRPr="00085C37">
        <w:rPr>
          <w:rFonts w:ascii="Bamini" w:hAnsi="Bamini" w:cs="Arial"/>
          <w:b/>
          <w:sz w:val="24"/>
          <w:szCs w:val="24"/>
        </w:rPr>
        <w:t>;</w:t>
      </w:r>
    </w:p>
    <w:p w:rsidR="00703744" w:rsidRPr="007B6769" w:rsidRDefault="00703744" w:rsidP="002000AA">
      <w:pPr>
        <w:widowControl w:val="0"/>
        <w:autoSpaceDE w:val="0"/>
        <w:autoSpaceDN w:val="0"/>
        <w:adjustRightInd w:val="0"/>
        <w:spacing w:after="0" w:line="117"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40" w:lineRule="auto"/>
        <w:jc w:val="both"/>
        <w:rPr>
          <w:rFonts w:ascii="Bamini" w:hAnsi="Bamini"/>
          <w:sz w:val="24"/>
          <w:szCs w:val="24"/>
        </w:rPr>
      </w:pPr>
      <w:proofErr w:type="spellStart"/>
      <w:r w:rsidRPr="007B6769">
        <w:rPr>
          <w:rFonts w:ascii="Bamini" w:hAnsi="Bamini" w:cs="Arial"/>
          <w:sz w:val="24"/>
          <w:szCs w:val="24"/>
        </w:rPr>
        <w:t>tzpff</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fbjq;fspd</w:t>
      </w:r>
      <w:proofErr w:type="spellEnd"/>
      <w:r w:rsidRPr="007B6769">
        <w:rPr>
          <w:rFonts w:ascii="Bamini" w:hAnsi="Bamini" w:cs="Arial"/>
          <w:sz w:val="24"/>
          <w:szCs w:val="24"/>
        </w:rPr>
        <w:t xml:space="preserve">;   </w:t>
      </w:r>
      <w:proofErr w:type="spellStart"/>
      <w:r w:rsidRPr="007B6769">
        <w:rPr>
          <w:rFonts w:ascii="Bamini" w:hAnsi="Bamini" w:cs="Arial"/>
          <w:sz w:val="24"/>
          <w:szCs w:val="24"/>
        </w:rPr>
        <w:t>nghJ</w:t>
      </w:r>
      <w:proofErr w:type="spellEnd"/>
      <w:r w:rsidRPr="007B6769">
        <w:rPr>
          <w:rFonts w:ascii="Bamini" w:hAnsi="Bamini" w:cs="Arial"/>
          <w:sz w:val="24"/>
          <w:szCs w:val="24"/>
        </w:rPr>
        <w:t xml:space="preserve"> </w:t>
      </w:r>
      <w:proofErr w:type="spellStart"/>
      <w:r w:rsidRPr="007B6769">
        <w:rPr>
          <w:rFonts w:ascii="Bamini" w:hAnsi="Bamini" w:cs="Arial"/>
          <w:sz w:val="24"/>
          <w:szCs w:val="24"/>
        </w:rPr>
        <w:t>mikg;G</w:t>
      </w:r>
      <w:proofErr w:type="spellEnd"/>
      <w:r w:rsidRPr="007B6769">
        <w:rPr>
          <w:rFonts w:ascii="Bamini" w:hAnsi="Bamini" w:cs="Arial"/>
          <w:sz w:val="24"/>
          <w:szCs w:val="24"/>
        </w:rPr>
        <w:t xml:space="preserve"> </w:t>
      </w:r>
      <w:proofErr w:type="spellStart"/>
      <w:r w:rsidRPr="007B6769">
        <w:rPr>
          <w:rFonts w:ascii="Bamini" w:hAnsi="Bamini" w:cs="Arial"/>
          <w:sz w:val="24"/>
          <w:szCs w:val="24"/>
        </w:rPr>
        <w:t>kw;Wk</w:t>
      </w:r>
      <w:proofErr w:type="spellEnd"/>
      <w:r w:rsidRPr="007B6769">
        <w:rPr>
          <w:rFonts w:ascii="Bamini" w:hAnsi="Bamini" w:cs="Arial"/>
          <w:sz w:val="24"/>
          <w:szCs w:val="24"/>
        </w:rPr>
        <w:t xml:space="preserve">;   </w:t>
      </w:r>
      <w:proofErr w:type="spellStart"/>
      <w:r w:rsidRPr="007B6769">
        <w:rPr>
          <w:rFonts w:ascii="Bamini" w:hAnsi="Bamini" w:cs="Arial"/>
          <w:sz w:val="24"/>
          <w:szCs w:val="24"/>
        </w:rPr>
        <w:t>gbtq;fs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fbj</w:t>
      </w:r>
      <w:proofErr w:type="spellEnd"/>
      <w:r w:rsidRPr="007B6769">
        <w:rPr>
          <w:rFonts w:ascii="Bamini" w:hAnsi="Bamini" w:cs="Arial"/>
          <w:sz w:val="24"/>
          <w:szCs w:val="24"/>
        </w:rPr>
        <w:t xml:space="preserve"> tiffs;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rpwg;Gf</w:t>
      </w:r>
      <w:proofErr w:type="spellEnd"/>
      <w:r w:rsidRPr="007B6769">
        <w:rPr>
          <w:rFonts w:ascii="Bamini" w:hAnsi="Bamini" w:cs="Arial"/>
          <w:sz w:val="24"/>
          <w:szCs w:val="24"/>
        </w:rPr>
        <w:t>;</w:t>
      </w:r>
      <w:r w:rsidR="007B6769">
        <w:rPr>
          <w:rFonts w:ascii="Bamini" w:hAnsi="Bamini"/>
          <w:sz w:val="24"/>
          <w:szCs w:val="24"/>
        </w:rPr>
        <w:t xml:space="preserve"> </w:t>
      </w:r>
      <w:r w:rsidRPr="007B6769">
        <w:rPr>
          <w:rFonts w:ascii="Bamini" w:hAnsi="Bamini" w:cs="Arial"/>
          <w:sz w:val="24"/>
          <w:szCs w:val="24"/>
        </w:rPr>
        <w:t>$</w:t>
      </w:r>
      <w:proofErr w:type="spellStart"/>
      <w:r w:rsidRPr="007B6769">
        <w:rPr>
          <w:rFonts w:ascii="Bamini" w:hAnsi="Bamini" w:cs="Arial"/>
          <w:sz w:val="24"/>
          <w:szCs w:val="24"/>
        </w:rPr>
        <w:t>Wfs</w:t>
      </w:r>
      <w:proofErr w:type="spellEnd"/>
      <w:r w:rsidRPr="007B6769">
        <w:rPr>
          <w:rFonts w:ascii="Bamini" w:hAnsi="Bamini" w:cs="Arial"/>
          <w:sz w:val="24"/>
          <w:szCs w:val="24"/>
        </w:rPr>
        <w:t>;</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Nehf;fk</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fbjk</w:t>
      </w:r>
      <w:proofErr w:type="spellEnd"/>
      <w:r w:rsidRPr="007B6769">
        <w:rPr>
          <w:rFonts w:ascii="Bamini" w:hAnsi="Bamini" w:cs="Arial"/>
          <w:sz w:val="24"/>
          <w:szCs w:val="24"/>
        </w:rPr>
        <w:t xml:space="preserve">; </w:t>
      </w:r>
      <w:proofErr w:type="spellStart"/>
      <w:r w:rsidRPr="007B6769">
        <w:rPr>
          <w:rFonts w:ascii="Bamini" w:hAnsi="Bamini" w:cs="Arial"/>
          <w:sz w:val="24"/>
          <w:szCs w:val="24"/>
        </w:rPr>
        <w:t>vOJgth</w:t>
      </w:r>
      <w:proofErr w:type="spellEnd"/>
      <w:r w:rsidRPr="007B6769">
        <w:rPr>
          <w:rFonts w:ascii="Bamini" w:hAnsi="Bamini" w:cs="Arial"/>
          <w:sz w:val="24"/>
          <w:szCs w:val="24"/>
        </w:rPr>
        <w:t xml:space="preserve">; </w:t>
      </w:r>
      <w:proofErr w:type="spellStart"/>
      <w:r w:rsidRPr="007B6769">
        <w:rPr>
          <w:rFonts w:ascii="Bamini" w:hAnsi="Bamini" w:cs="Arial"/>
          <w:sz w:val="24"/>
          <w:szCs w:val="24"/>
        </w:rPr>
        <w:t>vOJk</w:t>
      </w:r>
      <w:proofErr w:type="spellEnd"/>
      <w:r w:rsidRPr="007B6769">
        <w:rPr>
          <w:rFonts w:ascii="Bamini" w:hAnsi="Bamini" w:cs="Arial"/>
          <w:sz w:val="24"/>
          <w:szCs w:val="24"/>
        </w:rPr>
        <w:t xml:space="preserve">; </w:t>
      </w:r>
      <w:proofErr w:type="spellStart"/>
      <w:r w:rsidRPr="007B6769">
        <w:rPr>
          <w:rFonts w:ascii="Bamini" w:hAnsi="Bamini" w:cs="Arial"/>
          <w:sz w:val="24"/>
          <w:szCs w:val="24"/>
        </w:rPr>
        <w:t>Kd</w:t>
      </w:r>
      <w:proofErr w:type="spellEnd"/>
      <w:r w:rsidRPr="007B6769">
        <w:rPr>
          <w:rFonts w:ascii="Bamini" w:hAnsi="Bamini" w:cs="Arial"/>
          <w:sz w:val="24"/>
          <w:szCs w:val="24"/>
        </w:rPr>
        <w:t xml:space="preserve">; </w:t>
      </w:r>
      <w:proofErr w:type="spellStart"/>
      <w:r w:rsidRPr="007B6769">
        <w:rPr>
          <w:rFonts w:ascii="Bamini" w:hAnsi="Bamini" w:cs="Arial"/>
          <w:sz w:val="24"/>
          <w:szCs w:val="24"/>
        </w:rPr>
        <w:t>kdjpy</w:t>
      </w:r>
      <w:proofErr w:type="spellEnd"/>
      <w:r w:rsidRPr="007B6769">
        <w:rPr>
          <w:rFonts w:ascii="Bamini" w:hAnsi="Bamini" w:cs="Arial"/>
          <w:sz w:val="24"/>
          <w:szCs w:val="24"/>
        </w:rPr>
        <w:t xml:space="preserve">; </w:t>
      </w:r>
      <w:proofErr w:type="spellStart"/>
      <w:r w:rsidRPr="007B6769">
        <w:rPr>
          <w:rFonts w:ascii="Bamini" w:hAnsi="Bamini" w:cs="Arial"/>
          <w:sz w:val="24"/>
          <w:szCs w:val="24"/>
        </w:rPr>
        <w:t>nfhs;s</w:t>
      </w:r>
      <w:proofErr w:type="spellEnd"/>
      <w:r w:rsidRPr="007B6769">
        <w:rPr>
          <w:rFonts w:ascii="Bamini" w:hAnsi="Bamini" w:cs="Arial"/>
          <w:sz w:val="24"/>
          <w:szCs w:val="24"/>
        </w:rPr>
        <w:t xml:space="preserve"> </w:t>
      </w:r>
      <w:proofErr w:type="spellStart"/>
      <w:r w:rsidRPr="007B6769">
        <w:rPr>
          <w:rFonts w:ascii="Bamini" w:hAnsi="Bamini" w:cs="Arial"/>
          <w:sz w:val="24"/>
          <w:szCs w:val="24"/>
        </w:rPr>
        <w:t>Ntz;ba</w:t>
      </w:r>
      <w:proofErr w:type="spellEnd"/>
      <w:r w:rsidRPr="007B6769">
        <w:rPr>
          <w:rFonts w:ascii="Bamini" w:hAnsi="Bamini" w:cs="Arial"/>
          <w:sz w:val="24"/>
          <w:szCs w:val="24"/>
        </w:rPr>
        <w:t xml:space="preserve"> </w:t>
      </w:r>
      <w:proofErr w:type="spellStart"/>
      <w:r w:rsidRPr="007B6769">
        <w:rPr>
          <w:rFonts w:ascii="Bamini" w:hAnsi="Bamini" w:cs="Arial"/>
          <w:sz w:val="24"/>
          <w:szCs w:val="24"/>
        </w:rPr>
        <w:t>nra;jpfs</w:t>
      </w:r>
      <w:proofErr w:type="spellEnd"/>
      <w:r w:rsidRPr="007B6769">
        <w:rPr>
          <w:rFonts w:ascii="Bamini" w:hAnsi="Bamini" w:cs="Arial"/>
          <w:sz w:val="24"/>
          <w:szCs w:val="24"/>
        </w:rPr>
        <w:t>;;.</w:t>
      </w: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66" w:lineRule="exact"/>
        <w:jc w:val="both"/>
        <w:rPr>
          <w:rFonts w:ascii="Bamini" w:hAnsi="Bamini"/>
          <w:sz w:val="24"/>
          <w:szCs w:val="24"/>
        </w:rPr>
      </w:pPr>
    </w:p>
    <w:p w:rsidR="00703744" w:rsidRPr="00085C37" w:rsidRDefault="00703744" w:rsidP="002000AA">
      <w:pPr>
        <w:widowControl w:val="0"/>
        <w:tabs>
          <w:tab w:val="left" w:pos="1420"/>
        </w:tabs>
        <w:autoSpaceDE w:val="0"/>
        <w:autoSpaceDN w:val="0"/>
        <w:adjustRightInd w:val="0"/>
        <w:spacing w:after="0" w:line="240" w:lineRule="auto"/>
        <w:jc w:val="both"/>
        <w:rPr>
          <w:rFonts w:ascii="Bamini" w:hAnsi="Bamini"/>
          <w:b/>
          <w:sz w:val="24"/>
          <w:szCs w:val="24"/>
        </w:rPr>
      </w:pPr>
      <w:proofErr w:type="spellStart"/>
      <w:proofErr w:type="gramStart"/>
      <w:r w:rsidRPr="00085C37">
        <w:rPr>
          <w:rFonts w:ascii="Bamini" w:hAnsi="Bamini" w:cs="Arial"/>
          <w:b/>
          <w:sz w:val="24"/>
          <w:szCs w:val="24"/>
        </w:rPr>
        <w:t>gFjp</w:t>
      </w:r>
      <w:proofErr w:type="spellEnd"/>
      <w:proofErr w:type="gramEnd"/>
      <w:r w:rsidRPr="00085C37">
        <w:rPr>
          <w:rFonts w:ascii="Bamini" w:hAnsi="Bamini" w:cs="Arial"/>
          <w:b/>
          <w:sz w:val="24"/>
          <w:szCs w:val="24"/>
        </w:rPr>
        <w:t xml:space="preserve"> 2</w:t>
      </w:r>
      <w:r w:rsidRPr="00085C37">
        <w:rPr>
          <w:rFonts w:ascii="Bamini" w:hAnsi="Bamini"/>
          <w:b/>
          <w:sz w:val="24"/>
          <w:szCs w:val="24"/>
        </w:rPr>
        <w:tab/>
      </w:r>
      <w:proofErr w:type="spellStart"/>
      <w:r w:rsidRPr="00085C37">
        <w:rPr>
          <w:rFonts w:ascii="Bamini" w:hAnsi="Bamini" w:cs="Arial"/>
          <w:b/>
          <w:sz w:val="24"/>
          <w:szCs w:val="24"/>
        </w:rPr>
        <w:t>tpz;zg;gf</w:t>
      </w:r>
      <w:proofErr w:type="spellEnd"/>
      <w:r w:rsidRPr="00085C37">
        <w:rPr>
          <w:rFonts w:ascii="Bamini" w:hAnsi="Bamini" w:cs="Arial"/>
          <w:b/>
          <w:sz w:val="24"/>
          <w:szCs w:val="24"/>
        </w:rPr>
        <w:t xml:space="preserve">; </w:t>
      </w:r>
      <w:proofErr w:type="spellStart"/>
      <w:r w:rsidRPr="00085C37">
        <w:rPr>
          <w:rFonts w:ascii="Bamini" w:hAnsi="Bamini" w:cs="Arial"/>
          <w:b/>
          <w:sz w:val="24"/>
          <w:szCs w:val="24"/>
        </w:rPr>
        <w:t>fbjq;fs</w:t>
      </w:r>
      <w:proofErr w:type="spellEnd"/>
      <w:r w:rsidRPr="00085C37">
        <w:rPr>
          <w:rFonts w:ascii="Bamini" w:hAnsi="Bamini" w:cs="Arial"/>
          <w:b/>
          <w:sz w:val="24"/>
          <w:szCs w:val="24"/>
        </w:rPr>
        <w:t>;</w:t>
      </w:r>
    </w:p>
    <w:p w:rsidR="00703744" w:rsidRPr="007B6769" w:rsidRDefault="00703744" w:rsidP="002000AA">
      <w:pPr>
        <w:widowControl w:val="0"/>
        <w:autoSpaceDE w:val="0"/>
        <w:autoSpaceDN w:val="0"/>
        <w:adjustRightInd w:val="0"/>
        <w:spacing w:after="0" w:line="117"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40" w:lineRule="auto"/>
        <w:jc w:val="both"/>
        <w:rPr>
          <w:rFonts w:ascii="Bamini" w:hAnsi="Bamini"/>
          <w:sz w:val="24"/>
          <w:szCs w:val="24"/>
        </w:rPr>
      </w:pPr>
      <w:proofErr w:type="spellStart"/>
      <w:r w:rsidRPr="007B6769">
        <w:rPr>
          <w:rFonts w:ascii="Bamini" w:hAnsi="Bamini" w:cs="Arial"/>
          <w:sz w:val="24"/>
          <w:szCs w:val="24"/>
        </w:rPr>
        <w:t>Ntiy</w:t>
      </w:r>
      <w:proofErr w:type="spellEnd"/>
      <w:r w:rsidRPr="007B6769">
        <w:rPr>
          <w:rFonts w:ascii="Bamini" w:hAnsi="Bamini" w:cs="Arial"/>
          <w:sz w:val="24"/>
          <w:szCs w:val="24"/>
        </w:rPr>
        <w:t xml:space="preserve">  </w:t>
      </w:r>
      <w:proofErr w:type="spellStart"/>
      <w:r w:rsidRPr="007B6769">
        <w:rPr>
          <w:rFonts w:ascii="Bamini" w:hAnsi="Bamini" w:cs="Arial"/>
          <w:sz w:val="24"/>
          <w:szCs w:val="24"/>
        </w:rPr>
        <w:t>Ntz;b</w:t>
      </w:r>
      <w:proofErr w:type="spellEnd"/>
      <w:r w:rsidRPr="007B6769">
        <w:rPr>
          <w:rFonts w:ascii="Bamini" w:hAnsi="Bamini" w:cs="Arial"/>
          <w:sz w:val="24"/>
          <w:szCs w:val="24"/>
        </w:rPr>
        <w:t xml:space="preserve">  </w:t>
      </w:r>
      <w:proofErr w:type="spellStart"/>
      <w:r w:rsidRPr="007B6769">
        <w:rPr>
          <w:rFonts w:ascii="Bamini" w:hAnsi="Bamini" w:cs="Arial"/>
          <w:sz w:val="24"/>
          <w:szCs w:val="24"/>
        </w:rPr>
        <w:t>tpz;zg;gf</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fbjk</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fUj;Jiu</w:t>
      </w:r>
      <w:proofErr w:type="spellEnd"/>
      <w:r w:rsidRPr="007B6769">
        <w:rPr>
          <w:rFonts w:ascii="Bamini" w:hAnsi="Bamini" w:cs="Arial"/>
          <w:sz w:val="24"/>
          <w:szCs w:val="24"/>
        </w:rPr>
        <w:t xml:space="preserve">  </w:t>
      </w:r>
      <w:proofErr w:type="spellStart"/>
      <w:r w:rsidRPr="007B6769">
        <w:rPr>
          <w:rFonts w:ascii="Bamini" w:hAnsi="Bamini" w:cs="Arial"/>
          <w:sz w:val="24"/>
          <w:szCs w:val="24"/>
        </w:rPr>
        <w:t>fhl;Lk</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flDf;fhf</w:t>
      </w:r>
      <w:proofErr w:type="spellEnd"/>
      <w:r w:rsidR="007B6769">
        <w:rPr>
          <w:rFonts w:ascii="Bamini" w:hAnsi="Bamini"/>
          <w:sz w:val="24"/>
          <w:szCs w:val="24"/>
        </w:rPr>
        <w:t xml:space="preserve"> </w:t>
      </w:r>
      <w:proofErr w:type="spellStart"/>
      <w:r w:rsidRPr="007B6769">
        <w:rPr>
          <w:rFonts w:ascii="Bamini" w:hAnsi="Bamini" w:cs="Arial"/>
          <w:sz w:val="24"/>
          <w:szCs w:val="24"/>
        </w:rPr>
        <w:t>fbjq;fSk</w:t>
      </w:r>
      <w:proofErr w:type="spellEnd"/>
      <w:r w:rsidRPr="007B6769">
        <w:rPr>
          <w:rFonts w:ascii="Bamini" w:hAnsi="Bamini" w:cs="Arial"/>
          <w:sz w:val="24"/>
          <w:szCs w:val="24"/>
        </w:rPr>
        <w:t xml:space="preserve">;  </w:t>
      </w:r>
      <w:proofErr w:type="spellStart"/>
      <w:r w:rsidRPr="007B6769">
        <w:rPr>
          <w:rFonts w:ascii="Bamini" w:hAnsi="Bamini" w:cs="Arial"/>
          <w:sz w:val="24"/>
          <w:szCs w:val="24"/>
        </w:rPr>
        <w:t>rpghhpRfSk</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tpahghuj;jpy</w:t>
      </w:r>
      <w:proofErr w:type="spellEnd"/>
      <w:r w:rsidRPr="007B6769">
        <w:rPr>
          <w:rFonts w:ascii="Bamini" w:hAnsi="Bamini" w:cs="Arial"/>
          <w:sz w:val="24"/>
          <w:szCs w:val="24"/>
        </w:rPr>
        <w:t xml:space="preserve">;   </w:t>
      </w:r>
      <w:proofErr w:type="spellStart"/>
      <w:r w:rsidRPr="007B6769">
        <w:rPr>
          <w:rFonts w:ascii="Bamini" w:hAnsi="Bamini" w:cs="Arial"/>
          <w:sz w:val="24"/>
          <w:szCs w:val="24"/>
        </w:rPr>
        <w:t>ehzakhf</w:t>
      </w:r>
      <w:proofErr w:type="spellEnd"/>
      <w:r w:rsidRPr="007B6769">
        <w:rPr>
          <w:rFonts w:ascii="Bamini" w:hAnsi="Bamini" w:cs="Arial"/>
          <w:sz w:val="24"/>
          <w:szCs w:val="24"/>
        </w:rPr>
        <w:t xml:space="preserve">  </w:t>
      </w:r>
      <w:proofErr w:type="spellStart"/>
      <w:r w:rsidRPr="007B6769">
        <w:rPr>
          <w:rFonts w:ascii="Bamini" w:hAnsi="Bamini" w:cs="Arial"/>
          <w:sz w:val="24"/>
          <w:szCs w:val="24"/>
        </w:rPr>
        <w:t>elg;gJ</w:t>
      </w:r>
      <w:proofErr w:type="spellEnd"/>
      <w:r w:rsidRPr="007B6769">
        <w:rPr>
          <w:rFonts w:ascii="Bamini" w:hAnsi="Bamini" w:cs="Arial"/>
          <w:sz w:val="24"/>
          <w:szCs w:val="24"/>
        </w:rPr>
        <w:t xml:space="preserve">  </w:t>
      </w:r>
      <w:proofErr w:type="spellStart"/>
      <w:r w:rsidRPr="007B6769">
        <w:rPr>
          <w:rFonts w:ascii="Bamini" w:hAnsi="Bamini" w:cs="Arial"/>
          <w:sz w:val="24"/>
          <w:szCs w:val="24"/>
        </w:rPr>
        <w:t>Fwpj;J</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 xml:space="preserve">;  </w:t>
      </w:r>
      <w:r w:rsidRPr="007B6769">
        <w:rPr>
          <w:rFonts w:ascii="Times New Roman" w:hAnsi="Times New Roman"/>
          <w:sz w:val="24"/>
          <w:szCs w:val="24"/>
        </w:rPr>
        <w:t>–</w:t>
      </w:r>
      <w:r w:rsidR="007B6769">
        <w:rPr>
          <w:rFonts w:ascii="Bamini" w:hAnsi="Bamini"/>
          <w:sz w:val="24"/>
          <w:szCs w:val="24"/>
        </w:rPr>
        <w:t xml:space="preserve"> </w:t>
      </w:r>
      <w:proofErr w:type="spellStart"/>
      <w:r w:rsidRPr="007B6769">
        <w:rPr>
          <w:rFonts w:ascii="Bamini" w:hAnsi="Bamini" w:cs="Arial"/>
          <w:sz w:val="24"/>
          <w:szCs w:val="24"/>
        </w:rPr>
        <w:t>tpsk;gug;gb</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mij</w:t>
      </w:r>
      <w:proofErr w:type="spellEnd"/>
      <w:r w:rsidRPr="007B6769">
        <w:rPr>
          <w:rFonts w:ascii="Bamini" w:hAnsi="Bamini" w:cs="Arial"/>
          <w:sz w:val="24"/>
          <w:szCs w:val="24"/>
        </w:rPr>
        <w:t xml:space="preserve"> </w:t>
      </w:r>
      <w:proofErr w:type="spellStart"/>
      <w:r w:rsidRPr="007B6769">
        <w:rPr>
          <w:rFonts w:ascii="Bamini" w:hAnsi="Bamini" w:cs="Arial"/>
          <w:sz w:val="24"/>
          <w:szCs w:val="24"/>
        </w:rPr>
        <w:t>jahhpf;Fk</w:t>
      </w:r>
      <w:proofErr w:type="spellEnd"/>
      <w:r w:rsidRPr="007B6769">
        <w:rPr>
          <w:rFonts w:ascii="Bamini" w:hAnsi="Bamini" w:cs="Arial"/>
          <w:sz w:val="24"/>
          <w:szCs w:val="24"/>
        </w:rPr>
        <w:t xml:space="preserve">; </w:t>
      </w:r>
      <w:proofErr w:type="spellStart"/>
      <w:r w:rsidRPr="007B6769">
        <w:rPr>
          <w:rFonts w:ascii="Bamini" w:hAnsi="Bamini" w:cs="Arial"/>
          <w:sz w:val="24"/>
          <w:szCs w:val="24"/>
        </w:rPr>
        <w:t>Kiw</w:t>
      </w:r>
      <w:proofErr w:type="spellEnd"/>
      <w:r w:rsidRPr="007B6769">
        <w:rPr>
          <w:rFonts w:ascii="Bamini" w:hAnsi="Bamini" w:cs="Arial"/>
          <w:sz w:val="24"/>
          <w:szCs w:val="24"/>
        </w:rPr>
        <w:t>.</w:t>
      </w: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085C37" w:rsidRDefault="00703744" w:rsidP="002000AA">
      <w:pPr>
        <w:widowControl w:val="0"/>
        <w:autoSpaceDE w:val="0"/>
        <w:autoSpaceDN w:val="0"/>
        <w:adjustRightInd w:val="0"/>
        <w:spacing w:after="0" w:line="266" w:lineRule="exact"/>
        <w:jc w:val="both"/>
        <w:rPr>
          <w:rFonts w:ascii="Bamini" w:hAnsi="Bamini"/>
          <w:b/>
          <w:sz w:val="24"/>
          <w:szCs w:val="24"/>
        </w:rPr>
      </w:pPr>
    </w:p>
    <w:p w:rsidR="00703744" w:rsidRPr="00085C37" w:rsidRDefault="00703744" w:rsidP="002000AA">
      <w:pPr>
        <w:widowControl w:val="0"/>
        <w:tabs>
          <w:tab w:val="left" w:pos="1420"/>
        </w:tabs>
        <w:autoSpaceDE w:val="0"/>
        <w:autoSpaceDN w:val="0"/>
        <w:adjustRightInd w:val="0"/>
        <w:spacing w:after="0" w:line="240" w:lineRule="auto"/>
        <w:jc w:val="both"/>
        <w:rPr>
          <w:rFonts w:ascii="Bamini" w:hAnsi="Bamini"/>
          <w:b/>
          <w:sz w:val="24"/>
          <w:szCs w:val="24"/>
        </w:rPr>
      </w:pPr>
      <w:proofErr w:type="spellStart"/>
      <w:proofErr w:type="gramStart"/>
      <w:r w:rsidRPr="00085C37">
        <w:rPr>
          <w:rFonts w:ascii="Bamini" w:hAnsi="Bamini" w:cs="Arial"/>
          <w:b/>
          <w:sz w:val="24"/>
          <w:szCs w:val="24"/>
        </w:rPr>
        <w:t>gFjp</w:t>
      </w:r>
      <w:proofErr w:type="spellEnd"/>
      <w:proofErr w:type="gramEnd"/>
      <w:r w:rsidRPr="00085C37">
        <w:rPr>
          <w:rFonts w:ascii="Bamini" w:hAnsi="Bamini" w:cs="Arial"/>
          <w:b/>
          <w:sz w:val="24"/>
          <w:szCs w:val="24"/>
        </w:rPr>
        <w:t xml:space="preserve"> 3</w:t>
      </w:r>
      <w:r w:rsidRPr="00085C37">
        <w:rPr>
          <w:rFonts w:ascii="Bamini" w:hAnsi="Bamini"/>
          <w:b/>
          <w:sz w:val="24"/>
          <w:szCs w:val="24"/>
        </w:rPr>
        <w:tab/>
      </w:r>
      <w:proofErr w:type="spellStart"/>
      <w:r w:rsidRPr="00085C37">
        <w:rPr>
          <w:rFonts w:ascii="Bamini" w:hAnsi="Bamini" w:cs="Arial"/>
          <w:b/>
          <w:sz w:val="24"/>
          <w:szCs w:val="24"/>
        </w:rPr>
        <w:t>tpahghuf</w:t>
      </w:r>
      <w:proofErr w:type="spellEnd"/>
      <w:r w:rsidRPr="00085C37">
        <w:rPr>
          <w:rFonts w:ascii="Bamini" w:hAnsi="Bamini" w:cs="Arial"/>
          <w:b/>
          <w:sz w:val="24"/>
          <w:szCs w:val="24"/>
        </w:rPr>
        <w:t xml:space="preserve">; </w:t>
      </w:r>
      <w:proofErr w:type="spellStart"/>
      <w:r w:rsidRPr="00085C37">
        <w:rPr>
          <w:rFonts w:ascii="Bamini" w:hAnsi="Bamini" w:cs="Arial"/>
          <w:b/>
          <w:sz w:val="24"/>
          <w:szCs w:val="24"/>
        </w:rPr>
        <w:t>fbjq;fs</w:t>
      </w:r>
      <w:proofErr w:type="spellEnd"/>
      <w:r w:rsidRPr="00085C37">
        <w:rPr>
          <w:rFonts w:ascii="Bamini" w:hAnsi="Bamini" w:cs="Arial"/>
          <w:b/>
          <w:sz w:val="24"/>
          <w:szCs w:val="24"/>
        </w:rPr>
        <w:t>;</w:t>
      </w:r>
    </w:p>
    <w:p w:rsidR="00703744" w:rsidRPr="007B6769" w:rsidRDefault="00703744" w:rsidP="002000AA">
      <w:pPr>
        <w:widowControl w:val="0"/>
        <w:autoSpaceDE w:val="0"/>
        <w:autoSpaceDN w:val="0"/>
        <w:adjustRightInd w:val="0"/>
        <w:spacing w:after="0" w:line="156" w:lineRule="exact"/>
        <w:jc w:val="both"/>
        <w:rPr>
          <w:rFonts w:ascii="Bamini" w:hAnsi="Bamini"/>
          <w:sz w:val="24"/>
          <w:szCs w:val="24"/>
        </w:rPr>
      </w:pPr>
    </w:p>
    <w:p w:rsidR="00703744" w:rsidRPr="007B6769" w:rsidRDefault="00703744" w:rsidP="002000AA">
      <w:pPr>
        <w:widowControl w:val="0"/>
        <w:overflowPunct w:val="0"/>
        <w:autoSpaceDE w:val="0"/>
        <w:autoSpaceDN w:val="0"/>
        <w:adjustRightInd w:val="0"/>
        <w:spacing w:after="0" w:line="376" w:lineRule="auto"/>
        <w:jc w:val="both"/>
        <w:rPr>
          <w:rFonts w:ascii="Bamini" w:hAnsi="Bamini"/>
          <w:sz w:val="24"/>
          <w:szCs w:val="24"/>
        </w:rPr>
      </w:pPr>
      <w:proofErr w:type="spellStart"/>
      <w:r w:rsidRPr="007B6769">
        <w:rPr>
          <w:rFonts w:ascii="Bamini" w:hAnsi="Bamini" w:cs="Arial"/>
          <w:sz w:val="24"/>
          <w:szCs w:val="24"/>
        </w:rPr>
        <w:t>KidTf</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tprhuizfs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tpiyg;Gs;spfs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MizaWf;fs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Gfhh;fSk</w:t>
      </w:r>
      <w:proofErr w:type="spellEnd"/>
      <w:r w:rsidRPr="007B6769">
        <w:rPr>
          <w:rFonts w:ascii="Bamini" w:hAnsi="Bamini" w:cs="Arial"/>
          <w:sz w:val="24"/>
          <w:szCs w:val="24"/>
        </w:rPr>
        <w:t xml:space="preserve">; </w:t>
      </w:r>
      <w:proofErr w:type="spellStart"/>
      <w:r w:rsidRPr="007B6769">
        <w:rPr>
          <w:rFonts w:ascii="Bamini" w:hAnsi="Bamini" w:cs="Arial"/>
          <w:sz w:val="24"/>
          <w:szCs w:val="24"/>
        </w:rPr>
        <w:t>rhpfl;lYk</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ruf;F</w:t>
      </w:r>
      <w:proofErr w:type="spellEnd"/>
      <w:r w:rsidRPr="007B6769">
        <w:rPr>
          <w:rFonts w:ascii="Bamini" w:hAnsi="Bamini" w:cs="Arial"/>
          <w:sz w:val="24"/>
          <w:szCs w:val="24"/>
        </w:rPr>
        <w:t xml:space="preserve"> </w:t>
      </w:r>
      <w:proofErr w:type="spellStart"/>
      <w:r w:rsidRPr="007B6769">
        <w:rPr>
          <w:rFonts w:ascii="Bamini" w:hAnsi="Bamini" w:cs="Arial"/>
          <w:sz w:val="24"/>
          <w:szCs w:val="24"/>
        </w:rPr>
        <w:t>ngw;Wf</w:t>
      </w:r>
      <w:proofErr w:type="spellEnd"/>
      <w:r w:rsidRPr="007B6769">
        <w:rPr>
          <w:rFonts w:ascii="Bamini" w:hAnsi="Bamini" w:cs="Arial"/>
          <w:sz w:val="24"/>
          <w:szCs w:val="24"/>
        </w:rPr>
        <w:t xml:space="preserve">; </w:t>
      </w:r>
      <w:proofErr w:type="spellStart"/>
      <w:r w:rsidRPr="007B6769">
        <w:rPr>
          <w:rFonts w:ascii="Bamini" w:hAnsi="Bamini" w:cs="Arial"/>
          <w:sz w:val="24"/>
          <w:szCs w:val="24"/>
        </w:rPr>
        <w:t>nfhz;lij</w:t>
      </w:r>
      <w:proofErr w:type="spellEnd"/>
      <w:r w:rsidRPr="007B6769">
        <w:rPr>
          <w:rFonts w:ascii="Bamini" w:hAnsi="Bamini" w:cs="Arial"/>
          <w:sz w:val="24"/>
          <w:szCs w:val="24"/>
        </w:rPr>
        <w:t xml:space="preserve"> </w:t>
      </w:r>
      <w:proofErr w:type="spellStart"/>
      <w:r w:rsidRPr="007B6769">
        <w:rPr>
          <w:rFonts w:ascii="Bamini" w:hAnsi="Bamini" w:cs="Arial"/>
          <w:sz w:val="24"/>
          <w:szCs w:val="24"/>
        </w:rPr>
        <w:t>cWjp</w:t>
      </w:r>
      <w:proofErr w:type="spellEnd"/>
      <w:r w:rsidRPr="007B6769">
        <w:rPr>
          <w:rFonts w:ascii="Bamini" w:hAnsi="Bamini" w:cs="Arial"/>
          <w:sz w:val="24"/>
          <w:szCs w:val="24"/>
        </w:rPr>
        <w:t xml:space="preserve"> </w:t>
      </w:r>
      <w:proofErr w:type="spellStart"/>
      <w:r w:rsidRPr="007B6769">
        <w:rPr>
          <w:rFonts w:ascii="Bamini" w:hAnsi="Bamini" w:cs="Arial"/>
          <w:sz w:val="24"/>
          <w:szCs w:val="24"/>
        </w:rPr>
        <w:t>nra;jy</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epYitj</w:t>
      </w:r>
      <w:proofErr w:type="spellEnd"/>
      <w:r w:rsidRPr="007B6769">
        <w:rPr>
          <w:rFonts w:ascii="Bamini" w:hAnsi="Bamini" w:cs="Arial"/>
          <w:sz w:val="24"/>
          <w:szCs w:val="24"/>
        </w:rPr>
        <w:t xml:space="preserve">; </w:t>
      </w:r>
      <w:proofErr w:type="spellStart"/>
      <w:r w:rsidRPr="007B6769">
        <w:rPr>
          <w:rFonts w:ascii="Bamini" w:hAnsi="Bamini" w:cs="Arial"/>
          <w:sz w:val="24"/>
          <w:szCs w:val="24"/>
        </w:rPr>
        <w:t>njhif</w:t>
      </w:r>
      <w:proofErr w:type="spellEnd"/>
      <w:r w:rsidRPr="007B6769">
        <w:rPr>
          <w:rFonts w:ascii="Bamini" w:hAnsi="Bamini" w:cs="Arial"/>
          <w:sz w:val="24"/>
          <w:szCs w:val="24"/>
        </w:rPr>
        <w:t xml:space="preserve"> </w:t>
      </w:r>
      <w:proofErr w:type="spellStart"/>
      <w:r w:rsidRPr="007B6769">
        <w:rPr>
          <w:rFonts w:ascii="Bamini" w:hAnsi="Bamini" w:cs="Arial"/>
          <w:sz w:val="24"/>
          <w:szCs w:val="24"/>
        </w:rPr>
        <w:t>epidTWj;jy</w:t>
      </w:r>
      <w:proofErr w:type="spellEnd"/>
      <w:r w:rsidRPr="007B6769">
        <w:rPr>
          <w:rFonts w:ascii="Bamini" w:hAnsi="Bamini" w:cs="Arial"/>
          <w:sz w:val="24"/>
          <w:szCs w:val="24"/>
        </w:rPr>
        <w:t>;</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t#y</w:t>
      </w:r>
      <w:proofErr w:type="spellEnd"/>
      <w:r w:rsidRPr="007B6769">
        <w:rPr>
          <w:rFonts w:ascii="Bamini" w:hAnsi="Bamini" w:cs="Arial"/>
          <w:sz w:val="24"/>
          <w:szCs w:val="24"/>
        </w:rPr>
        <w:t xml:space="preserve">; </w:t>
      </w:r>
      <w:proofErr w:type="spellStart"/>
      <w:r w:rsidRPr="007B6769">
        <w:rPr>
          <w:rFonts w:ascii="Bamini" w:hAnsi="Bamini" w:cs="Arial"/>
          <w:sz w:val="24"/>
          <w:szCs w:val="24"/>
        </w:rPr>
        <w:t>nra;jy</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fzf;if</w:t>
      </w:r>
      <w:proofErr w:type="spellEnd"/>
      <w:r w:rsidRPr="007B6769">
        <w:rPr>
          <w:rFonts w:ascii="Bamini" w:hAnsi="Bamini" w:cs="Arial"/>
          <w:sz w:val="24"/>
          <w:szCs w:val="24"/>
        </w:rPr>
        <w:t xml:space="preserve"> </w:t>
      </w:r>
      <w:proofErr w:type="spellStart"/>
      <w:r w:rsidRPr="007B6769">
        <w:rPr>
          <w:rFonts w:ascii="Bamini" w:hAnsi="Bamini" w:cs="Arial"/>
          <w:sz w:val="24"/>
          <w:szCs w:val="24"/>
        </w:rPr>
        <w:t>Neh</w:t>
      </w:r>
      <w:proofErr w:type="spellEnd"/>
      <w:r w:rsidRPr="007B6769">
        <w:rPr>
          <w:rFonts w:ascii="Bamini" w:hAnsi="Bamini" w:cs="Arial"/>
          <w:sz w:val="24"/>
          <w:szCs w:val="24"/>
        </w:rPr>
        <w:t xml:space="preserve">; </w:t>
      </w:r>
      <w:proofErr w:type="spellStart"/>
      <w:r w:rsidRPr="007B6769">
        <w:rPr>
          <w:rFonts w:ascii="Bamini" w:hAnsi="Bamini" w:cs="Arial"/>
          <w:sz w:val="24"/>
          <w:szCs w:val="24"/>
        </w:rPr>
        <w:t>nra;jy</w:t>
      </w:r>
      <w:proofErr w:type="spellEnd"/>
      <w:r w:rsidRPr="007B6769">
        <w:rPr>
          <w:rFonts w:ascii="Bamini" w:hAnsi="Bamini" w:cs="Arial"/>
          <w:sz w:val="24"/>
          <w:szCs w:val="24"/>
        </w:rPr>
        <w:t>;.</w:t>
      </w: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65" w:lineRule="exact"/>
        <w:jc w:val="both"/>
        <w:rPr>
          <w:rFonts w:ascii="Bamini" w:hAnsi="Bamini"/>
          <w:sz w:val="24"/>
          <w:szCs w:val="24"/>
        </w:rPr>
      </w:pPr>
    </w:p>
    <w:p w:rsidR="00703744" w:rsidRPr="00085C37" w:rsidRDefault="00703744" w:rsidP="002000AA">
      <w:pPr>
        <w:widowControl w:val="0"/>
        <w:tabs>
          <w:tab w:val="left" w:pos="1420"/>
        </w:tabs>
        <w:autoSpaceDE w:val="0"/>
        <w:autoSpaceDN w:val="0"/>
        <w:adjustRightInd w:val="0"/>
        <w:spacing w:after="0" w:line="240" w:lineRule="auto"/>
        <w:jc w:val="both"/>
        <w:rPr>
          <w:rFonts w:ascii="Bamini" w:hAnsi="Bamini"/>
          <w:b/>
          <w:sz w:val="24"/>
          <w:szCs w:val="24"/>
        </w:rPr>
      </w:pPr>
      <w:proofErr w:type="spellStart"/>
      <w:proofErr w:type="gramStart"/>
      <w:r w:rsidRPr="00085C37">
        <w:rPr>
          <w:rFonts w:ascii="Bamini" w:hAnsi="Bamini" w:cs="Arial"/>
          <w:b/>
          <w:sz w:val="24"/>
          <w:szCs w:val="24"/>
        </w:rPr>
        <w:t>gFjp</w:t>
      </w:r>
      <w:proofErr w:type="spellEnd"/>
      <w:proofErr w:type="gramEnd"/>
      <w:r w:rsidRPr="00085C37">
        <w:rPr>
          <w:rFonts w:ascii="Bamini" w:hAnsi="Bamini" w:cs="Arial"/>
          <w:b/>
          <w:sz w:val="24"/>
          <w:szCs w:val="24"/>
        </w:rPr>
        <w:t xml:space="preserve"> 4</w:t>
      </w:r>
      <w:r w:rsidRPr="00085C37">
        <w:rPr>
          <w:rFonts w:ascii="Bamini" w:hAnsi="Bamini"/>
          <w:b/>
          <w:sz w:val="24"/>
          <w:szCs w:val="24"/>
        </w:rPr>
        <w:tab/>
      </w:r>
      <w:proofErr w:type="spellStart"/>
      <w:r w:rsidRPr="00085C37">
        <w:rPr>
          <w:rFonts w:ascii="Bamini" w:hAnsi="Bamini" w:cs="Arial"/>
          <w:b/>
          <w:sz w:val="24"/>
          <w:szCs w:val="24"/>
        </w:rPr>
        <w:t>gy;tiff</w:t>
      </w:r>
      <w:proofErr w:type="spellEnd"/>
      <w:r w:rsidRPr="00085C37">
        <w:rPr>
          <w:rFonts w:ascii="Bamini" w:hAnsi="Bamini" w:cs="Arial"/>
          <w:b/>
          <w:sz w:val="24"/>
          <w:szCs w:val="24"/>
        </w:rPr>
        <w:t xml:space="preserve">; </w:t>
      </w:r>
      <w:proofErr w:type="spellStart"/>
      <w:r w:rsidRPr="00085C37">
        <w:rPr>
          <w:rFonts w:ascii="Bamini" w:hAnsi="Bamini" w:cs="Arial"/>
          <w:b/>
          <w:sz w:val="24"/>
          <w:szCs w:val="24"/>
        </w:rPr>
        <w:t>fbjq;fs</w:t>
      </w:r>
      <w:proofErr w:type="spellEnd"/>
      <w:r w:rsidRPr="00085C37">
        <w:rPr>
          <w:rFonts w:ascii="Bamini" w:hAnsi="Bamini" w:cs="Arial"/>
          <w:b/>
          <w:sz w:val="24"/>
          <w:szCs w:val="24"/>
        </w:rPr>
        <w:t>;</w:t>
      </w:r>
    </w:p>
    <w:p w:rsidR="00703744" w:rsidRPr="007B6769" w:rsidRDefault="00703744" w:rsidP="002000AA">
      <w:pPr>
        <w:widowControl w:val="0"/>
        <w:autoSpaceDE w:val="0"/>
        <w:autoSpaceDN w:val="0"/>
        <w:adjustRightInd w:val="0"/>
        <w:spacing w:after="0" w:line="117" w:lineRule="exact"/>
        <w:jc w:val="both"/>
        <w:rPr>
          <w:rFonts w:ascii="Bamini" w:hAnsi="Bamini"/>
          <w:sz w:val="24"/>
          <w:szCs w:val="24"/>
        </w:rPr>
      </w:pPr>
    </w:p>
    <w:p w:rsidR="00703744" w:rsidRDefault="00703744" w:rsidP="002000AA">
      <w:pPr>
        <w:widowControl w:val="0"/>
        <w:autoSpaceDE w:val="0"/>
        <w:autoSpaceDN w:val="0"/>
        <w:adjustRightInd w:val="0"/>
        <w:spacing w:after="0" w:line="240" w:lineRule="auto"/>
        <w:jc w:val="both"/>
        <w:rPr>
          <w:rFonts w:ascii="Bamini" w:hAnsi="Bamini" w:cs="Arial"/>
          <w:sz w:val="24"/>
          <w:szCs w:val="24"/>
        </w:rPr>
      </w:pPr>
      <w:proofErr w:type="spellStart"/>
      <w:r w:rsidRPr="007B6769">
        <w:rPr>
          <w:rFonts w:ascii="Bamini" w:hAnsi="Bamini" w:cs="Arial"/>
          <w:sz w:val="24"/>
          <w:szCs w:val="24"/>
        </w:rPr>
        <w:t>Vw.;Wkjp</w:t>
      </w:r>
      <w:proofErr w:type="spellEnd"/>
      <w:r w:rsidRPr="007B6769">
        <w:rPr>
          <w:rFonts w:ascii="Bamini" w:hAnsi="Bamini" w:cs="Arial"/>
          <w:sz w:val="24"/>
          <w:szCs w:val="24"/>
        </w:rPr>
        <w:t xml:space="preserve">  ,</w:t>
      </w:r>
      <w:proofErr w:type="spellStart"/>
      <w:r w:rsidRPr="007B6769">
        <w:rPr>
          <w:rFonts w:ascii="Bamini" w:hAnsi="Bamini" w:cs="Arial"/>
          <w:sz w:val="24"/>
          <w:szCs w:val="24"/>
        </w:rPr>
        <w:t>wf;Fkjp</w:t>
      </w:r>
      <w:proofErr w:type="spellEnd"/>
      <w:r w:rsidRPr="007B6769">
        <w:rPr>
          <w:rFonts w:ascii="Bamini" w:hAnsi="Bamini" w:cs="Arial"/>
          <w:sz w:val="24"/>
          <w:szCs w:val="24"/>
        </w:rPr>
        <w:t xml:space="preserve">  </w:t>
      </w:r>
      <w:proofErr w:type="spellStart"/>
      <w:r w:rsidRPr="007B6769">
        <w:rPr>
          <w:rFonts w:ascii="Bamini" w:hAnsi="Bamini" w:cs="Arial"/>
          <w:sz w:val="24"/>
          <w:szCs w:val="24"/>
        </w:rPr>
        <w:t>njhlh;ghd</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Kfthz;ik</w:t>
      </w:r>
      <w:proofErr w:type="spellEnd"/>
      <w:r w:rsidRPr="007B6769">
        <w:rPr>
          <w:rFonts w:ascii="Bamini" w:hAnsi="Bamini" w:cs="Arial"/>
          <w:sz w:val="24"/>
          <w:szCs w:val="24"/>
        </w:rPr>
        <w:t xml:space="preserve">  </w:t>
      </w:r>
      <w:proofErr w:type="spellStart"/>
      <w:r w:rsidRPr="007B6769">
        <w:rPr>
          <w:rFonts w:ascii="Bamini" w:hAnsi="Bamini" w:cs="Arial"/>
          <w:sz w:val="24"/>
          <w:szCs w:val="24"/>
        </w:rPr>
        <w:t>njhlh;ghd</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 xml:space="preserve">;  </w:t>
      </w:r>
      <w:r w:rsidRPr="007B6769">
        <w:rPr>
          <w:rFonts w:ascii="Times New Roman" w:hAnsi="Times New Roman"/>
          <w:sz w:val="24"/>
          <w:szCs w:val="24"/>
        </w:rPr>
        <w:t>–</w:t>
      </w:r>
      <w:r w:rsidR="007B6769">
        <w:rPr>
          <w:rFonts w:ascii="Bamini" w:hAnsi="Bamini"/>
          <w:sz w:val="24"/>
          <w:szCs w:val="24"/>
        </w:rPr>
        <w:t xml:space="preserve"> </w:t>
      </w:r>
      <w:proofErr w:type="spellStart"/>
      <w:r w:rsidRPr="007B6769">
        <w:rPr>
          <w:rFonts w:ascii="Bamini" w:hAnsi="Bamini" w:cs="Arial"/>
          <w:sz w:val="24"/>
          <w:szCs w:val="24"/>
        </w:rPr>
        <w:t>tpahghur</w:t>
      </w:r>
      <w:proofErr w:type="spellEnd"/>
      <w:r w:rsidRPr="007B6769">
        <w:rPr>
          <w:rFonts w:ascii="Bamini" w:hAnsi="Bamini" w:cs="Arial"/>
          <w:sz w:val="24"/>
          <w:szCs w:val="24"/>
        </w:rPr>
        <w:t xml:space="preserve">; </w:t>
      </w:r>
      <w:proofErr w:type="spellStart"/>
      <w:r w:rsidRPr="007B6769">
        <w:rPr>
          <w:rFonts w:ascii="Bamini" w:hAnsi="Bamini" w:cs="Arial"/>
          <w:sz w:val="24"/>
          <w:szCs w:val="24"/>
        </w:rPr>
        <w:t>Rw;wwpf;if</w:t>
      </w:r>
      <w:proofErr w:type="spellEnd"/>
      <w:r w:rsidRPr="007B6769">
        <w:rPr>
          <w:rFonts w:ascii="Bamini" w:hAnsi="Bamini" w:cs="Arial"/>
          <w:sz w:val="24"/>
          <w:szCs w:val="24"/>
        </w:rPr>
        <w:t xml:space="preserve"> </w:t>
      </w:r>
      <w:proofErr w:type="spellStart"/>
      <w:r w:rsidRPr="007B6769">
        <w:rPr>
          <w:rFonts w:ascii="Bamini" w:hAnsi="Bamini" w:cs="Arial"/>
          <w:sz w:val="24"/>
          <w:szCs w:val="24"/>
        </w:rPr>
        <w:t>jahhpj;jy</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tq;fpf</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fhg;gPl;Lf</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Nghf;Ftuj;Jf</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muRj;Jiw</w:t>
      </w:r>
      <w:proofErr w:type="spellEnd"/>
      <w:r w:rsidRPr="007B6769">
        <w:rPr>
          <w:rFonts w:ascii="Bamini" w:hAnsi="Bamini" w:cs="Arial"/>
          <w:sz w:val="24"/>
          <w:szCs w:val="24"/>
        </w:rPr>
        <w:t xml:space="preserve"> </w:t>
      </w:r>
      <w:proofErr w:type="spellStart"/>
      <w:r w:rsidRPr="007B6769">
        <w:rPr>
          <w:rFonts w:ascii="Bamini" w:hAnsi="Bamini" w:cs="Arial"/>
          <w:sz w:val="24"/>
          <w:szCs w:val="24"/>
        </w:rPr>
        <w:t>rhh;e;j</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fbjq;fs</w:t>
      </w:r>
      <w:proofErr w:type="spellEnd"/>
      <w:r w:rsidRPr="007B6769">
        <w:rPr>
          <w:rFonts w:ascii="Bamini" w:hAnsi="Bamini" w:cs="Arial"/>
          <w:sz w:val="24"/>
          <w:szCs w:val="24"/>
        </w:rPr>
        <w:t>;;</w:t>
      </w:r>
    </w:p>
    <w:p w:rsidR="008329F7" w:rsidRPr="007B6769" w:rsidRDefault="008329F7" w:rsidP="002000AA">
      <w:pPr>
        <w:widowControl w:val="0"/>
        <w:autoSpaceDE w:val="0"/>
        <w:autoSpaceDN w:val="0"/>
        <w:adjustRightInd w:val="0"/>
        <w:spacing w:after="0" w:line="240" w:lineRule="auto"/>
        <w:jc w:val="both"/>
        <w:rPr>
          <w:rFonts w:ascii="Bamini" w:hAnsi="Bamini"/>
          <w:sz w:val="24"/>
          <w:szCs w:val="24"/>
        </w:rPr>
      </w:pPr>
    </w:p>
    <w:p w:rsidR="00703744" w:rsidRPr="007B6769" w:rsidRDefault="00703744" w:rsidP="002000AA">
      <w:pPr>
        <w:widowControl w:val="0"/>
        <w:autoSpaceDE w:val="0"/>
        <w:autoSpaceDN w:val="0"/>
        <w:adjustRightInd w:val="0"/>
        <w:spacing w:after="0" w:line="368" w:lineRule="exact"/>
        <w:jc w:val="both"/>
        <w:rPr>
          <w:rFonts w:ascii="Bamini" w:hAnsi="Bamini"/>
          <w:sz w:val="24"/>
          <w:szCs w:val="24"/>
        </w:rPr>
      </w:pPr>
    </w:p>
    <w:p w:rsidR="00703744" w:rsidRPr="00085C37" w:rsidRDefault="00703744" w:rsidP="002000AA">
      <w:pPr>
        <w:widowControl w:val="0"/>
        <w:tabs>
          <w:tab w:val="left" w:pos="1420"/>
        </w:tabs>
        <w:autoSpaceDE w:val="0"/>
        <w:autoSpaceDN w:val="0"/>
        <w:adjustRightInd w:val="0"/>
        <w:spacing w:after="0" w:line="240" w:lineRule="auto"/>
        <w:jc w:val="both"/>
        <w:rPr>
          <w:rFonts w:ascii="Bamini" w:hAnsi="Bamini"/>
          <w:b/>
          <w:sz w:val="24"/>
          <w:szCs w:val="24"/>
        </w:rPr>
      </w:pPr>
      <w:proofErr w:type="spellStart"/>
      <w:proofErr w:type="gramStart"/>
      <w:r w:rsidRPr="00085C37">
        <w:rPr>
          <w:rFonts w:ascii="Bamini" w:hAnsi="Bamini" w:cs="Arial"/>
          <w:b/>
          <w:sz w:val="24"/>
          <w:szCs w:val="24"/>
        </w:rPr>
        <w:t>gFjp</w:t>
      </w:r>
      <w:proofErr w:type="spellEnd"/>
      <w:proofErr w:type="gramEnd"/>
      <w:r w:rsidRPr="00085C37">
        <w:rPr>
          <w:rFonts w:ascii="Bamini" w:hAnsi="Bamini" w:cs="Arial"/>
          <w:b/>
          <w:sz w:val="24"/>
          <w:szCs w:val="24"/>
        </w:rPr>
        <w:t xml:space="preserve"> 5</w:t>
      </w:r>
      <w:r w:rsidRPr="00085C37">
        <w:rPr>
          <w:rFonts w:ascii="Bamini" w:hAnsi="Bamini"/>
          <w:b/>
          <w:sz w:val="24"/>
          <w:szCs w:val="24"/>
        </w:rPr>
        <w:tab/>
      </w:r>
      <w:proofErr w:type="spellStart"/>
      <w:r w:rsidRPr="00085C37">
        <w:rPr>
          <w:rFonts w:ascii="Bamini" w:hAnsi="Bamini" w:cs="Arial"/>
          <w:b/>
          <w:sz w:val="24"/>
          <w:szCs w:val="24"/>
        </w:rPr>
        <w:t>epWkr</w:t>
      </w:r>
      <w:proofErr w:type="spellEnd"/>
      <w:r w:rsidRPr="00085C37">
        <w:rPr>
          <w:rFonts w:ascii="Bamini" w:hAnsi="Bamini" w:cs="Arial"/>
          <w:b/>
          <w:sz w:val="24"/>
          <w:szCs w:val="24"/>
        </w:rPr>
        <w:t xml:space="preserve">; </w:t>
      </w:r>
      <w:proofErr w:type="spellStart"/>
      <w:r w:rsidRPr="00085C37">
        <w:rPr>
          <w:rFonts w:ascii="Bamini" w:hAnsi="Bamini" w:cs="Arial"/>
          <w:b/>
          <w:sz w:val="24"/>
          <w:szCs w:val="24"/>
        </w:rPr>
        <w:t>nrayhpd</w:t>
      </w:r>
      <w:proofErr w:type="spellEnd"/>
      <w:r w:rsidRPr="00085C37">
        <w:rPr>
          <w:rFonts w:ascii="Bamini" w:hAnsi="Bamini" w:cs="Arial"/>
          <w:b/>
          <w:sz w:val="24"/>
          <w:szCs w:val="24"/>
        </w:rPr>
        <w:t xml:space="preserve">; </w:t>
      </w:r>
      <w:proofErr w:type="spellStart"/>
      <w:r w:rsidRPr="00085C37">
        <w:rPr>
          <w:rFonts w:ascii="Bamini" w:hAnsi="Bamini" w:cs="Arial"/>
          <w:b/>
          <w:sz w:val="24"/>
          <w:szCs w:val="24"/>
        </w:rPr>
        <w:t>fbjq;fs</w:t>
      </w:r>
      <w:proofErr w:type="spellEnd"/>
      <w:r w:rsidRPr="00085C37">
        <w:rPr>
          <w:rFonts w:ascii="Bamini" w:hAnsi="Bamini" w:cs="Arial"/>
          <w:b/>
          <w:sz w:val="24"/>
          <w:szCs w:val="24"/>
        </w:rPr>
        <w:t>;</w:t>
      </w:r>
    </w:p>
    <w:p w:rsidR="00703744" w:rsidRPr="007B6769" w:rsidRDefault="00703744" w:rsidP="002000AA">
      <w:pPr>
        <w:widowControl w:val="0"/>
        <w:autoSpaceDE w:val="0"/>
        <w:autoSpaceDN w:val="0"/>
        <w:adjustRightInd w:val="0"/>
        <w:spacing w:after="0" w:line="117"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40" w:lineRule="auto"/>
        <w:jc w:val="both"/>
        <w:rPr>
          <w:rFonts w:ascii="Bamini" w:hAnsi="Bamini"/>
          <w:sz w:val="24"/>
          <w:szCs w:val="24"/>
        </w:rPr>
      </w:pPr>
      <w:proofErr w:type="spellStart"/>
      <w:r w:rsidRPr="007B6769">
        <w:rPr>
          <w:rFonts w:ascii="Bamini" w:hAnsi="Bamini" w:cs="Arial"/>
          <w:sz w:val="24"/>
          <w:szCs w:val="24"/>
        </w:rPr>
        <w:t>gq;FjhuUld</w:t>
      </w:r>
      <w:proofErr w:type="spellEnd"/>
      <w:r w:rsidRPr="007B6769">
        <w:rPr>
          <w:rFonts w:ascii="Bamini" w:hAnsi="Bamini" w:cs="Arial"/>
          <w:sz w:val="24"/>
          <w:szCs w:val="24"/>
        </w:rPr>
        <w:t>;&gt;  ,</w:t>
      </w:r>
      <w:proofErr w:type="spellStart"/>
      <w:r w:rsidRPr="007B6769">
        <w:rPr>
          <w:rFonts w:ascii="Bamini" w:hAnsi="Bamini" w:cs="Arial"/>
          <w:sz w:val="24"/>
          <w:szCs w:val="24"/>
        </w:rPr>
        <w:t>af;Feh;fSld</w:t>
      </w:r>
      <w:proofErr w:type="spellEnd"/>
      <w:r w:rsidRPr="007B6769">
        <w:rPr>
          <w:rFonts w:ascii="Bamini" w:hAnsi="Bamini" w:cs="Arial"/>
          <w:sz w:val="24"/>
          <w:szCs w:val="24"/>
        </w:rPr>
        <w:t xml:space="preserve">;  </w:t>
      </w:r>
      <w:proofErr w:type="spellStart"/>
      <w:r w:rsidRPr="007B6769">
        <w:rPr>
          <w:rFonts w:ascii="Bamini" w:hAnsi="Bamini" w:cs="Arial"/>
          <w:sz w:val="24"/>
          <w:szCs w:val="24"/>
        </w:rPr>
        <w:t>nrayhpd</w:t>
      </w:r>
      <w:proofErr w:type="spellEnd"/>
      <w:r w:rsidRPr="007B6769">
        <w:rPr>
          <w:rFonts w:ascii="Bamini" w:hAnsi="Bamini" w:cs="Arial"/>
          <w:sz w:val="24"/>
          <w:szCs w:val="24"/>
        </w:rPr>
        <w:t xml:space="preserve">;  </w:t>
      </w:r>
      <w:proofErr w:type="spellStart"/>
      <w:r w:rsidRPr="007B6769">
        <w:rPr>
          <w:rFonts w:ascii="Bamini" w:hAnsi="Bamini" w:cs="Arial"/>
          <w:sz w:val="24"/>
          <w:szCs w:val="24"/>
        </w:rPr>
        <w:t>fbjj</w:t>
      </w:r>
      <w:proofErr w:type="spellEnd"/>
      <w:r w:rsidRPr="007B6769">
        <w:rPr>
          <w:rFonts w:ascii="Bamini" w:hAnsi="Bamini" w:cs="Arial"/>
          <w:sz w:val="24"/>
          <w:szCs w:val="24"/>
        </w:rPr>
        <w:t xml:space="preserve">;  </w:t>
      </w:r>
      <w:proofErr w:type="spellStart"/>
      <w:r w:rsidRPr="007B6769">
        <w:rPr>
          <w:rFonts w:ascii="Bamini" w:hAnsi="Bamini" w:cs="Arial"/>
          <w:sz w:val="24"/>
          <w:szCs w:val="24"/>
        </w:rPr>
        <w:t>njhlh;Gfs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epWkf</w:t>
      </w:r>
      <w:proofErr w:type="spellEnd"/>
      <w:r w:rsidRPr="007B6769">
        <w:rPr>
          <w:rFonts w:ascii="Bamini" w:hAnsi="Bamini" w:cs="Arial"/>
          <w:sz w:val="24"/>
          <w:szCs w:val="24"/>
        </w:rPr>
        <w:t>;  $</w:t>
      </w:r>
      <w:proofErr w:type="spellStart"/>
      <w:r w:rsidRPr="007B6769">
        <w:rPr>
          <w:rFonts w:ascii="Bamini" w:hAnsi="Bamini" w:cs="Arial"/>
          <w:sz w:val="24"/>
          <w:szCs w:val="24"/>
        </w:rPr>
        <w:t>l;lk</w:t>
      </w:r>
      <w:proofErr w:type="spellEnd"/>
      <w:r w:rsidRPr="007B6769">
        <w:rPr>
          <w:rFonts w:ascii="Bamini" w:hAnsi="Bamini" w:cs="Arial"/>
          <w:sz w:val="24"/>
          <w:szCs w:val="24"/>
        </w:rPr>
        <w:t xml:space="preserve">;  </w:t>
      </w:r>
      <w:r w:rsidRPr="007B6769">
        <w:rPr>
          <w:rFonts w:ascii="Times New Roman" w:hAnsi="Times New Roman"/>
          <w:sz w:val="24"/>
          <w:szCs w:val="24"/>
        </w:rPr>
        <w:t>–</w:t>
      </w:r>
      <w:r w:rsidR="007B6769">
        <w:rPr>
          <w:rFonts w:ascii="Bamini" w:hAnsi="Bamini"/>
          <w:sz w:val="24"/>
          <w:szCs w:val="24"/>
        </w:rPr>
        <w:t xml:space="preserve"> </w:t>
      </w:r>
      <w:proofErr w:type="spellStart"/>
      <w:r w:rsidRPr="007B6769">
        <w:rPr>
          <w:rFonts w:ascii="Bamini" w:hAnsi="Bamini" w:cs="Arial"/>
          <w:sz w:val="24"/>
          <w:szCs w:val="24"/>
        </w:rPr>
        <w:t>jPh;khdq;fs</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epfo;r;rpf</w:t>
      </w:r>
      <w:proofErr w:type="spellEnd"/>
      <w:r w:rsidRPr="007B6769">
        <w:rPr>
          <w:rFonts w:ascii="Bamini" w:hAnsi="Bamini" w:cs="Arial"/>
          <w:sz w:val="24"/>
          <w:szCs w:val="24"/>
        </w:rPr>
        <w:t xml:space="preserve">;  </w:t>
      </w:r>
      <w:proofErr w:type="spellStart"/>
      <w:r w:rsidRPr="007B6769">
        <w:rPr>
          <w:rFonts w:ascii="Bamini" w:hAnsi="Bamini" w:cs="Arial"/>
          <w:sz w:val="24"/>
          <w:szCs w:val="24"/>
        </w:rPr>
        <w:t>Fwpg;G</w:t>
      </w:r>
      <w:proofErr w:type="spellEnd"/>
      <w:r w:rsidRPr="007B6769">
        <w:rPr>
          <w:rFonts w:ascii="Bamini" w:hAnsi="Bamini" w:cs="Arial"/>
          <w:sz w:val="24"/>
          <w:szCs w:val="24"/>
        </w:rPr>
        <w:t xml:space="preserve">  </w:t>
      </w:r>
      <w:proofErr w:type="spellStart"/>
      <w:r w:rsidRPr="007B6769">
        <w:rPr>
          <w:rFonts w:ascii="Bamini" w:hAnsi="Bamini" w:cs="Arial"/>
          <w:sz w:val="24"/>
          <w:szCs w:val="24"/>
        </w:rPr>
        <w:t>jahhpj;jy</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mwpf;if</w:t>
      </w:r>
      <w:proofErr w:type="spellEnd"/>
      <w:r w:rsidRPr="007B6769">
        <w:rPr>
          <w:rFonts w:ascii="Bamini" w:hAnsi="Bamini" w:cs="Arial"/>
          <w:sz w:val="24"/>
          <w:szCs w:val="24"/>
        </w:rPr>
        <w:t xml:space="preserve">   </w:t>
      </w:r>
      <w:proofErr w:type="spellStart"/>
      <w:r w:rsidRPr="007B6769">
        <w:rPr>
          <w:rFonts w:ascii="Bamini" w:hAnsi="Bamini" w:cs="Arial"/>
          <w:sz w:val="24"/>
          <w:szCs w:val="24"/>
        </w:rPr>
        <w:t>jahhpj;jy</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jdpegh</w:t>
      </w:r>
      <w:proofErr w:type="spellEnd"/>
      <w:r w:rsidRPr="007B6769">
        <w:rPr>
          <w:rFonts w:ascii="Bamini" w:hAnsi="Bamini" w:cs="Arial"/>
          <w:sz w:val="24"/>
          <w:szCs w:val="24"/>
        </w:rPr>
        <w:t>;</w:t>
      </w:r>
      <w:r w:rsidR="007B6769">
        <w:rPr>
          <w:rFonts w:ascii="Bamini" w:hAnsi="Bamini"/>
          <w:sz w:val="24"/>
          <w:szCs w:val="24"/>
        </w:rPr>
        <w:t xml:space="preserve"> </w:t>
      </w:r>
      <w:proofErr w:type="spellStart"/>
      <w:r w:rsidRPr="007B6769">
        <w:rPr>
          <w:rFonts w:ascii="Bamini" w:hAnsi="Bamini" w:cs="Arial"/>
          <w:sz w:val="24"/>
          <w:szCs w:val="24"/>
        </w:rPr>
        <w:t>mwpf;if</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FO </w:t>
      </w:r>
      <w:proofErr w:type="spellStart"/>
      <w:r w:rsidRPr="007B6769">
        <w:rPr>
          <w:rFonts w:ascii="Bamini" w:hAnsi="Bamini" w:cs="Arial"/>
          <w:sz w:val="24"/>
          <w:szCs w:val="24"/>
        </w:rPr>
        <w:t>mwpf;if</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mq;fhb</w:t>
      </w:r>
      <w:proofErr w:type="spellEnd"/>
      <w:r w:rsidRPr="007B6769">
        <w:rPr>
          <w:rFonts w:ascii="Bamini" w:hAnsi="Bamini" w:cs="Arial"/>
          <w:sz w:val="24"/>
          <w:szCs w:val="24"/>
        </w:rPr>
        <w:t xml:space="preserve"> </w:t>
      </w:r>
      <w:proofErr w:type="spellStart"/>
      <w:r w:rsidRPr="007B6769">
        <w:rPr>
          <w:rFonts w:ascii="Bamini" w:hAnsi="Bamini" w:cs="Arial"/>
          <w:sz w:val="24"/>
          <w:szCs w:val="24"/>
        </w:rPr>
        <w:t>mwpf;if</w:t>
      </w:r>
      <w:proofErr w:type="spellEnd"/>
      <w:r w:rsidRPr="007B6769">
        <w:rPr>
          <w:rFonts w:ascii="Bamini" w:hAnsi="Bamini" w:cs="Arial"/>
          <w:sz w:val="24"/>
          <w:szCs w:val="24"/>
        </w:rPr>
        <w:t xml:space="preserve"> </w:t>
      </w:r>
      <w:r w:rsidRPr="007B6769">
        <w:rPr>
          <w:rFonts w:ascii="Times New Roman" w:hAnsi="Times New Roman"/>
          <w:sz w:val="24"/>
          <w:szCs w:val="24"/>
        </w:rPr>
        <w:t>–</w:t>
      </w:r>
      <w:r w:rsidRPr="007B6769">
        <w:rPr>
          <w:rFonts w:ascii="Bamini" w:hAnsi="Bamini" w:cs="Arial"/>
          <w:sz w:val="24"/>
          <w:szCs w:val="24"/>
        </w:rPr>
        <w:t xml:space="preserve"> </w:t>
      </w:r>
      <w:proofErr w:type="spellStart"/>
      <w:r w:rsidRPr="007B6769">
        <w:rPr>
          <w:rFonts w:ascii="Bamini" w:hAnsi="Bamini" w:cs="Arial"/>
          <w:sz w:val="24"/>
          <w:szCs w:val="24"/>
        </w:rPr>
        <w:t>Gs;sp</w:t>
      </w:r>
      <w:proofErr w:type="spellEnd"/>
      <w:r w:rsidRPr="007B6769">
        <w:rPr>
          <w:rFonts w:ascii="Bamini" w:hAnsi="Bamini" w:cs="Arial"/>
          <w:sz w:val="24"/>
          <w:szCs w:val="24"/>
        </w:rPr>
        <w:t xml:space="preserve"> </w:t>
      </w:r>
      <w:proofErr w:type="spellStart"/>
      <w:r w:rsidRPr="007B6769">
        <w:rPr>
          <w:rFonts w:ascii="Bamini" w:hAnsi="Bamini" w:cs="Arial"/>
          <w:sz w:val="24"/>
          <w:szCs w:val="24"/>
        </w:rPr>
        <w:t>tpguf</w:t>
      </w:r>
      <w:proofErr w:type="spellEnd"/>
      <w:r w:rsidRPr="007B6769">
        <w:rPr>
          <w:rFonts w:ascii="Bamini" w:hAnsi="Bamini" w:cs="Arial"/>
          <w:sz w:val="24"/>
          <w:szCs w:val="24"/>
        </w:rPr>
        <w:t xml:space="preserve">; </w:t>
      </w:r>
      <w:proofErr w:type="spellStart"/>
      <w:r w:rsidRPr="007B6769">
        <w:rPr>
          <w:rFonts w:ascii="Bamini" w:hAnsi="Bamini" w:cs="Arial"/>
          <w:sz w:val="24"/>
          <w:szCs w:val="24"/>
        </w:rPr>
        <w:t>Fwpg;gpypUe;J</w:t>
      </w:r>
      <w:proofErr w:type="spellEnd"/>
      <w:r w:rsidRPr="007B6769">
        <w:rPr>
          <w:rFonts w:ascii="Bamini" w:hAnsi="Bamini" w:cs="Arial"/>
          <w:sz w:val="24"/>
          <w:szCs w:val="24"/>
        </w:rPr>
        <w:t xml:space="preserve"> </w:t>
      </w:r>
      <w:proofErr w:type="spellStart"/>
      <w:r w:rsidRPr="007B6769">
        <w:rPr>
          <w:rFonts w:ascii="Bamini" w:hAnsi="Bamini" w:cs="Arial"/>
          <w:sz w:val="24"/>
          <w:szCs w:val="24"/>
        </w:rPr>
        <w:t>mwpf;if</w:t>
      </w:r>
      <w:proofErr w:type="spellEnd"/>
      <w:r w:rsidRPr="007B6769">
        <w:rPr>
          <w:rFonts w:ascii="Bamini" w:hAnsi="Bamini" w:cs="Arial"/>
          <w:sz w:val="24"/>
          <w:szCs w:val="24"/>
        </w:rPr>
        <w:t xml:space="preserve"> </w:t>
      </w:r>
      <w:proofErr w:type="spellStart"/>
      <w:r w:rsidRPr="007B6769">
        <w:rPr>
          <w:rFonts w:ascii="Bamini" w:hAnsi="Bamini" w:cs="Arial"/>
          <w:sz w:val="24"/>
          <w:szCs w:val="24"/>
        </w:rPr>
        <w:t>jahhpf;Fk</w:t>
      </w:r>
      <w:proofErr w:type="spellEnd"/>
      <w:r w:rsidRPr="007B6769">
        <w:rPr>
          <w:rFonts w:ascii="Bamini" w:hAnsi="Bamini" w:cs="Arial"/>
          <w:sz w:val="24"/>
          <w:szCs w:val="24"/>
        </w:rPr>
        <w:t xml:space="preserve">; </w:t>
      </w:r>
      <w:proofErr w:type="spellStart"/>
      <w:r w:rsidRPr="007B6769">
        <w:rPr>
          <w:rFonts w:ascii="Bamini" w:hAnsi="Bamini" w:cs="Arial"/>
          <w:sz w:val="24"/>
          <w:szCs w:val="24"/>
        </w:rPr>
        <w:t>Kiwfs</w:t>
      </w:r>
      <w:proofErr w:type="spellEnd"/>
      <w:r w:rsidRPr="007B6769">
        <w:rPr>
          <w:rFonts w:ascii="Bamini" w:hAnsi="Bamini" w:cs="Arial"/>
          <w:sz w:val="24"/>
          <w:szCs w:val="24"/>
        </w:rPr>
        <w:t>;</w:t>
      </w: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B6769" w:rsidRDefault="007B6769" w:rsidP="002000AA">
      <w:pPr>
        <w:widowControl w:val="0"/>
        <w:autoSpaceDE w:val="0"/>
        <w:autoSpaceDN w:val="0"/>
        <w:adjustRightInd w:val="0"/>
        <w:spacing w:after="0" w:line="240" w:lineRule="auto"/>
        <w:jc w:val="both"/>
        <w:rPr>
          <w:rFonts w:ascii="Times New Roman" w:hAnsi="Times New Roman"/>
          <w:b/>
          <w:bCs/>
          <w:sz w:val="28"/>
          <w:szCs w:val="28"/>
        </w:rPr>
      </w:pPr>
      <w:bookmarkStart w:id="6" w:name="page9"/>
      <w:bookmarkEnd w:id="6"/>
    </w:p>
    <w:p w:rsidR="007B6769" w:rsidRDefault="007B6769" w:rsidP="002000AA">
      <w:pPr>
        <w:widowControl w:val="0"/>
        <w:autoSpaceDE w:val="0"/>
        <w:autoSpaceDN w:val="0"/>
        <w:adjustRightInd w:val="0"/>
        <w:spacing w:after="0" w:line="240" w:lineRule="auto"/>
        <w:jc w:val="both"/>
        <w:rPr>
          <w:rFonts w:ascii="Times New Roman" w:hAnsi="Times New Roman"/>
          <w:b/>
          <w:bCs/>
          <w:sz w:val="28"/>
          <w:szCs w:val="28"/>
        </w:rPr>
      </w:pPr>
    </w:p>
    <w:p w:rsidR="007B6769" w:rsidRDefault="007B6769" w:rsidP="002000AA">
      <w:pPr>
        <w:widowControl w:val="0"/>
        <w:autoSpaceDE w:val="0"/>
        <w:autoSpaceDN w:val="0"/>
        <w:adjustRightInd w:val="0"/>
        <w:spacing w:after="0" w:line="240" w:lineRule="auto"/>
        <w:jc w:val="both"/>
        <w:rPr>
          <w:rFonts w:ascii="Times New Roman" w:hAnsi="Times New Roman"/>
          <w:b/>
          <w:bCs/>
          <w:sz w:val="28"/>
          <w:szCs w:val="28"/>
        </w:rPr>
      </w:pPr>
    </w:p>
    <w:p w:rsidR="007B6769" w:rsidRDefault="007B6769" w:rsidP="002000AA">
      <w:pPr>
        <w:widowControl w:val="0"/>
        <w:autoSpaceDE w:val="0"/>
        <w:autoSpaceDN w:val="0"/>
        <w:adjustRightInd w:val="0"/>
        <w:spacing w:after="0" w:line="240" w:lineRule="auto"/>
        <w:jc w:val="both"/>
        <w:rPr>
          <w:rFonts w:ascii="Times New Roman" w:hAnsi="Times New Roman"/>
          <w:b/>
          <w:bCs/>
          <w:sz w:val="28"/>
          <w:szCs w:val="28"/>
        </w:rPr>
      </w:pPr>
    </w:p>
    <w:p w:rsidR="007B6769" w:rsidRDefault="007B6769" w:rsidP="002000AA">
      <w:pPr>
        <w:widowControl w:val="0"/>
        <w:autoSpaceDE w:val="0"/>
        <w:autoSpaceDN w:val="0"/>
        <w:adjustRightInd w:val="0"/>
        <w:spacing w:after="0" w:line="240" w:lineRule="auto"/>
        <w:jc w:val="both"/>
        <w:rPr>
          <w:rFonts w:ascii="Times New Roman" w:hAnsi="Times New Roman"/>
          <w:b/>
          <w:bCs/>
          <w:sz w:val="28"/>
          <w:szCs w:val="28"/>
        </w:rPr>
      </w:pPr>
    </w:p>
    <w:p w:rsidR="007B6769" w:rsidRDefault="007B6769" w:rsidP="002000AA">
      <w:pPr>
        <w:widowControl w:val="0"/>
        <w:autoSpaceDE w:val="0"/>
        <w:autoSpaceDN w:val="0"/>
        <w:adjustRightInd w:val="0"/>
        <w:spacing w:after="0" w:line="240" w:lineRule="auto"/>
        <w:jc w:val="both"/>
        <w:rPr>
          <w:rFonts w:ascii="Times New Roman" w:hAnsi="Times New Roman"/>
          <w:b/>
          <w:bCs/>
          <w:sz w:val="28"/>
          <w:szCs w:val="28"/>
        </w:rPr>
      </w:pPr>
    </w:p>
    <w:p w:rsidR="007B6769" w:rsidRDefault="007B6769" w:rsidP="002000AA">
      <w:pPr>
        <w:widowControl w:val="0"/>
        <w:autoSpaceDE w:val="0"/>
        <w:autoSpaceDN w:val="0"/>
        <w:adjustRightInd w:val="0"/>
        <w:spacing w:after="0" w:line="240" w:lineRule="auto"/>
        <w:jc w:val="both"/>
        <w:rPr>
          <w:rFonts w:ascii="Times New Roman" w:hAnsi="Times New Roman"/>
          <w:b/>
          <w:bCs/>
          <w:sz w:val="28"/>
          <w:szCs w:val="28"/>
        </w:rPr>
      </w:pPr>
    </w:p>
    <w:p w:rsidR="00703744"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 xml:space="preserve">11H - </w:t>
      </w:r>
      <w:r w:rsidR="00703744">
        <w:rPr>
          <w:rFonts w:ascii="Times New Roman" w:hAnsi="Times New Roman"/>
          <w:b/>
          <w:bCs/>
          <w:sz w:val="28"/>
          <w:szCs w:val="28"/>
        </w:rPr>
        <w:t>HINDI</w:t>
      </w:r>
    </w:p>
    <w:p w:rsidR="00703744" w:rsidRDefault="00703744" w:rsidP="002000AA">
      <w:pPr>
        <w:widowControl w:val="0"/>
        <w:autoSpaceDE w:val="0"/>
        <w:autoSpaceDN w:val="0"/>
        <w:adjustRightInd w:val="0"/>
        <w:spacing w:after="0" w:line="32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STORY, NOVEL, GRAMMAR AND TRANSLATION – I</w:t>
      </w:r>
    </w:p>
    <w:p w:rsidR="00703744" w:rsidRDefault="00703744" w:rsidP="002000AA">
      <w:pPr>
        <w:widowControl w:val="0"/>
        <w:autoSpaceDE w:val="0"/>
        <w:autoSpaceDN w:val="0"/>
        <w:adjustRightInd w:val="0"/>
        <w:spacing w:after="0" w:line="271" w:lineRule="exact"/>
        <w:jc w:val="both"/>
        <w:rPr>
          <w:rFonts w:ascii="Times New Roman" w:hAnsi="Times New Roman"/>
          <w:sz w:val="24"/>
          <w:szCs w:val="24"/>
        </w:rPr>
      </w:pPr>
    </w:p>
    <w:tbl>
      <w:tblPr>
        <w:tblW w:w="0" w:type="auto"/>
        <w:tblLayout w:type="fixed"/>
        <w:tblCellMar>
          <w:left w:w="0" w:type="dxa"/>
          <w:right w:w="0" w:type="dxa"/>
        </w:tblCellMar>
        <w:tblLook w:val="0000"/>
      </w:tblPr>
      <w:tblGrid>
        <w:gridCol w:w="2540"/>
        <w:gridCol w:w="200"/>
        <w:gridCol w:w="820"/>
        <w:gridCol w:w="500"/>
        <w:gridCol w:w="280"/>
        <w:gridCol w:w="980"/>
        <w:gridCol w:w="1720"/>
        <w:gridCol w:w="1460"/>
        <w:gridCol w:w="856"/>
      </w:tblGrid>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1. Story</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Khahani</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Manjari</w:t>
            </w:r>
            <w:proofErr w:type="spellEnd"/>
          </w:p>
        </w:tc>
      </w:tr>
      <w:tr w:rsidR="00703744" w:rsidRPr="0029168B" w:rsidTr="002000AA">
        <w:trPr>
          <w:trHeight w:val="317"/>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 xml:space="preserve">Published by DBHP </w:t>
            </w:r>
            <w:proofErr w:type="spellStart"/>
            <w:r w:rsidRPr="0029168B">
              <w:rPr>
                <w:rFonts w:ascii="Times New Roman" w:hAnsi="Times New Roman"/>
                <w:sz w:val="24"/>
                <w:szCs w:val="24"/>
              </w:rPr>
              <w:t>Sabha</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76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Chennai – 17</w:t>
            </w:r>
          </w:p>
        </w:tc>
        <w:tc>
          <w:tcPr>
            <w:tcW w:w="4036"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rsidTr="002000AA">
        <w:trPr>
          <w:trHeight w:val="552"/>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80"/>
              <w:jc w:val="both"/>
              <w:rPr>
                <w:rFonts w:ascii="Times New Roman" w:hAnsi="Times New Roman"/>
                <w:sz w:val="24"/>
                <w:szCs w:val="24"/>
              </w:rPr>
            </w:pPr>
            <w:r w:rsidRPr="0029168B">
              <w:rPr>
                <w:rFonts w:ascii="Times New Roman" w:hAnsi="Times New Roman"/>
                <w:b/>
                <w:bCs/>
                <w:sz w:val="24"/>
                <w:szCs w:val="24"/>
              </w:rPr>
              <w:t>Prescribed Portions</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 xml:space="preserve">(a) </w:t>
            </w:r>
            <w:proofErr w:type="spellStart"/>
            <w:r w:rsidRPr="0029168B">
              <w:rPr>
                <w:rFonts w:ascii="Times New Roman" w:hAnsi="Times New Roman"/>
                <w:sz w:val="24"/>
                <w:szCs w:val="24"/>
              </w:rPr>
              <w:t>Bada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Ghar</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ki</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Beddi</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76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 xml:space="preserve">(b) </w:t>
            </w:r>
            <w:proofErr w:type="spellStart"/>
            <w:r w:rsidRPr="0029168B">
              <w:rPr>
                <w:rFonts w:ascii="Times New Roman" w:hAnsi="Times New Roman"/>
                <w:sz w:val="24"/>
                <w:szCs w:val="24"/>
              </w:rPr>
              <w:t>Prayachith</w:t>
            </w:r>
            <w:proofErr w:type="spellEnd"/>
          </w:p>
        </w:tc>
        <w:tc>
          <w:tcPr>
            <w:tcW w:w="4036"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 xml:space="preserve">(c) </w:t>
            </w:r>
            <w:proofErr w:type="spellStart"/>
            <w:r w:rsidRPr="0029168B">
              <w:rPr>
                <w:rFonts w:ascii="Times New Roman" w:hAnsi="Times New Roman"/>
                <w:sz w:val="24"/>
                <w:szCs w:val="24"/>
              </w:rPr>
              <w:t>Ushne</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Kahaa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Thaa</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 xml:space="preserve">(d) </w:t>
            </w:r>
            <w:proofErr w:type="spellStart"/>
            <w:r w:rsidRPr="0029168B">
              <w:rPr>
                <w:rFonts w:ascii="Times New Roman" w:hAnsi="Times New Roman"/>
                <w:sz w:val="24"/>
                <w:szCs w:val="24"/>
              </w:rPr>
              <w:t>Paanch</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Minat</w:t>
            </w:r>
            <w:proofErr w:type="spellEnd"/>
          </w:p>
        </w:tc>
      </w:tr>
      <w:tr w:rsidR="00703744" w:rsidRPr="0029168B" w:rsidTr="002000AA">
        <w:trPr>
          <w:trHeight w:val="555"/>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2. Novel</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Nirmala</w:t>
            </w:r>
            <w:proofErr w:type="spellEnd"/>
            <w:r w:rsidRPr="0029168B">
              <w:rPr>
                <w:rFonts w:ascii="Times New Roman" w:hAnsi="Times New Roman"/>
                <w:sz w:val="24"/>
                <w:szCs w:val="24"/>
              </w:rPr>
              <w:t xml:space="preserve"> (Brief) by </w:t>
            </w:r>
            <w:proofErr w:type="spellStart"/>
            <w:r w:rsidRPr="0029168B">
              <w:rPr>
                <w:rFonts w:ascii="Times New Roman" w:hAnsi="Times New Roman"/>
                <w:sz w:val="24"/>
                <w:szCs w:val="24"/>
              </w:rPr>
              <w:t>Premchand</w:t>
            </w:r>
            <w:proofErr w:type="spellEnd"/>
          </w:p>
        </w:tc>
      </w:tr>
      <w:tr w:rsidR="00703744" w:rsidRPr="0029168B" w:rsidTr="002000AA">
        <w:trPr>
          <w:trHeight w:val="317"/>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3. Grammar</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Vyakaran</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Pradeep</w:t>
            </w:r>
            <w:proofErr w:type="spellEnd"/>
          </w:p>
        </w:tc>
      </w:tr>
      <w:tr w:rsidR="00703744" w:rsidRPr="0029168B" w:rsidTr="002000AA">
        <w:trPr>
          <w:trHeight w:val="314"/>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76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By Ram Dev</w:t>
            </w:r>
          </w:p>
        </w:tc>
        <w:tc>
          <w:tcPr>
            <w:tcW w:w="4036"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 xml:space="preserve">Published by </w:t>
            </w:r>
            <w:proofErr w:type="spellStart"/>
            <w:r w:rsidRPr="0029168B">
              <w:rPr>
                <w:rFonts w:ascii="Times New Roman" w:hAnsi="Times New Roman"/>
                <w:sz w:val="24"/>
                <w:szCs w:val="24"/>
              </w:rPr>
              <w:t>Saraswathi</w:t>
            </w:r>
            <w:proofErr w:type="spellEnd"/>
            <w:r w:rsidRPr="0029168B">
              <w:rPr>
                <w:rFonts w:ascii="Times New Roman" w:hAnsi="Times New Roman"/>
                <w:sz w:val="24"/>
                <w:szCs w:val="24"/>
              </w:rPr>
              <w:t xml:space="preserve"> Press</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63, Tagore Nagar,</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76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Allahabad-2.</w:t>
            </w:r>
          </w:p>
        </w:tc>
        <w:tc>
          <w:tcPr>
            <w:tcW w:w="4036"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rsidTr="002000AA">
        <w:trPr>
          <w:trHeight w:val="552"/>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80"/>
              <w:jc w:val="both"/>
              <w:rPr>
                <w:rFonts w:ascii="Times New Roman" w:hAnsi="Times New Roman"/>
                <w:sz w:val="24"/>
                <w:szCs w:val="24"/>
              </w:rPr>
            </w:pPr>
            <w:r w:rsidRPr="0029168B">
              <w:rPr>
                <w:rFonts w:ascii="Times New Roman" w:hAnsi="Times New Roman"/>
                <w:b/>
                <w:bCs/>
                <w:sz w:val="24"/>
                <w:szCs w:val="24"/>
              </w:rPr>
              <w:t>Prescribed Portions</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Noun, Pronoun, Adjective,</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Number, Gender</w:t>
            </w:r>
          </w:p>
        </w:tc>
      </w:tr>
      <w:tr w:rsidR="00703744" w:rsidRPr="0029168B" w:rsidTr="002000AA">
        <w:trPr>
          <w:trHeight w:val="531"/>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52" w:lineRule="exact"/>
              <w:jc w:val="both"/>
              <w:rPr>
                <w:rFonts w:ascii="Times New Roman" w:hAnsi="Times New Roman"/>
                <w:sz w:val="24"/>
                <w:szCs w:val="24"/>
              </w:rPr>
            </w:pPr>
            <w:r w:rsidRPr="0029168B">
              <w:rPr>
                <w:rFonts w:ascii="Times New Roman" w:hAnsi="Times New Roman"/>
                <w:b/>
                <w:bCs/>
              </w:rPr>
              <w:t>4. Translation</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52" w:lineRule="exact"/>
              <w:ind w:right="222"/>
              <w:jc w:val="both"/>
              <w:rPr>
                <w:rFonts w:ascii="Times New Roman" w:hAnsi="Times New Roman"/>
                <w:sz w:val="24"/>
                <w:szCs w:val="24"/>
              </w:rPr>
            </w:pPr>
            <w:r w:rsidRPr="0029168B">
              <w:rPr>
                <w:rFonts w:ascii="Times New Roman" w:hAnsi="Times New Roman"/>
              </w:rPr>
              <w:t>:</w:t>
            </w: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52" w:lineRule="exact"/>
              <w:ind w:left="320"/>
              <w:jc w:val="both"/>
              <w:rPr>
                <w:rFonts w:ascii="Times New Roman" w:hAnsi="Times New Roman"/>
                <w:sz w:val="24"/>
                <w:szCs w:val="24"/>
              </w:rPr>
            </w:pPr>
            <w:proofErr w:type="spellStart"/>
            <w:r w:rsidRPr="0029168B">
              <w:rPr>
                <w:rFonts w:ascii="Times New Roman" w:hAnsi="Times New Roman"/>
              </w:rPr>
              <w:t>Anuvad</w:t>
            </w:r>
            <w:proofErr w:type="spellEnd"/>
            <w:r w:rsidRPr="0029168B">
              <w:rPr>
                <w:rFonts w:ascii="Times New Roman" w:hAnsi="Times New Roman"/>
              </w:rPr>
              <w:t xml:space="preserve"> </w:t>
            </w:r>
            <w:proofErr w:type="spellStart"/>
            <w:r w:rsidRPr="0029168B">
              <w:rPr>
                <w:rFonts w:ascii="Times New Roman" w:hAnsi="Times New Roman"/>
              </w:rPr>
              <w:t>Abyas</w:t>
            </w:r>
            <w:proofErr w:type="spellEnd"/>
            <w:r w:rsidRPr="0029168B">
              <w:rPr>
                <w:rFonts w:ascii="Times New Roman" w:hAnsi="Times New Roman"/>
              </w:rPr>
              <w:t xml:space="preserve"> PART III</w:t>
            </w:r>
          </w:p>
        </w:tc>
      </w:tr>
      <w:tr w:rsidR="00703744" w:rsidRPr="0029168B" w:rsidTr="002000AA">
        <w:trPr>
          <w:trHeight w:val="273"/>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3" w:lineRule="exact"/>
              <w:ind w:left="320"/>
              <w:jc w:val="both"/>
              <w:rPr>
                <w:rFonts w:ascii="Times New Roman" w:hAnsi="Times New Roman"/>
                <w:sz w:val="24"/>
                <w:szCs w:val="24"/>
              </w:rPr>
            </w:pPr>
            <w:r w:rsidRPr="0029168B">
              <w:rPr>
                <w:rFonts w:ascii="Times New Roman" w:hAnsi="Times New Roman"/>
                <w:sz w:val="24"/>
                <w:szCs w:val="24"/>
              </w:rPr>
              <w:t xml:space="preserve">DBHP </w:t>
            </w:r>
            <w:proofErr w:type="spellStart"/>
            <w:r w:rsidRPr="0029168B">
              <w:rPr>
                <w:rFonts w:ascii="Times New Roman" w:hAnsi="Times New Roman"/>
                <w:sz w:val="24"/>
                <w:szCs w:val="24"/>
              </w:rPr>
              <w:t>Sabha</w:t>
            </w:r>
            <w:proofErr w:type="spellEnd"/>
            <w:r w:rsidRPr="0029168B">
              <w:rPr>
                <w:rFonts w:ascii="Times New Roman" w:hAnsi="Times New Roman"/>
                <w:sz w:val="24"/>
                <w:szCs w:val="24"/>
              </w:rPr>
              <w:t>, Chennai – 17.</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80"/>
              <w:jc w:val="both"/>
              <w:rPr>
                <w:rFonts w:ascii="Times New Roman" w:hAnsi="Times New Roman"/>
                <w:sz w:val="24"/>
                <w:szCs w:val="24"/>
              </w:rPr>
            </w:pPr>
            <w:r w:rsidRPr="0029168B">
              <w:rPr>
                <w:rFonts w:ascii="Times New Roman" w:hAnsi="Times New Roman"/>
                <w:b/>
                <w:bCs/>
                <w:sz w:val="24"/>
                <w:szCs w:val="24"/>
              </w:rPr>
              <w:t>Prescribed Portions</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Lesson 1 – 10 (Hindi to English)</w:t>
            </w:r>
          </w:p>
        </w:tc>
      </w:tr>
      <w:tr w:rsidR="00703744" w:rsidRPr="0029168B" w:rsidTr="002000AA">
        <w:trPr>
          <w:trHeight w:val="557"/>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796"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80"/>
              <w:jc w:val="both"/>
              <w:rPr>
                <w:rFonts w:ascii="Times New Roman" w:hAnsi="Times New Roman"/>
                <w:sz w:val="24"/>
                <w:szCs w:val="24"/>
              </w:rPr>
            </w:pPr>
            <w:r w:rsidRPr="0029168B">
              <w:rPr>
                <w:rFonts w:ascii="Times New Roman" w:hAnsi="Times New Roman"/>
                <w:b/>
                <w:bCs/>
                <w:w w:val="99"/>
                <w:sz w:val="24"/>
                <w:szCs w:val="24"/>
              </w:rPr>
              <w:t>UNITISED SYLLABUS I SEMESTER</w:t>
            </w:r>
          </w:p>
        </w:tc>
      </w:tr>
      <w:tr w:rsidR="00703744" w:rsidRPr="0029168B" w:rsidTr="002000AA">
        <w:trPr>
          <w:trHeight w:val="271"/>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280"/>
              <w:jc w:val="both"/>
              <w:rPr>
                <w:rFonts w:ascii="Times New Roman" w:hAnsi="Times New Roman"/>
                <w:sz w:val="24"/>
                <w:szCs w:val="24"/>
              </w:rPr>
            </w:pPr>
            <w:r w:rsidRPr="0029168B">
              <w:rPr>
                <w:rFonts w:ascii="Times New Roman" w:hAnsi="Times New Roman"/>
                <w:b/>
                <w:bCs/>
                <w:sz w:val="24"/>
                <w:szCs w:val="24"/>
              </w:rPr>
              <w:t>Unit I</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320"/>
              <w:jc w:val="both"/>
              <w:rPr>
                <w:rFonts w:ascii="Times New Roman" w:hAnsi="Times New Roman"/>
                <w:sz w:val="24"/>
                <w:szCs w:val="24"/>
              </w:rPr>
            </w:pPr>
            <w:r w:rsidRPr="0029168B">
              <w:rPr>
                <w:rFonts w:ascii="Times New Roman" w:hAnsi="Times New Roman"/>
                <w:sz w:val="24"/>
                <w:szCs w:val="24"/>
              </w:rPr>
              <w:t>a)</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260"/>
              <w:jc w:val="both"/>
              <w:rPr>
                <w:rFonts w:ascii="Times New Roman" w:hAnsi="Times New Roman"/>
                <w:sz w:val="24"/>
                <w:szCs w:val="24"/>
              </w:rPr>
            </w:pPr>
            <w:proofErr w:type="spellStart"/>
            <w:r w:rsidRPr="0029168B">
              <w:rPr>
                <w:rFonts w:ascii="Times New Roman" w:hAnsi="Times New Roman"/>
                <w:sz w:val="24"/>
                <w:szCs w:val="24"/>
              </w:rPr>
              <w:t>Bada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Ghar</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Ki</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Bati</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proofErr w:type="spellStart"/>
            <w:r w:rsidRPr="0029168B">
              <w:rPr>
                <w:rFonts w:ascii="Times New Roman" w:hAnsi="Times New Roman"/>
                <w:sz w:val="24"/>
                <w:szCs w:val="24"/>
              </w:rPr>
              <w:t>Prayachith</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proofErr w:type="spellStart"/>
            <w:r w:rsidRPr="0029168B">
              <w:rPr>
                <w:rFonts w:ascii="Times New Roman" w:hAnsi="Times New Roman"/>
                <w:sz w:val="24"/>
                <w:szCs w:val="24"/>
              </w:rPr>
              <w:t>Nirmala</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d)</w:t>
            </w:r>
          </w:p>
        </w:tc>
        <w:tc>
          <w:tcPr>
            <w:tcW w:w="9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r w:rsidRPr="0029168B">
              <w:rPr>
                <w:rFonts w:ascii="Times New Roman" w:hAnsi="Times New Roman"/>
                <w:sz w:val="24"/>
                <w:szCs w:val="24"/>
              </w:rPr>
              <w:t>Noun</w:t>
            </w:r>
          </w:p>
        </w:tc>
        <w:tc>
          <w:tcPr>
            <w:tcW w:w="4036"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80"/>
              <w:jc w:val="both"/>
              <w:rPr>
                <w:rFonts w:ascii="Times New Roman" w:hAnsi="Times New Roman"/>
                <w:sz w:val="24"/>
                <w:szCs w:val="24"/>
              </w:rPr>
            </w:pPr>
            <w:r w:rsidRPr="0029168B">
              <w:rPr>
                <w:rFonts w:ascii="Times New Roman" w:hAnsi="Times New Roman"/>
                <w:b/>
                <w:bCs/>
                <w:sz w:val="24"/>
                <w:szCs w:val="24"/>
              </w:rPr>
              <w:t>Unit II</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a)</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proofErr w:type="spellStart"/>
            <w:r w:rsidRPr="0029168B">
              <w:rPr>
                <w:rFonts w:ascii="Times New Roman" w:hAnsi="Times New Roman"/>
                <w:sz w:val="24"/>
                <w:szCs w:val="24"/>
              </w:rPr>
              <w:t>Ushne</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Kahaa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Thaa</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proofErr w:type="spellStart"/>
            <w:r w:rsidRPr="0029168B">
              <w:rPr>
                <w:rFonts w:ascii="Times New Roman" w:hAnsi="Times New Roman"/>
                <w:sz w:val="24"/>
                <w:szCs w:val="24"/>
              </w:rPr>
              <w:t>Paanch</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minat</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proofErr w:type="spellStart"/>
            <w:r w:rsidRPr="0029168B">
              <w:rPr>
                <w:rFonts w:ascii="Times New Roman" w:hAnsi="Times New Roman"/>
                <w:sz w:val="24"/>
                <w:szCs w:val="24"/>
              </w:rPr>
              <w:t>Nirmala</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d)</w:t>
            </w:r>
          </w:p>
        </w:tc>
        <w:tc>
          <w:tcPr>
            <w:tcW w:w="9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r w:rsidRPr="0029168B">
              <w:rPr>
                <w:rFonts w:ascii="Times New Roman" w:hAnsi="Times New Roman"/>
                <w:w w:val="99"/>
                <w:sz w:val="24"/>
                <w:szCs w:val="24"/>
              </w:rPr>
              <w:t>Gender</w:t>
            </w:r>
          </w:p>
        </w:tc>
        <w:tc>
          <w:tcPr>
            <w:tcW w:w="4036"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rsidTr="002000AA">
        <w:trPr>
          <w:trHeight w:val="277"/>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80"/>
              <w:jc w:val="both"/>
              <w:rPr>
                <w:rFonts w:ascii="Times New Roman" w:hAnsi="Times New Roman"/>
                <w:sz w:val="24"/>
                <w:szCs w:val="24"/>
              </w:rPr>
            </w:pPr>
            <w:r w:rsidRPr="0029168B">
              <w:rPr>
                <w:rFonts w:ascii="Times New Roman" w:hAnsi="Times New Roman"/>
                <w:b/>
                <w:bCs/>
                <w:sz w:val="24"/>
                <w:szCs w:val="24"/>
              </w:rPr>
              <w:t>Unit III</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a)</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r w:rsidRPr="0029168B">
              <w:rPr>
                <w:rFonts w:ascii="Times New Roman" w:hAnsi="Times New Roman"/>
                <w:sz w:val="24"/>
                <w:szCs w:val="24"/>
              </w:rPr>
              <w:t>Number</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proofErr w:type="spellStart"/>
            <w:r w:rsidRPr="0029168B">
              <w:rPr>
                <w:rFonts w:ascii="Times New Roman" w:hAnsi="Times New Roman"/>
                <w:sz w:val="24"/>
                <w:szCs w:val="24"/>
              </w:rPr>
              <w:t>Nirmala</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r w:rsidRPr="0029168B">
              <w:rPr>
                <w:rFonts w:ascii="Times New Roman" w:hAnsi="Times New Roman"/>
                <w:sz w:val="24"/>
                <w:szCs w:val="24"/>
              </w:rPr>
              <w:t>Translation (1 – 4)</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80"/>
              <w:jc w:val="both"/>
              <w:rPr>
                <w:rFonts w:ascii="Times New Roman" w:hAnsi="Times New Roman"/>
                <w:sz w:val="24"/>
                <w:szCs w:val="24"/>
              </w:rPr>
            </w:pPr>
            <w:r w:rsidRPr="0029168B">
              <w:rPr>
                <w:rFonts w:ascii="Times New Roman" w:hAnsi="Times New Roman"/>
                <w:b/>
                <w:bCs/>
                <w:sz w:val="24"/>
                <w:szCs w:val="24"/>
              </w:rPr>
              <w:t>Unit IV</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r w:rsidRPr="0029168B">
              <w:rPr>
                <w:rFonts w:ascii="Times New Roman" w:hAnsi="Times New Roman"/>
                <w:sz w:val="24"/>
                <w:szCs w:val="24"/>
              </w:rPr>
              <w:t>a)</w:t>
            </w:r>
          </w:p>
        </w:tc>
        <w:tc>
          <w:tcPr>
            <w:tcW w:w="4036"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Adjective</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proofErr w:type="spellStart"/>
            <w:r w:rsidRPr="0029168B">
              <w:rPr>
                <w:rFonts w:ascii="Times New Roman" w:hAnsi="Times New Roman"/>
                <w:sz w:val="24"/>
                <w:szCs w:val="24"/>
              </w:rPr>
              <w:t>Nirmala</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r w:rsidRPr="0029168B">
              <w:rPr>
                <w:rFonts w:ascii="Times New Roman" w:hAnsi="Times New Roman"/>
                <w:sz w:val="24"/>
                <w:szCs w:val="24"/>
              </w:rPr>
              <w:t>Translation (5-7)</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5" w:lineRule="exact"/>
              <w:ind w:left="280"/>
              <w:jc w:val="both"/>
              <w:rPr>
                <w:rFonts w:ascii="Times New Roman" w:hAnsi="Times New Roman"/>
                <w:sz w:val="24"/>
                <w:szCs w:val="24"/>
              </w:rPr>
            </w:pPr>
            <w:r w:rsidRPr="0029168B">
              <w:rPr>
                <w:rFonts w:ascii="Times New Roman" w:hAnsi="Times New Roman"/>
                <w:b/>
                <w:bCs/>
                <w:sz w:val="24"/>
                <w:szCs w:val="24"/>
              </w:rPr>
              <w:t>Unit V</w:t>
            </w: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5" w:lineRule="exact"/>
              <w:ind w:left="320"/>
              <w:jc w:val="both"/>
              <w:rPr>
                <w:rFonts w:ascii="Times New Roman" w:hAnsi="Times New Roman"/>
                <w:sz w:val="24"/>
                <w:szCs w:val="24"/>
              </w:rPr>
            </w:pPr>
            <w:r w:rsidRPr="0029168B">
              <w:rPr>
                <w:rFonts w:ascii="Times New Roman" w:hAnsi="Times New Roman"/>
                <w:sz w:val="24"/>
                <w:szCs w:val="24"/>
              </w:rPr>
              <w:t>a)</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5" w:lineRule="exact"/>
              <w:ind w:left="260"/>
              <w:jc w:val="both"/>
              <w:rPr>
                <w:rFonts w:ascii="Times New Roman" w:hAnsi="Times New Roman"/>
                <w:sz w:val="24"/>
                <w:szCs w:val="24"/>
              </w:rPr>
            </w:pPr>
            <w:r w:rsidRPr="0029168B">
              <w:rPr>
                <w:rFonts w:ascii="Times New Roman" w:hAnsi="Times New Roman"/>
                <w:sz w:val="24"/>
                <w:szCs w:val="24"/>
              </w:rPr>
              <w:t>Pronoun</w:t>
            </w:r>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60"/>
              <w:jc w:val="both"/>
              <w:rPr>
                <w:rFonts w:ascii="Times New Roman" w:hAnsi="Times New Roman"/>
                <w:sz w:val="24"/>
                <w:szCs w:val="24"/>
              </w:rPr>
            </w:pPr>
            <w:proofErr w:type="spellStart"/>
            <w:r w:rsidRPr="0029168B">
              <w:rPr>
                <w:rFonts w:ascii="Times New Roman" w:hAnsi="Times New Roman"/>
                <w:sz w:val="24"/>
                <w:szCs w:val="24"/>
              </w:rPr>
              <w:t>Nirmala</w:t>
            </w:r>
            <w:proofErr w:type="spellEnd"/>
          </w:p>
        </w:tc>
      </w:tr>
      <w:tr w:rsidR="00703744" w:rsidRPr="0029168B" w:rsidTr="002000AA">
        <w:trPr>
          <w:trHeight w:val="276"/>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5" w:lineRule="exact"/>
              <w:ind w:left="320"/>
              <w:jc w:val="both"/>
              <w:rPr>
                <w:rFonts w:ascii="Times New Roman" w:hAnsi="Times New Roman"/>
                <w:sz w:val="24"/>
                <w:szCs w:val="24"/>
              </w:rPr>
            </w:pPr>
            <w:r w:rsidRPr="0029168B">
              <w:rPr>
                <w:rFonts w:ascii="Times New Roman" w:hAnsi="Times New Roman"/>
                <w:sz w:val="24"/>
                <w:szCs w:val="24"/>
              </w:rPr>
              <w:t>c)</w:t>
            </w:r>
          </w:p>
        </w:tc>
        <w:tc>
          <w:tcPr>
            <w:tcW w:w="5016" w:type="dxa"/>
            <w:gridSpan w:val="4"/>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5" w:lineRule="exact"/>
              <w:ind w:left="260"/>
              <w:jc w:val="both"/>
              <w:rPr>
                <w:rFonts w:ascii="Times New Roman" w:hAnsi="Times New Roman"/>
                <w:sz w:val="24"/>
                <w:szCs w:val="24"/>
              </w:rPr>
            </w:pPr>
            <w:r w:rsidRPr="0029168B">
              <w:rPr>
                <w:rFonts w:ascii="Times New Roman" w:hAnsi="Times New Roman"/>
                <w:sz w:val="24"/>
                <w:szCs w:val="24"/>
              </w:rPr>
              <w:t>Translation (8-10)</w:t>
            </w:r>
          </w:p>
        </w:tc>
      </w:tr>
      <w:tr w:rsidR="00703744" w:rsidRPr="0029168B" w:rsidTr="002000AA">
        <w:trPr>
          <w:trHeight w:val="278"/>
        </w:trPr>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8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560"/>
              <w:jc w:val="both"/>
              <w:rPr>
                <w:rFonts w:ascii="Times New Roman" w:hAnsi="Times New Roman"/>
                <w:sz w:val="24"/>
                <w:szCs w:val="24"/>
              </w:rPr>
            </w:pPr>
          </w:p>
        </w:tc>
        <w:tc>
          <w:tcPr>
            <w:tcW w:w="4036"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32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7" w:name="page10"/>
            <w:bookmarkEnd w:id="7"/>
          </w:p>
        </w:tc>
        <w:tc>
          <w:tcPr>
            <w:tcW w:w="1520" w:type="dxa"/>
            <w:gridSpan w:val="3"/>
            <w:tcBorders>
              <w:top w:val="nil"/>
              <w:left w:val="nil"/>
              <w:bottom w:val="nil"/>
              <w:right w:val="nil"/>
            </w:tcBorders>
            <w:vAlign w:val="bottom"/>
          </w:tcPr>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
          <w:p w:rsidR="00085C37" w:rsidRPr="002000AA" w:rsidRDefault="002000AA" w:rsidP="002000AA">
            <w:pPr>
              <w:widowControl w:val="0"/>
              <w:autoSpaceDE w:val="0"/>
              <w:autoSpaceDN w:val="0"/>
              <w:adjustRightInd w:val="0"/>
              <w:spacing w:after="0" w:line="240" w:lineRule="auto"/>
              <w:jc w:val="both"/>
              <w:rPr>
                <w:rFonts w:ascii="Times New Roman" w:hAnsi="Times New Roman"/>
                <w:b/>
                <w:bCs/>
                <w:sz w:val="24"/>
                <w:szCs w:val="24"/>
              </w:rPr>
            </w:pPr>
            <w:r w:rsidRPr="002000AA">
              <w:rPr>
                <w:rFonts w:ascii="Times New Roman" w:hAnsi="Times New Roman"/>
                <w:b/>
                <w:bCs/>
                <w:sz w:val="24"/>
                <w:szCs w:val="24"/>
              </w:rPr>
              <w:t>11F</w:t>
            </w:r>
          </w:p>
          <w:p w:rsidR="00085C37" w:rsidRPr="0029168B" w:rsidRDefault="00085C37" w:rsidP="002000AA">
            <w:pPr>
              <w:widowControl w:val="0"/>
              <w:autoSpaceDE w:val="0"/>
              <w:autoSpaceDN w:val="0"/>
              <w:adjustRightInd w:val="0"/>
              <w:spacing w:after="0" w:line="240" w:lineRule="auto"/>
              <w:jc w:val="both"/>
              <w:rPr>
                <w:rFonts w:ascii="Times New Roman" w:hAnsi="Times New Roman"/>
                <w:sz w:val="24"/>
                <w:szCs w:val="24"/>
              </w:rPr>
            </w:pPr>
          </w:p>
        </w:tc>
        <w:tc>
          <w:tcPr>
            <w:tcW w:w="298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1626"/>
              <w:jc w:val="both"/>
              <w:rPr>
                <w:rFonts w:ascii="Times New Roman" w:hAnsi="Times New Roman"/>
                <w:sz w:val="24"/>
                <w:szCs w:val="24"/>
              </w:rPr>
            </w:pPr>
            <w:r w:rsidRPr="0029168B">
              <w:rPr>
                <w:rFonts w:ascii="Times New Roman" w:hAnsi="Times New Roman"/>
                <w:b/>
                <w:bCs/>
                <w:w w:val="99"/>
                <w:sz w:val="28"/>
                <w:szCs w:val="28"/>
              </w:rPr>
              <w:t>FRENCH</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32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52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98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321" w:lineRule="exact"/>
              <w:ind w:right="1606"/>
              <w:jc w:val="both"/>
              <w:rPr>
                <w:rFonts w:ascii="Times New Roman" w:hAnsi="Times New Roman"/>
                <w:sz w:val="24"/>
                <w:szCs w:val="24"/>
              </w:rPr>
            </w:pPr>
            <w:r w:rsidRPr="0029168B">
              <w:rPr>
                <w:rFonts w:ascii="Times New Roman" w:hAnsi="Times New Roman"/>
                <w:b/>
                <w:bCs/>
                <w:w w:val="98"/>
                <w:sz w:val="28"/>
                <w:szCs w:val="28"/>
              </w:rPr>
              <w:t>Paper I</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595"/>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Prescribed Text</w:t>
            </w:r>
          </w:p>
        </w:tc>
        <w:tc>
          <w:tcPr>
            <w:tcW w:w="152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b/>
                <w:bCs/>
                <w:sz w:val="24"/>
                <w:szCs w:val="24"/>
              </w:rPr>
              <w:t>: ALORS I</w:t>
            </w:r>
          </w:p>
        </w:tc>
        <w:tc>
          <w:tcPr>
            <w:tcW w:w="298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271"/>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jc w:val="both"/>
              <w:rPr>
                <w:rFonts w:ascii="Times New Roman" w:hAnsi="Times New Roman"/>
                <w:sz w:val="24"/>
                <w:szCs w:val="24"/>
              </w:rPr>
            </w:pPr>
            <w:r w:rsidRPr="0029168B">
              <w:rPr>
                <w:rFonts w:ascii="Times New Roman" w:hAnsi="Times New Roman"/>
                <w:sz w:val="24"/>
                <w:szCs w:val="24"/>
              </w:rPr>
              <w:t>Units 1-5</w:t>
            </w:r>
          </w:p>
        </w:tc>
        <w:tc>
          <w:tcPr>
            <w:tcW w:w="152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340"/>
              <w:jc w:val="both"/>
              <w:rPr>
                <w:rFonts w:ascii="Times New Roman" w:hAnsi="Times New Roman"/>
                <w:sz w:val="24"/>
                <w:szCs w:val="24"/>
              </w:rPr>
            </w:pPr>
            <w:r w:rsidRPr="0029168B">
              <w:rPr>
                <w:rFonts w:ascii="Times New Roman" w:hAnsi="Times New Roman"/>
                <w:sz w:val="24"/>
                <w:szCs w:val="24"/>
              </w:rPr>
              <w:t>: 1 – 5</w:t>
            </w:r>
          </w:p>
        </w:tc>
        <w:tc>
          <w:tcPr>
            <w:tcW w:w="298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r>
      <w:tr w:rsidR="00703744" w:rsidRPr="0029168B">
        <w:trPr>
          <w:gridAfter w:val="1"/>
          <w:wAfter w:w="856" w:type="dxa"/>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Authors</w:t>
            </w:r>
          </w:p>
        </w:tc>
        <w:tc>
          <w:tcPr>
            <w:tcW w:w="4500"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xml:space="preserve">: Marcella Di </w:t>
            </w:r>
            <w:proofErr w:type="spellStart"/>
            <w:r w:rsidRPr="0029168B">
              <w:rPr>
                <w:rFonts w:ascii="Times New Roman" w:hAnsi="Times New Roman"/>
                <w:sz w:val="24"/>
                <w:szCs w:val="24"/>
              </w:rPr>
              <w:t>Giura</w:t>
            </w:r>
            <w:proofErr w:type="spellEnd"/>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276"/>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500"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sidRPr="0029168B">
              <w:rPr>
                <w:rFonts w:ascii="Times New Roman" w:hAnsi="Times New Roman"/>
                <w:sz w:val="24"/>
                <w:szCs w:val="24"/>
              </w:rPr>
              <w:t xml:space="preserve">Jean – Claude </w:t>
            </w:r>
            <w:proofErr w:type="spellStart"/>
            <w:r w:rsidRPr="0029168B">
              <w:rPr>
                <w:rFonts w:ascii="Times New Roman" w:hAnsi="Times New Roman"/>
                <w:sz w:val="24"/>
                <w:szCs w:val="24"/>
              </w:rPr>
              <w:t>Beacco</w:t>
            </w:r>
            <w:proofErr w:type="spellEnd"/>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Available at</w:t>
            </w:r>
          </w:p>
        </w:tc>
        <w:tc>
          <w:tcPr>
            <w:tcW w:w="4500"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xml:space="preserve">: </w:t>
            </w:r>
            <w:proofErr w:type="spellStart"/>
            <w:r w:rsidRPr="0029168B">
              <w:rPr>
                <w:rFonts w:ascii="Times New Roman" w:hAnsi="Times New Roman"/>
                <w:sz w:val="24"/>
                <w:szCs w:val="24"/>
              </w:rPr>
              <w:t>Goyal</w:t>
            </w:r>
            <w:proofErr w:type="spellEnd"/>
            <w:r w:rsidRPr="0029168B">
              <w:rPr>
                <w:rFonts w:ascii="Times New Roman" w:hAnsi="Times New Roman"/>
                <w:sz w:val="24"/>
                <w:szCs w:val="24"/>
              </w:rPr>
              <w:t xml:space="preserve"> Publishers </w:t>
            </w:r>
            <w:proofErr w:type="spellStart"/>
            <w:r w:rsidRPr="0029168B">
              <w:rPr>
                <w:rFonts w:ascii="Times New Roman" w:hAnsi="Times New Roman"/>
                <w:sz w:val="24"/>
                <w:szCs w:val="24"/>
              </w:rPr>
              <w:t>Pvt</w:t>
            </w:r>
            <w:proofErr w:type="spellEnd"/>
            <w:r w:rsidRPr="0029168B">
              <w:rPr>
                <w:rFonts w:ascii="Times New Roman" w:hAnsi="Times New Roman"/>
                <w:sz w:val="24"/>
                <w:szCs w:val="24"/>
              </w:rPr>
              <w:t xml:space="preserve"> Ltd</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276"/>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500"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sidRPr="0029168B">
              <w:rPr>
                <w:rFonts w:ascii="Times New Roman" w:hAnsi="Times New Roman"/>
                <w:sz w:val="24"/>
                <w:szCs w:val="24"/>
              </w:rPr>
              <w:t>86, University Block</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276"/>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500"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proofErr w:type="spellStart"/>
            <w:r w:rsidRPr="0029168B">
              <w:rPr>
                <w:rFonts w:ascii="Times New Roman" w:hAnsi="Times New Roman"/>
                <w:sz w:val="24"/>
                <w:szCs w:val="24"/>
              </w:rPr>
              <w:t>Jawahar</w:t>
            </w:r>
            <w:proofErr w:type="spellEnd"/>
            <w:r w:rsidRPr="0029168B">
              <w:rPr>
                <w:rFonts w:ascii="Times New Roman" w:hAnsi="Times New Roman"/>
                <w:sz w:val="24"/>
                <w:szCs w:val="24"/>
              </w:rPr>
              <w:t xml:space="preserve"> Nagar (</w:t>
            </w:r>
            <w:proofErr w:type="spellStart"/>
            <w:r w:rsidRPr="0029168B">
              <w:rPr>
                <w:rFonts w:ascii="Times New Roman" w:hAnsi="Times New Roman"/>
                <w:sz w:val="24"/>
                <w:szCs w:val="24"/>
              </w:rPr>
              <w:t>Kamla</w:t>
            </w:r>
            <w:proofErr w:type="spellEnd"/>
            <w:r w:rsidRPr="0029168B">
              <w:rPr>
                <w:rFonts w:ascii="Times New Roman" w:hAnsi="Times New Roman"/>
                <w:sz w:val="24"/>
                <w:szCs w:val="24"/>
              </w:rPr>
              <w:t xml:space="preserve"> Nagar)</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277"/>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500"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sidRPr="0029168B">
              <w:rPr>
                <w:rFonts w:ascii="Times New Roman" w:hAnsi="Times New Roman"/>
                <w:sz w:val="24"/>
                <w:szCs w:val="24"/>
              </w:rPr>
              <w:t>New Delhi – 110007</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Tel.</w:t>
            </w:r>
          </w:p>
        </w:tc>
        <w:tc>
          <w:tcPr>
            <w:tcW w:w="4500"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sidRPr="0029168B">
              <w:rPr>
                <w:rFonts w:ascii="Times New Roman" w:hAnsi="Times New Roman"/>
                <w:sz w:val="24"/>
                <w:szCs w:val="24"/>
              </w:rPr>
              <w:t>011 – 23852986 / 9650597000</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Question Paper Pattern</w:t>
            </w:r>
          </w:p>
        </w:tc>
        <w:tc>
          <w:tcPr>
            <w:tcW w:w="152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Semester I</w:t>
            </w:r>
          </w:p>
        </w:tc>
        <w:tc>
          <w:tcPr>
            <w:tcW w:w="298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276"/>
        </w:trPr>
        <w:tc>
          <w:tcPr>
            <w:tcW w:w="7040" w:type="dxa"/>
            <w:gridSpan w:val="7"/>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(All questions to be set only from the prescribed Text)</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Maximum Marks</w:t>
            </w:r>
          </w:p>
        </w:tc>
        <w:tc>
          <w:tcPr>
            <w:tcW w:w="152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75</w:t>
            </w:r>
          </w:p>
        </w:tc>
        <w:tc>
          <w:tcPr>
            <w:tcW w:w="298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Times: 3 Hrs</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Section A (10)</w:t>
            </w:r>
          </w:p>
        </w:tc>
        <w:tc>
          <w:tcPr>
            <w:tcW w:w="152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98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278"/>
        </w:trPr>
        <w:tc>
          <w:tcPr>
            <w:tcW w:w="7040" w:type="dxa"/>
            <w:gridSpan w:val="7"/>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60"/>
              <w:jc w:val="both"/>
              <w:rPr>
                <w:rFonts w:ascii="Times New Roman" w:hAnsi="Times New Roman"/>
                <w:sz w:val="24"/>
                <w:szCs w:val="24"/>
              </w:rPr>
            </w:pPr>
            <w:r w:rsidRPr="0029168B">
              <w:rPr>
                <w:rFonts w:ascii="Times New Roman" w:hAnsi="Times New Roman"/>
                <w:sz w:val="24"/>
                <w:szCs w:val="24"/>
              </w:rPr>
              <w:t>1.  CHOISISSEZ LA MEILLEURE REPONSE</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160"/>
              <w:jc w:val="both"/>
              <w:rPr>
                <w:rFonts w:ascii="Times New Roman" w:hAnsi="Times New Roman"/>
                <w:sz w:val="24"/>
                <w:szCs w:val="24"/>
              </w:rPr>
            </w:pPr>
            <w:r w:rsidRPr="0029168B">
              <w:rPr>
                <w:rFonts w:ascii="Times New Roman" w:hAnsi="Times New Roman"/>
                <w:w w:val="97"/>
                <w:sz w:val="24"/>
                <w:szCs w:val="24"/>
              </w:rPr>
              <w:t>(10 X 1 = 10)</w:t>
            </w:r>
          </w:p>
        </w:tc>
      </w:tr>
      <w:tr w:rsidR="00703744" w:rsidRPr="0029168B">
        <w:trPr>
          <w:gridAfter w:val="1"/>
          <w:wAfter w:w="856" w:type="dxa"/>
          <w:trHeight w:val="317"/>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Section B (20)</w:t>
            </w:r>
          </w:p>
        </w:tc>
        <w:tc>
          <w:tcPr>
            <w:tcW w:w="152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98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gridAfter w:val="1"/>
          <w:wAfter w:w="856" w:type="dxa"/>
          <w:trHeight w:val="279"/>
        </w:trPr>
        <w:tc>
          <w:tcPr>
            <w:tcW w:w="7040" w:type="dxa"/>
            <w:gridSpan w:val="7"/>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60"/>
              <w:jc w:val="both"/>
              <w:rPr>
                <w:rFonts w:ascii="Times New Roman" w:hAnsi="Times New Roman"/>
                <w:sz w:val="24"/>
                <w:szCs w:val="24"/>
              </w:rPr>
            </w:pPr>
            <w:r w:rsidRPr="0029168B">
              <w:rPr>
                <w:rFonts w:ascii="Times New Roman" w:hAnsi="Times New Roman"/>
                <w:sz w:val="24"/>
                <w:szCs w:val="24"/>
              </w:rPr>
              <w:t>2.  TRADUISEZ LES TEXTES SUIVANTS EN ANGLAIS : (4/5)</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160"/>
              <w:jc w:val="both"/>
              <w:rPr>
                <w:rFonts w:ascii="Times New Roman" w:hAnsi="Times New Roman"/>
                <w:sz w:val="24"/>
                <w:szCs w:val="24"/>
              </w:rPr>
            </w:pPr>
            <w:r w:rsidRPr="0029168B">
              <w:rPr>
                <w:rFonts w:ascii="Times New Roman" w:hAnsi="Times New Roman"/>
                <w:sz w:val="24"/>
                <w:szCs w:val="24"/>
              </w:rPr>
              <w:t>(4 X 5 = 20)</w:t>
            </w:r>
          </w:p>
        </w:tc>
      </w:tr>
      <w:tr w:rsidR="00703744" w:rsidRPr="0029168B">
        <w:trPr>
          <w:gridAfter w:val="1"/>
          <w:wAfter w:w="856" w:type="dxa"/>
          <w:trHeight w:val="317"/>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Page nos.</w:t>
            </w:r>
          </w:p>
        </w:tc>
        <w:tc>
          <w:tcPr>
            <w:tcW w:w="4500" w:type="dxa"/>
            <w:gridSpan w:val="6"/>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26 ex 6, 44 ex- 3, 56 ex- 4, 74 ex- 4,80</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bl>
    <w:p w:rsidR="00703744" w:rsidRDefault="00703744" w:rsidP="002000AA">
      <w:pPr>
        <w:widowControl w:val="0"/>
        <w:autoSpaceDE w:val="0"/>
        <w:autoSpaceDN w:val="0"/>
        <w:adjustRightInd w:val="0"/>
        <w:spacing w:after="0" w:line="31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Section C (45)</w:t>
      </w:r>
    </w:p>
    <w:p w:rsidR="00703744" w:rsidRDefault="00703744" w:rsidP="002000AA">
      <w:pPr>
        <w:widowControl w:val="0"/>
        <w:autoSpaceDE w:val="0"/>
        <w:autoSpaceDN w:val="0"/>
        <w:adjustRightInd w:val="0"/>
        <w:spacing w:after="0" w:line="2" w:lineRule="exact"/>
        <w:jc w:val="both"/>
        <w:rPr>
          <w:rFonts w:ascii="Times New Roman" w:hAnsi="Times New Roman"/>
          <w:sz w:val="24"/>
          <w:szCs w:val="24"/>
        </w:rPr>
      </w:pPr>
    </w:p>
    <w:p w:rsidR="00703744" w:rsidRDefault="00703744" w:rsidP="002000AA">
      <w:pPr>
        <w:widowControl w:val="0"/>
        <w:numPr>
          <w:ilvl w:val="0"/>
          <w:numId w:val="5"/>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COMPREHENSION (8X1=8) </w:t>
      </w:r>
    </w:p>
    <w:p w:rsidR="00703744" w:rsidRDefault="00703744" w:rsidP="002000AA">
      <w:pPr>
        <w:widowControl w:val="0"/>
        <w:autoSpaceDE w:val="0"/>
        <w:autoSpaceDN w:val="0"/>
        <w:adjustRightInd w:val="0"/>
        <w:spacing w:after="0" w:line="40" w:lineRule="exact"/>
        <w:jc w:val="both"/>
        <w:rPr>
          <w:rFonts w:ascii="Times New Roman" w:hAnsi="Times New Roman"/>
          <w:sz w:val="24"/>
          <w:szCs w:val="24"/>
        </w:rPr>
      </w:pPr>
    </w:p>
    <w:p w:rsidR="00703744" w:rsidRDefault="00703744" w:rsidP="002000AA">
      <w:pPr>
        <w:widowControl w:val="0"/>
        <w:numPr>
          <w:ilvl w:val="0"/>
          <w:numId w:val="5"/>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EXERCICES DE GRAMMAIRE (5 X5 = 25) (EITHER / OR) </w:t>
      </w:r>
    </w:p>
    <w:p w:rsidR="00703744" w:rsidRDefault="00703744" w:rsidP="002000AA">
      <w:pPr>
        <w:widowControl w:val="0"/>
        <w:autoSpaceDE w:val="0"/>
        <w:autoSpaceDN w:val="0"/>
        <w:adjustRightInd w:val="0"/>
        <w:spacing w:after="0" w:line="40" w:lineRule="exact"/>
        <w:jc w:val="both"/>
        <w:rPr>
          <w:rFonts w:ascii="Times New Roman" w:hAnsi="Times New Roman"/>
          <w:sz w:val="24"/>
          <w:szCs w:val="24"/>
        </w:rPr>
      </w:pPr>
    </w:p>
    <w:p w:rsidR="00703744" w:rsidRDefault="00703744" w:rsidP="002000AA">
      <w:pPr>
        <w:widowControl w:val="0"/>
        <w:numPr>
          <w:ilvl w:val="0"/>
          <w:numId w:val="5"/>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FAITES DES PHRASES (6/8) (6 X1 = 6) </w:t>
      </w:r>
    </w:p>
    <w:p w:rsidR="00703744" w:rsidRDefault="00703744" w:rsidP="002000AA">
      <w:pPr>
        <w:widowControl w:val="0"/>
        <w:autoSpaceDE w:val="0"/>
        <w:autoSpaceDN w:val="0"/>
        <w:adjustRightInd w:val="0"/>
        <w:spacing w:after="0" w:line="43" w:lineRule="exact"/>
        <w:jc w:val="both"/>
        <w:rPr>
          <w:rFonts w:ascii="Times New Roman" w:hAnsi="Times New Roman"/>
          <w:sz w:val="24"/>
          <w:szCs w:val="24"/>
        </w:rPr>
      </w:pPr>
    </w:p>
    <w:p w:rsidR="00703744" w:rsidRDefault="00703744" w:rsidP="002000AA">
      <w:pPr>
        <w:widowControl w:val="0"/>
        <w:numPr>
          <w:ilvl w:val="0"/>
          <w:numId w:val="5"/>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TRADUISEEZ LES EXPRESSION EN ANGLAIS (6/8)(6 X 1=6)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6" w:lineRule="exact"/>
        <w:jc w:val="both"/>
        <w:rPr>
          <w:rFonts w:ascii="Times New Roman" w:hAnsi="Times New Roman"/>
          <w:sz w:val="24"/>
          <w:szCs w:val="24"/>
        </w:rPr>
      </w:pPr>
    </w:p>
    <w:p w:rsidR="00703744" w:rsidRDefault="002000AA" w:rsidP="002000AA">
      <w:pPr>
        <w:widowControl w:val="0"/>
        <w:autoSpaceDE w:val="0"/>
        <w:autoSpaceDN w:val="0"/>
        <w:adjustRightInd w:val="0"/>
        <w:spacing w:after="0" w:line="240" w:lineRule="auto"/>
        <w:ind w:left="4220"/>
        <w:jc w:val="both"/>
        <w:rPr>
          <w:rFonts w:ascii="Times New Roman" w:hAnsi="Times New Roman"/>
          <w:sz w:val="24"/>
          <w:szCs w:val="24"/>
        </w:rPr>
      </w:pPr>
      <w:bookmarkStart w:id="8" w:name="page11"/>
      <w:bookmarkEnd w:id="8"/>
      <w:r>
        <w:rPr>
          <w:rFonts w:ascii="Times New Roman" w:hAnsi="Times New Roman"/>
          <w:b/>
          <w:bCs/>
          <w:sz w:val="28"/>
          <w:szCs w:val="28"/>
        </w:rPr>
        <w:t xml:space="preserve">12 - </w:t>
      </w:r>
      <w:r w:rsidR="00703744">
        <w:rPr>
          <w:rFonts w:ascii="Times New Roman" w:hAnsi="Times New Roman"/>
          <w:b/>
          <w:bCs/>
          <w:sz w:val="28"/>
          <w:szCs w:val="28"/>
        </w:rPr>
        <w:t>English</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2200"/>
        <w:jc w:val="both"/>
        <w:rPr>
          <w:rFonts w:ascii="Times New Roman" w:hAnsi="Times New Roman"/>
          <w:sz w:val="24"/>
          <w:szCs w:val="24"/>
        </w:rPr>
      </w:pPr>
      <w:r>
        <w:rPr>
          <w:rFonts w:ascii="Times New Roman" w:hAnsi="Times New Roman"/>
          <w:b/>
          <w:bCs/>
          <w:sz w:val="26"/>
          <w:szCs w:val="26"/>
        </w:rPr>
        <w:t>PROSE AND COMMUNICATION SKILLS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tbl>
      <w:tblPr>
        <w:tblW w:w="0" w:type="auto"/>
        <w:tblLayout w:type="fixed"/>
        <w:tblCellMar>
          <w:left w:w="0" w:type="dxa"/>
          <w:right w:w="0" w:type="dxa"/>
        </w:tblCellMar>
        <w:tblLook w:val="0000"/>
      </w:tblPr>
      <w:tblGrid>
        <w:gridCol w:w="2800"/>
        <w:gridCol w:w="600"/>
        <w:gridCol w:w="2080"/>
      </w:tblGrid>
      <w:tr w:rsidR="00703744" w:rsidRPr="0029168B">
        <w:trPr>
          <w:trHeight w:val="276"/>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I</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r>
      <w:tr w:rsidR="00703744" w:rsidRPr="0029168B">
        <w:trPr>
          <w:trHeight w:val="410"/>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My Visions for India</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320"/>
              <w:jc w:val="both"/>
              <w:rPr>
                <w:rFonts w:ascii="Times New Roman" w:hAnsi="Times New Roman"/>
                <w:sz w:val="24"/>
                <w:szCs w:val="24"/>
              </w:rPr>
            </w:pPr>
            <w:r w:rsidRPr="0029168B">
              <w:rPr>
                <w:rFonts w:ascii="Times New Roman" w:hAnsi="Times New Roman"/>
                <w:sz w:val="24"/>
                <w:szCs w:val="24"/>
              </w:rPr>
              <w:t>-</w:t>
            </w: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00"/>
              <w:jc w:val="both"/>
              <w:rPr>
                <w:rFonts w:ascii="Times New Roman" w:hAnsi="Times New Roman"/>
                <w:sz w:val="24"/>
                <w:szCs w:val="24"/>
              </w:rPr>
            </w:pPr>
            <w:proofErr w:type="spellStart"/>
            <w:r w:rsidRPr="0029168B">
              <w:rPr>
                <w:rFonts w:ascii="Times New Roman" w:hAnsi="Times New Roman"/>
                <w:w w:val="98"/>
                <w:sz w:val="24"/>
                <w:szCs w:val="24"/>
              </w:rPr>
              <w:t>A.P.J.Abdul</w:t>
            </w:r>
            <w:proofErr w:type="spellEnd"/>
            <w:r w:rsidRPr="0029168B">
              <w:rPr>
                <w:rFonts w:ascii="Times New Roman" w:hAnsi="Times New Roman"/>
                <w:w w:val="98"/>
                <w:sz w:val="24"/>
                <w:szCs w:val="24"/>
              </w:rPr>
              <w:t xml:space="preserve"> </w:t>
            </w:r>
            <w:proofErr w:type="spellStart"/>
            <w:r w:rsidRPr="0029168B">
              <w:rPr>
                <w:rFonts w:ascii="Times New Roman" w:hAnsi="Times New Roman"/>
                <w:w w:val="98"/>
                <w:sz w:val="24"/>
                <w:szCs w:val="24"/>
              </w:rPr>
              <w:t>Kalam</w:t>
            </w:r>
            <w:proofErr w:type="spellEnd"/>
          </w:p>
        </w:tc>
      </w:tr>
      <w:tr w:rsidR="00703744" w:rsidRPr="0029168B">
        <w:trPr>
          <w:trHeight w:val="413"/>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On Saying ‘Please’</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320"/>
              <w:jc w:val="both"/>
              <w:rPr>
                <w:rFonts w:ascii="Times New Roman" w:hAnsi="Times New Roman"/>
                <w:sz w:val="24"/>
                <w:szCs w:val="24"/>
              </w:rPr>
            </w:pPr>
            <w:r w:rsidRPr="0029168B">
              <w:rPr>
                <w:rFonts w:ascii="Times New Roman" w:hAnsi="Times New Roman"/>
                <w:sz w:val="24"/>
                <w:szCs w:val="24"/>
              </w:rPr>
              <w:t>-</w:t>
            </w: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00"/>
              <w:jc w:val="both"/>
              <w:rPr>
                <w:rFonts w:ascii="Times New Roman" w:hAnsi="Times New Roman"/>
                <w:sz w:val="24"/>
                <w:szCs w:val="24"/>
              </w:rPr>
            </w:pPr>
            <w:proofErr w:type="spellStart"/>
            <w:r w:rsidRPr="0029168B">
              <w:rPr>
                <w:rFonts w:ascii="Times New Roman" w:hAnsi="Times New Roman"/>
                <w:sz w:val="24"/>
                <w:szCs w:val="24"/>
              </w:rPr>
              <w:t>A.G.Gardiner</w:t>
            </w:r>
            <w:proofErr w:type="spellEnd"/>
          </w:p>
        </w:tc>
      </w:tr>
      <w:tr w:rsidR="00703744" w:rsidRPr="0029168B">
        <w:trPr>
          <w:trHeight w:val="420"/>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II</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409"/>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My Financial Career</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320"/>
              <w:jc w:val="both"/>
              <w:rPr>
                <w:rFonts w:ascii="Times New Roman" w:hAnsi="Times New Roman"/>
                <w:sz w:val="24"/>
                <w:szCs w:val="24"/>
              </w:rPr>
            </w:pPr>
            <w:r w:rsidRPr="0029168B">
              <w:rPr>
                <w:rFonts w:ascii="Times New Roman" w:hAnsi="Times New Roman"/>
                <w:sz w:val="24"/>
                <w:szCs w:val="24"/>
              </w:rPr>
              <w:t>-</w:t>
            </w: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00"/>
              <w:jc w:val="both"/>
              <w:rPr>
                <w:rFonts w:ascii="Times New Roman" w:hAnsi="Times New Roman"/>
                <w:sz w:val="24"/>
                <w:szCs w:val="24"/>
              </w:rPr>
            </w:pPr>
            <w:r w:rsidRPr="0029168B">
              <w:rPr>
                <w:rFonts w:ascii="Times New Roman" w:hAnsi="Times New Roman"/>
                <w:sz w:val="24"/>
                <w:szCs w:val="24"/>
              </w:rPr>
              <w:t>Stephen Leacock</w:t>
            </w:r>
          </w:p>
        </w:tc>
      </w:tr>
      <w:tr w:rsidR="00703744" w:rsidRPr="0029168B">
        <w:trPr>
          <w:trHeight w:val="415"/>
        </w:trPr>
        <w:tc>
          <w:tcPr>
            <w:tcW w:w="34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Time and the Machine -</w:t>
            </w: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00"/>
              <w:jc w:val="both"/>
              <w:rPr>
                <w:rFonts w:ascii="Times New Roman" w:hAnsi="Times New Roman"/>
                <w:sz w:val="24"/>
                <w:szCs w:val="24"/>
              </w:rPr>
            </w:pPr>
            <w:proofErr w:type="spellStart"/>
            <w:r w:rsidRPr="0029168B">
              <w:rPr>
                <w:rFonts w:ascii="Times New Roman" w:hAnsi="Times New Roman"/>
                <w:sz w:val="24"/>
                <w:szCs w:val="24"/>
              </w:rPr>
              <w:t>Aldous</w:t>
            </w:r>
            <w:proofErr w:type="spellEnd"/>
            <w:r w:rsidRPr="0029168B">
              <w:rPr>
                <w:rFonts w:ascii="Times New Roman" w:hAnsi="Times New Roman"/>
                <w:sz w:val="24"/>
                <w:szCs w:val="24"/>
              </w:rPr>
              <w:t xml:space="preserve"> Huxley</w:t>
            </w:r>
          </w:p>
        </w:tc>
      </w:tr>
      <w:tr w:rsidR="00703744" w:rsidRPr="0029168B">
        <w:trPr>
          <w:trHeight w:val="418"/>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III</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410"/>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Sweets for Angels</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320"/>
              <w:jc w:val="both"/>
              <w:rPr>
                <w:rFonts w:ascii="Times New Roman" w:hAnsi="Times New Roman"/>
                <w:sz w:val="24"/>
                <w:szCs w:val="24"/>
              </w:rPr>
            </w:pPr>
            <w:r w:rsidRPr="0029168B">
              <w:rPr>
                <w:rFonts w:ascii="Times New Roman" w:hAnsi="Times New Roman"/>
                <w:sz w:val="24"/>
                <w:szCs w:val="24"/>
              </w:rPr>
              <w:t>-</w:t>
            </w: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00"/>
              <w:jc w:val="both"/>
              <w:rPr>
                <w:rFonts w:ascii="Times New Roman" w:hAnsi="Times New Roman"/>
                <w:sz w:val="24"/>
                <w:szCs w:val="24"/>
              </w:rPr>
            </w:pPr>
            <w:proofErr w:type="spellStart"/>
            <w:r w:rsidRPr="0029168B">
              <w:rPr>
                <w:rFonts w:ascii="Times New Roman" w:hAnsi="Times New Roman"/>
                <w:sz w:val="24"/>
                <w:szCs w:val="24"/>
              </w:rPr>
              <w:t>R.K.Narayan</w:t>
            </w:r>
            <w:proofErr w:type="spellEnd"/>
          </w:p>
        </w:tc>
      </w:tr>
      <w:tr w:rsidR="00703744" w:rsidRPr="0029168B">
        <w:trPr>
          <w:trHeight w:val="413"/>
        </w:trPr>
        <w:tc>
          <w:tcPr>
            <w:tcW w:w="34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Dangers of Drug Abuse  -</w:t>
            </w: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80"/>
              <w:jc w:val="both"/>
              <w:rPr>
                <w:rFonts w:ascii="Times New Roman" w:hAnsi="Times New Roman"/>
                <w:sz w:val="24"/>
                <w:szCs w:val="24"/>
              </w:rPr>
            </w:pPr>
            <w:r w:rsidRPr="0029168B">
              <w:rPr>
                <w:rFonts w:ascii="Times New Roman" w:hAnsi="Times New Roman"/>
                <w:sz w:val="24"/>
                <w:szCs w:val="24"/>
              </w:rPr>
              <w:t xml:space="preserve">Hardin </w:t>
            </w:r>
            <w:proofErr w:type="spellStart"/>
            <w:r w:rsidRPr="0029168B">
              <w:rPr>
                <w:rFonts w:ascii="Times New Roman" w:hAnsi="Times New Roman"/>
                <w:sz w:val="24"/>
                <w:szCs w:val="24"/>
              </w:rPr>
              <w:t>B.Jones</w:t>
            </w:r>
            <w:proofErr w:type="spellEnd"/>
          </w:p>
        </w:tc>
      </w:tr>
      <w:tr w:rsidR="00703744" w:rsidRPr="0029168B">
        <w:trPr>
          <w:trHeight w:val="420"/>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IV</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408"/>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Tenses</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420"/>
        </w:trPr>
        <w:tc>
          <w:tcPr>
            <w:tcW w:w="2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V</w:t>
            </w:r>
          </w:p>
        </w:tc>
        <w:tc>
          <w:tcPr>
            <w:tcW w:w="6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0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bl>
    <w:p w:rsidR="00703744" w:rsidRDefault="00703744" w:rsidP="002000AA">
      <w:pPr>
        <w:widowControl w:val="0"/>
        <w:autoSpaceDE w:val="0"/>
        <w:autoSpaceDN w:val="0"/>
        <w:adjustRightInd w:val="0"/>
        <w:spacing w:after="0" w:line="1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Articles, Auxiliary Verbs, Active – Passive Voice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Text Prescribed</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numPr>
          <w:ilvl w:val="0"/>
          <w:numId w:val="6"/>
        </w:numPr>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 xml:space="preserve">Pearls of Prose – An Anthology of Prose Ed. by </w:t>
      </w:r>
      <w:proofErr w:type="spellStart"/>
      <w:r>
        <w:rPr>
          <w:rFonts w:ascii="Times New Roman" w:hAnsi="Times New Roman"/>
          <w:sz w:val="24"/>
          <w:szCs w:val="24"/>
        </w:rPr>
        <w:t>Dr.V.Nagarajan</w:t>
      </w:r>
      <w:proofErr w:type="spellEnd"/>
      <w:r>
        <w:rPr>
          <w:rFonts w:ascii="Times New Roman" w:hAnsi="Times New Roman"/>
          <w:sz w:val="24"/>
          <w:szCs w:val="24"/>
        </w:rPr>
        <w:t xml:space="preserve">, </w:t>
      </w:r>
      <w:proofErr w:type="spellStart"/>
      <w:r>
        <w:rPr>
          <w:rFonts w:ascii="Times New Roman" w:hAnsi="Times New Roman"/>
          <w:sz w:val="24"/>
          <w:szCs w:val="24"/>
        </w:rPr>
        <w:t>Dr.S.Ramanathan</w:t>
      </w:r>
      <w:proofErr w:type="spellEnd"/>
      <w:r>
        <w:rPr>
          <w:rFonts w:ascii="Times New Roman" w:hAnsi="Times New Roman"/>
          <w:sz w:val="24"/>
          <w:szCs w:val="24"/>
        </w:rPr>
        <w:t xml:space="preserve"> and </w:t>
      </w:r>
      <w:proofErr w:type="spellStart"/>
      <w:r>
        <w:rPr>
          <w:rFonts w:ascii="Times New Roman" w:hAnsi="Times New Roman"/>
          <w:sz w:val="24"/>
          <w:szCs w:val="24"/>
        </w:rPr>
        <w:t>Dr.P.Madhan</w:t>
      </w:r>
      <w:proofErr w:type="spellEnd"/>
      <w:r>
        <w:rPr>
          <w:rFonts w:ascii="Times New Roman" w:hAnsi="Times New Roman"/>
          <w:sz w:val="24"/>
          <w:szCs w:val="24"/>
        </w:rPr>
        <w:t xml:space="preserve">, Harrows Publications, Chennai. </w:t>
      </w:r>
    </w:p>
    <w:p w:rsidR="00703744" w:rsidRDefault="00703744" w:rsidP="002000AA">
      <w:pPr>
        <w:widowControl w:val="0"/>
        <w:autoSpaceDE w:val="0"/>
        <w:autoSpaceDN w:val="0"/>
        <w:adjustRightInd w:val="0"/>
        <w:spacing w:after="0" w:line="260" w:lineRule="exact"/>
        <w:jc w:val="both"/>
        <w:rPr>
          <w:rFonts w:ascii="Times New Roman" w:hAnsi="Times New Roman"/>
          <w:sz w:val="24"/>
          <w:szCs w:val="24"/>
        </w:rPr>
      </w:pPr>
    </w:p>
    <w:p w:rsidR="00703744" w:rsidRDefault="00703744" w:rsidP="002000AA">
      <w:pPr>
        <w:widowControl w:val="0"/>
        <w:numPr>
          <w:ilvl w:val="0"/>
          <w:numId w:val="6"/>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Active English Grammar and Composition </w:t>
      </w:r>
      <w:proofErr w:type="spellStart"/>
      <w:r>
        <w:rPr>
          <w:rFonts w:ascii="Times New Roman" w:hAnsi="Times New Roman"/>
          <w:sz w:val="24"/>
          <w:szCs w:val="24"/>
        </w:rPr>
        <w:t>Ed.Board</w:t>
      </w:r>
      <w:proofErr w:type="spellEnd"/>
      <w:r>
        <w:rPr>
          <w:rFonts w:ascii="Times New Roman" w:hAnsi="Times New Roman"/>
          <w:sz w:val="24"/>
          <w:szCs w:val="24"/>
        </w:rPr>
        <w:t xml:space="preserve"> of Editors, Macmillan.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2000AA" w:rsidP="002000AA">
      <w:pPr>
        <w:widowControl w:val="0"/>
        <w:autoSpaceDE w:val="0"/>
        <w:autoSpaceDN w:val="0"/>
        <w:adjustRightInd w:val="0"/>
        <w:spacing w:after="0" w:line="240" w:lineRule="auto"/>
        <w:ind w:left="3000" w:right="-1938"/>
        <w:jc w:val="both"/>
        <w:rPr>
          <w:rFonts w:ascii="Times New Roman" w:hAnsi="Times New Roman"/>
          <w:sz w:val="24"/>
          <w:szCs w:val="24"/>
        </w:rPr>
      </w:pPr>
      <w:bookmarkStart w:id="9" w:name="page12"/>
      <w:bookmarkEnd w:id="9"/>
      <w:r>
        <w:rPr>
          <w:rFonts w:ascii="Times New Roman" w:hAnsi="Times New Roman"/>
          <w:b/>
          <w:bCs/>
          <w:sz w:val="26"/>
          <w:szCs w:val="26"/>
        </w:rPr>
        <w:t xml:space="preserve">13 - </w:t>
      </w:r>
      <w:r w:rsidR="00703744">
        <w:rPr>
          <w:rFonts w:ascii="Times New Roman" w:hAnsi="Times New Roman"/>
          <w:b/>
          <w:bCs/>
          <w:sz w:val="26"/>
          <w:szCs w:val="26"/>
        </w:rPr>
        <w:t>BUSINESS MATHEMATICS</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I</w:t>
      </w:r>
    </w:p>
    <w:p w:rsidR="00703744" w:rsidRDefault="00703744" w:rsidP="002000AA">
      <w:pPr>
        <w:widowControl w:val="0"/>
        <w:autoSpaceDE w:val="0"/>
        <w:autoSpaceDN w:val="0"/>
        <w:adjustRightInd w:val="0"/>
        <w:spacing w:after="0" w:line="193" w:lineRule="exact"/>
        <w:ind w:right="-1938"/>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ind w:right="-1938"/>
        <w:jc w:val="both"/>
        <w:rPr>
          <w:rFonts w:ascii="Times New Roman" w:hAnsi="Times New Roman"/>
          <w:sz w:val="24"/>
          <w:szCs w:val="24"/>
        </w:rPr>
      </w:pPr>
      <w:r>
        <w:rPr>
          <w:rFonts w:ascii="Times New Roman" w:hAnsi="Times New Roman"/>
          <w:sz w:val="24"/>
          <w:szCs w:val="24"/>
        </w:rPr>
        <w:t xml:space="preserve">Theory of Sets - Set Theory – Definition, Elements and Types of Sets, Operations on Sets, Relations </w:t>
      </w:r>
      <w:proofErr w:type="spellStart"/>
      <w:r>
        <w:rPr>
          <w:rFonts w:ascii="Times New Roman" w:hAnsi="Times New Roman"/>
          <w:sz w:val="24"/>
          <w:szCs w:val="24"/>
        </w:rPr>
        <w:t>andFunctions</w:t>
      </w:r>
      <w:proofErr w:type="spellEnd"/>
      <w:r>
        <w:rPr>
          <w:rFonts w:ascii="Times New Roman" w:hAnsi="Times New Roman"/>
          <w:sz w:val="24"/>
          <w:szCs w:val="24"/>
        </w:rPr>
        <w:t xml:space="preserve"> of Sets</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II</w:t>
      </w:r>
    </w:p>
    <w:p w:rsidR="00703744" w:rsidRDefault="00703744" w:rsidP="002000AA">
      <w:pPr>
        <w:widowControl w:val="0"/>
        <w:autoSpaceDE w:val="0"/>
        <w:autoSpaceDN w:val="0"/>
        <w:adjustRightInd w:val="0"/>
        <w:spacing w:after="0" w:line="134"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sz w:val="24"/>
          <w:szCs w:val="24"/>
        </w:rPr>
        <w:t>Algebra - Ratio, Proportion and Variations</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III</w:t>
      </w:r>
    </w:p>
    <w:p w:rsidR="00703744" w:rsidRDefault="00703744" w:rsidP="002000AA">
      <w:pPr>
        <w:widowControl w:val="0"/>
        <w:autoSpaceDE w:val="0"/>
        <w:autoSpaceDN w:val="0"/>
        <w:adjustRightInd w:val="0"/>
        <w:spacing w:after="0" w:line="190" w:lineRule="exact"/>
        <w:ind w:right="-1938"/>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ind w:right="-1938"/>
        <w:jc w:val="both"/>
        <w:rPr>
          <w:rFonts w:ascii="Times New Roman" w:hAnsi="Times New Roman"/>
          <w:sz w:val="24"/>
          <w:szCs w:val="24"/>
        </w:rPr>
      </w:pPr>
      <w:r>
        <w:rPr>
          <w:rFonts w:ascii="Times New Roman" w:hAnsi="Times New Roman"/>
          <w:sz w:val="24"/>
          <w:szCs w:val="24"/>
        </w:rPr>
        <w:t xml:space="preserve">Permutation and Combination, Binominal Theorem, Exponential and Logarithmic Series - </w:t>
      </w:r>
      <w:proofErr w:type="spellStart"/>
      <w:r>
        <w:rPr>
          <w:rFonts w:ascii="Times New Roman" w:hAnsi="Times New Roman"/>
          <w:sz w:val="24"/>
          <w:szCs w:val="24"/>
        </w:rPr>
        <w:t>Arithmetic</w:t>
      </w:r>
      <w:proofErr w:type="gramStart"/>
      <w:r>
        <w:rPr>
          <w:rFonts w:ascii="Times New Roman" w:hAnsi="Times New Roman"/>
          <w:sz w:val="24"/>
          <w:szCs w:val="24"/>
        </w:rPr>
        <w:t>,Geometric</w:t>
      </w:r>
      <w:proofErr w:type="spellEnd"/>
      <w:proofErr w:type="gramEnd"/>
      <w:r>
        <w:rPr>
          <w:rFonts w:ascii="Times New Roman" w:hAnsi="Times New Roman"/>
          <w:sz w:val="24"/>
          <w:szCs w:val="24"/>
        </w:rPr>
        <w:t xml:space="preserve"> and Harmonic Progressions</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IV</w:t>
      </w:r>
    </w:p>
    <w:p w:rsidR="00703744" w:rsidRDefault="00703744" w:rsidP="002000AA">
      <w:pPr>
        <w:widowControl w:val="0"/>
        <w:autoSpaceDE w:val="0"/>
        <w:autoSpaceDN w:val="0"/>
        <w:adjustRightInd w:val="0"/>
        <w:spacing w:after="0" w:line="190" w:lineRule="exact"/>
        <w:ind w:right="-1938"/>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ind w:right="-1938"/>
        <w:jc w:val="both"/>
        <w:rPr>
          <w:rFonts w:ascii="Times New Roman" w:hAnsi="Times New Roman"/>
          <w:sz w:val="24"/>
          <w:szCs w:val="24"/>
        </w:rPr>
      </w:pPr>
      <w:r>
        <w:rPr>
          <w:rFonts w:ascii="Times New Roman" w:hAnsi="Times New Roman"/>
          <w:sz w:val="24"/>
          <w:szCs w:val="24"/>
        </w:rPr>
        <w:t xml:space="preserve">Differential Calculus - Differentiation – Meaning -, Rules: Maxima and Minima of </w:t>
      </w:r>
      <w:proofErr w:type="spellStart"/>
      <w:r>
        <w:rPr>
          <w:rFonts w:ascii="Times New Roman" w:hAnsi="Times New Roman"/>
          <w:sz w:val="24"/>
          <w:szCs w:val="24"/>
        </w:rPr>
        <w:t>Univariate</w:t>
      </w:r>
      <w:proofErr w:type="spellEnd"/>
      <w:r>
        <w:rPr>
          <w:rFonts w:ascii="Times New Roman" w:hAnsi="Times New Roman"/>
          <w:sz w:val="24"/>
          <w:szCs w:val="24"/>
        </w:rPr>
        <w:t xml:space="preserve"> </w:t>
      </w:r>
      <w:proofErr w:type="spellStart"/>
      <w:r>
        <w:rPr>
          <w:rFonts w:ascii="Times New Roman" w:hAnsi="Times New Roman"/>
          <w:sz w:val="24"/>
          <w:szCs w:val="24"/>
        </w:rPr>
        <w:t>Functions</w:t>
      </w:r>
      <w:proofErr w:type="gramStart"/>
      <w:r>
        <w:rPr>
          <w:rFonts w:ascii="Times New Roman" w:hAnsi="Times New Roman"/>
          <w:sz w:val="24"/>
          <w:szCs w:val="24"/>
        </w:rPr>
        <w:t>:Application</w:t>
      </w:r>
      <w:proofErr w:type="spellEnd"/>
      <w:proofErr w:type="gramEnd"/>
      <w:r>
        <w:rPr>
          <w:rFonts w:ascii="Times New Roman" w:hAnsi="Times New Roman"/>
          <w:sz w:val="24"/>
          <w:szCs w:val="24"/>
        </w:rPr>
        <w:t xml:space="preserve"> of Maxima and Minima in Business</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V</w:t>
      </w:r>
    </w:p>
    <w:p w:rsidR="00703744" w:rsidRDefault="00703744" w:rsidP="002000AA">
      <w:pPr>
        <w:widowControl w:val="0"/>
        <w:autoSpaceDE w:val="0"/>
        <w:autoSpaceDN w:val="0"/>
        <w:adjustRightInd w:val="0"/>
        <w:spacing w:after="0" w:line="190" w:lineRule="exact"/>
        <w:ind w:right="-1938"/>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ind w:right="-1938"/>
        <w:jc w:val="both"/>
        <w:rPr>
          <w:rFonts w:ascii="Times New Roman" w:hAnsi="Times New Roman"/>
          <w:sz w:val="24"/>
          <w:szCs w:val="24"/>
        </w:rPr>
      </w:pPr>
      <w:r>
        <w:rPr>
          <w:rFonts w:ascii="Times New Roman" w:hAnsi="Times New Roman"/>
          <w:sz w:val="24"/>
          <w:szCs w:val="24"/>
        </w:rPr>
        <w:t>Interest and Annuity – Banker’s Discount – Binary Number System - Matrices – Meaning and Operations– Matrix inversion – Solutions to Linear Equations – Payroll, Wages and Commission</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bookmarkStart w:id="10" w:name="page13"/>
      <w:bookmarkEnd w:id="10"/>
      <w:r>
        <w:rPr>
          <w:rFonts w:ascii="Times New Roman" w:hAnsi="Times New Roman"/>
          <w:b/>
          <w:bCs/>
          <w:sz w:val="24"/>
          <w:szCs w:val="24"/>
        </w:rPr>
        <w:t>Reference Books:</w:t>
      </w:r>
    </w:p>
    <w:p w:rsidR="00703744" w:rsidRDefault="00703744" w:rsidP="002000AA">
      <w:pPr>
        <w:widowControl w:val="0"/>
        <w:autoSpaceDE w:val="0"/>
        <w:autoSpaceDN w:val="0"/>
        <w:adjustRightInd w:val="0"/>
        <w:spacing w:after="0" w:line="132" w:lineRule="exact"/>
        <w:ind w:right="-1938"/>
        <w:jc w:val="both"/>
        <w:rPr>
          <w:rFonts w:ascii="Times New Roman" w:hAnsi="Times New Roman"/>
          <w:sz w:val="24"/>
          <w:szCs w:val="24"/>
        </w:rPr>
      </w:pPr>
    </w:p>
    <w:p w:rsidR="00703744" w:rsidRDefault="00703744" w:rsidP="002000AA">
      <w:pPr>
        <w:widowControl w:val="0"/>
        <w:numPr>
          <w:ilvl w:val="0"/>
          <w:numId w:val="7"/>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r>
        <w:rPr>
          <w:rFonts w:ascii="Times New Roman" w:hAnsi="Times New Roman"/>
          <w:sz w:val="24"/>
          <w:szCs w:val="24"/>
        </w:rPr>
        <w:t xml:space="preserve">Business Mathematics – </w:t>
      </w:r>
      <w:proofErr w:type="spellStart"/>
      <w:r>
        <w:rPr>
          <w:rFonts w:ascii="Times New Roman" w:hAnsi="Times New Roman"/>
          <w:sz w:val="24"/>
          <w:szCs w:val="24"/>
        </w:rPr>
        <w:t>P.R.Vittal</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150" w:lineRule="exact"/>
        <w:ind w:right="-1938"/>
        <w:jc w:val="both"/>
        <w:rPr>
          <w:rFonts w:ascii="Times New Roman" w:hAnsi="Times New Roman"/>
          <w:sz w:val="24"/>
          <w:szCs w:val="24"/>
        </w:rPr>
      </w:pPr>
    </w:p>
    <w:p w:rsidR="00703744" w:rsidRDefault="00703744" w:rsidP="002000AA">
      <w:pPr>
        <w:widowControl w:val="0"/>
        <w:numPr>
          <w:ilvl w:val="0"/>
          <w:numId w:val="7"/>
        </w:numPr>
        <w:tabs>
          <w:tab w:val="clear" w:pos="720"/>
          <w:tab w:val="num" w:pos="240"/>
        </w:tabs>
        <w:overflowPunct w:val="0"/>
        <w:autoSpaceDE w:val="0"/>
        <w:autoSpaceDN w:val="0"/>
        <w:adjustRightInd w:val="0"/>
        <w:spacing w:after="0" w:line="239" w:lineRule="auto"/>
        <w:ind w:left="240" w:right="-1938" w:hanging="240"/>
        <w:jc w:val="both"/>
        <w:rPr>
          <w:rFonts w:ascii="Times New Roman" w:hAnsi="Times New Roman"/>
          <w:sz w:val="23"/>
          <w:szCs w:val="23"/>
        </w:rPr>
      </w:pPr>
      <w:r>
        <w:rPr>
          <w:rFonts w:ascii="Times New Roman" w:hAnsi="Times New Roman"/>
          <w:sz w:val="23"/>
          <w:szCs w:val="23"/>
        </w:rPr>
        <w:t xml:space="preserve">Business Mathematics – D.C. </w:t>
      </w:r>
      <w:proofErr w:type="spellStart"/>
      <w:r>
        <w:rPr>
          <w:rFonts w:ascii="Times New Roman" w:hAnsi="Times New Roman"/>
          <w:sz w:val="23"/>
          <w:szCs w:val="23"/>
        </w:rPr>
        <w:t>Sancheti</w:t>
      </w:r>
      <w:proofErr w:type="spellEnd"/>
      <w:r>
        <w:rPr>
          <w:rFonts w:ascii="Times New Roman" w:hAnsi="Times New Roman"/>
          <w:sz w:val="23"/>
          <w:szCs w:val="23"/>
        </w:rPr>
        <w:t xml:space="preserve"> and V.K. </w:t>
      </w:r>
      <w:proofErr w:type="spellStart"/>
      <w:r>
        <w:rPr>
          <w:rFonts w:ascii="Times New Roman" w:hAnsi="Times New Roman"/>
          <w:sz w:val="23"/>
          <w:szCs w:val="23"/>
        </w:rPr>
        <w:t>Kapoor</w:t>
      </w:r>
      <w:proofErr w:type="spellEnd"/>
      <w:r>
        <w:rPr>
          <w:rFonts w:ascii="Times New Roman" w:hAnsi="Times New Roman"/>
          <w:sz w:val="23"/>
          <w:szCs w:val="23"/>
        </w:rPr>
        <w:t xml:space="preserve"> </w:t>
      </w:r>
    </w:p>
    <w:p w:rsidR="00703744" w:rsidRDefault="00703744" w:rsidP="002000AA">
      <w:pPr>
        <w:widowControl w:val="0"/>
        <w:autoSpaceDE w:val="0"/>
        <w:autoSpaceDN w:val="0"/>
        <w:adjustRightInd w:val="0"/>
        <w:spacing w:after="0" w:line="137" w:lineRule="exact"/>
        <w:ind w:right="-1938"/>
        <w:jc w:val="both"/>
        <w:rPr>
          <w:rFonts w:ascii="Times New Roman" w:hAnsi="Times New Roman"/>
          <w:sz w:val="23"/>
          <w:szCs w:val="23"/>
        </w:rPr>
      </w:pPr>
    </w:p>
    <w:p w:rsidR="00703744" w:rsidRDefault="00703744" w:rsidP="002000AA">
      <w:pPr>
        <w:widowControl w:val="0"/>
        <w:numPr>
          <w:ilvl w:val="0"/>
          <w:numId w:val="7"/>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r>
        <w:rPr>
          <w:rFonts w:ascii="Times New Roman" w:hAnsi="Times New Roman"/>
          <w:sz w:val="24"/>
          <w:szCs w:val="24"/>
        </w:rPr>
        <w:t xml:space="preserve">Business Mathematics – B.M. </w:t>
      </w:r>
      <w:proofErr w:type="spellStart"/>
      <w:r>
        <w:rPr>
          <w:rFonts w:ascii="Times New Roman" w:hAnsi="Times New Roman"/>
          <w:sz w:val="24"/>
          <w:szCs w:val="24"/>
        </w:rPr>
        <w:t>Agarwal</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139" w:lineRule="exact"/>
        <w:ind w:right="-1938"/>
        <w:jc w:val="both"/>
        <w:rPr>
          <w:rFonts w:ascii="Times New Roman" w:hAnsi="Times New Roman"/>
          <w:sz w:val="24"/>
          <w:szCs w:val="24"/>
        </w:rPr>
      </w:pPr>
    </w:p>
    <w:p w:rsidR="00703744" w:rsidRDefault="00703744" w:rsidP="002000AA">
      <w:pPr>
        <w:widowControl w:val="0"/>
        <w:numPr>
          <w:ilvl w:val="0"/>
          <w:numId w:val="7"/>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r>
        <w:rPr>
          <w:rFonts w:ascii="Times New Roman" w:hAnsi="Times New Roman"/>
          <w:sz w:val="24"/>
          <w:szCs w:val="24"/>
        </w:rPr>
        <w:t xml:space="preserve">Business Mathematics – R.S. </w:t>
      </w:r>
      <w:proofErr w:type="spellStart"/>
      <w:r>
        <w:rPr>
          <w:rFonts w:ascii="Times New Roman" w:hAnsi="Times New Roman"/>
          <w:sz w:val="24"/>
          <w:szCs w:val="24"/>
        </w:rPr>
        <w:t>Soni</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left="3660" w:right="-1938"/>
        <w:jc w:val="both"/>
        <w:rPr>
          <w:rFonts w:ascii="Times New Roman" w:hAnsi="Times New Roman"/>
          <w:sz w:val="24"/>
          <w:szCs w:val="24"/>
        </w:rPr>
      </w:pPr>
      <w:bookmarkStart w:id="11" w:name="page14"/>
      <w:bookmarkEnd w:id="11"/>
      <w:r>
        <w:rPr>
          <w:rFonts w:ascii="Times New Roman" w:hAnsi="Times New Roman"/>
          <w:b/>
          <w:bCs/>
          <w:sz w:val="26"/>
          <w:szCs w:val="26"/>
        </w:rPr>
        <w:br w:type="page"/>
        <w:t>14 - MARKETING – I</w:t>
      </w:r>
    </w:p>
    <w:p w:rsidR="002000AA" w:rsidRDefault="002000AA" w:rsidP="002000AA">
      <w:pPr>
        <w:widowControl w:val="0"/>
        <w:autoSpaceDE w:val="0"/>
        <w:autoSpaceDN w:val="0"/>
        <w:adjustRightInd w:val="0"/>
        <w:spacing w:after="0" w:line="200"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362"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I</w:t>
      </w:r>
    </w:p>
    <w:p w:rsidR="002000AA" w:rsidRDefault="002000AA" w:rsidP="002000AA">
      <w:pPr>
        <w:widowControl w:val="0"/>
        <w:autoSpaceDE w:val="0"/>
        <w:autoSpaceDN w:val="0"/>
        <w:adjustRightInd w:val="0"/>
        <w:spacing w:after="0" w:line="193" w:lineRule="exact"/>
        <w:ind w:right="-1938"/>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08" w:lineRule="auto"/>
        <w:ind w:right="-1938"/>
        <w:jc w:val="both"/>
        <w:rPr>
          <w:rFonts w:ascii="Times New Roman" w:hAnsi="Times New Roman"/>
          <w:sz w:val="24"/>
          <w:szCs w:val="24"/>
        </w:rPr>
      </w:pPr>
      <w:r>
        <w:rPr>
          <w:rFonts w:ascii="Times New Roman" w:hAnsi="Times New Roman"/>
          <w:sz w:val="24"/>
          <w:szCs w:val="24"/>
        </w:rPr>
        <w:t>Introduction to Marketing – Meaning – Definition and Functions of marketing – Marketing Orientations –Role and Importance of Marketing – Classification of Markets</w:t>
      </w:r>
    </w:p>
    <w:p w:rsidR="002000AA" w:rsidRDefault="002000AA" w:rsidP="002000AA">
      <w:pPr>
        <w:widowControl w:val="0"/>
        <w:autoSpaceDE w:val="0"/>
        <w:autoSpaceDN w:val="0"/>
        <w:adjustRightInd w:val="0"/>
        <w:spacing w:after="0" w:line="200"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79"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II</w:t>
      </w:r>
    </w:p>
    <w:p w:rsidR="002000AA" w:rsidRDefault="002000AA" w:rsidP="002000AA">
      <w:pPr>
        <w:widowControl w:val="0"/>
        <w:autoSpaceDE w:val="0"/>
        <w:autoSpaceDN w:val="0"/>
        <w:adjustRightInd w:val="0"/>
        <w:spacing w:after="0" w:line="193" w:lineRule="exact"/>
        <w:ind w:right="-1938"/>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34" w:lineRule="auto"/>
        <w:ind w:right="-1938"/>
        <w:jc w:val="both"/>
        <w:rPr>
          <w:rFonts w:ascii="Times New Roman" w:hAnsi="Times New Roman"/>
          <w:sz w:val="24"/>
          <w:szCs w:val="24"/>
        </w:rPr>
      </w:pPr>
      <w:r>
        <w:rPr>
          <w:rFonts w:ascii="Times New Roman" w:hAnsi="Times New Roman"/>
          <w:sz w:val="24"/>
          <w:szCs w:val="24"/>
        </w:rPr>
        <w:t>Marketing Environment – Micro and Macro Environment (Factors affecting internal environment and external environments) Marketing segmentation – concept – benefits – bases and levels</w:t>
      </w:r>
    </w:p>
    <w:p w:rsidR="002000AA" w:rsidRDefault="002000AA" w:rsidP="002000AA">
      <w:pPr>
        <w:widowControl w:val="0"/>
        <w:autoSpaceDE w:val="0"/>
        <w:autoSpaceDN w:val="0"/>
        <w:adjustRightInd w:val="0"/>
        <w:spacing w:after="0" w:line="200"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51"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III</w:t>
      </w:r>
    </w:p>
    <w:p w:rsidR="002000AA" w:rsidRDefault="002000AA" w:rsidP="002000AA">
      <w:pPr>
        <w:widowControl w:val="0"/>
        <w:autoSpaceDE w:val="0"/>
        <w:autoSpaceDN w:val="0"/>
        <w:adjustRightInd w:val="0"/>
        <w:spacing w:after="0" w:line="190" w:lineRule="exact"/>
        <w:ind w:right="-1938"/>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10" w:lineRule="auto"/>
        <w:ind w:right="-1938"/>
        <w:jc w:val="both"/>
        <w:rPr>
          <w:rFonts w:ascii="Times New Roman" w:hAnsi="Times New Roman"/>
          <w:sz w:val="24"/>
          <w:szCs w:val="24"/>
        </w:rPr>
      </w:pPr>
      <w:r>
        <w:rPr>
          <w:rFonts w:ascii="Times New Roman" w:hAnsi="Times New Roman"/>
          <w:sz w:val="24"/>
          <w:szCs w:val="24"/>
        </w:rPr>
        <w:t xml:space="preserve">Introduction to consumer </w:t>
      </w:r>
      <w:proofErr w:type="spellStart"/>
      <w:r>
        <w:rPr>
          <w:rFonts w:ascii="Times New Roman" w:hAnsi="Times New Roman"/>
          <w:sz w:val="24"/>
          <w:szCs w:val="24"/>
        </w:rPr>
        <w:t>behaviour</w:t>
      </w:r>
      <w:proofErr w:type="spellEnd"/>
      <w:r>
        <w:rPr>
          <w:rFonts w:ascii="Times New Roman" w:hAnsi="Times New Roman"/>
          <w:sz w:val="24"/>
          <w:szCs w:val="24"/>
        </w:rPr>
        <w:t xml:space="preserve"> – need for study – consumer buying decision process – buying motives- Pricing decisions- creativity marketing – retail marketing</w:t>
      </w:r>
    </w:p>
    <w:p w:rsidR="002000AA" w:rsidRDefault="002000AA" w:rsidP="002000AA">
      <w:pPr>
        <w:widowControl w:val="0"/>
        <w:autoSpaceDE w:val="0"/>
        <w:autoSpaceDN w:val="0"/>
        <w:adjustRightInd w:val="0"/>
        <w:spacing w:after="0" w:line="200"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77"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 IV</w:t>
      </w:r>
    </w:p>
    <w:p w:rsidR="002000AA" w:rsidRDefault="002000AA" w:rsidP="002000AA">
      <w:pPr>
        <w:widowControl w:val="0"/>
        <w:autoSpaceDE w:val="0"/>
        <w:autoSpaceDN w:val="0"/>
        <w:adjustRightInd w:val="0"/>
        <w:spacing w:after="0" w:line="190" w:lineRule="exact"/>
        <w:ind w:right="-1938"/>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43" w:lineRule="auto"/>
        <w:ind w:right="-1938"/>
        <w:jc w:val="both"/>
        <w:rPr>
          <w:rFonts w:ascii="Times New Roman" w:hAnsi="Times New Roman"/>
          <w:sz w:val="24"/>
          <w:szCs w:val="24"/>
        </w:rPr>
      </w:pPr>
      <w:proofErr w:type="gramStart"/>
      <w:r>
        <w:rPr>
          <w:rFonts w:ascii="Times New Roman" w:hAnsi="Times New Roman"/>
          <w:sz w:val="24"/>
          <w:szCs w:val="24"/>
        </w:rPr>
        <w:t>Marketing mix – meaning – introduction to stages for new product development – types-introduction to product life cycle- product mix- price- pricing policy &amp; methods place- channels of distribution (levels) - channel members- promotion – communication mix – basic of advertisement, sales promotion &amp; personal selling.</w:t>
      </w:r>
      <w:proofErr w:type="gramEnd"/>
    </w:p>
    <w:p w:rsidR="002000AA" w:rsidRDefault="002000AA" w:rsidP="002000AA">
      <w:pPr>
        <w:widowControl w:val="0"/>
        <w:autoSpaceDE w:val="0"/>
        <w:autoSpaceDN w:val="0"/>
        <w:adjustRightInd w:val="0"/>
        <w:spacing w:after="0" w:line="200"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00"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right="-1938"/>
        <w:jc w:val="both"/>
        <w:rPr>
          <w:rFonts w:ascii="Times New Roman" w:hAnsi="Times New Roman"/>
          <w:sz w:val="24"/>
          <w:szCs w:val="24"/>
        </w:rPr>
      </w:pPr>
      <w:bookmarkStart w:id="12" w:name="page17"/>
      <w:bookmarkEnd w:id="12"/>
      <w:r>
        <w:rPr>
          <w:rFonts w:ascii="Times New Roman" w:hAnsi="Times New Roman"/>
          <w:b/>
          <w:bCs/>
          <w:sz w:val="24"/>
          <w:szCs w:val="24"/>
        </w:rPr>
        <w:t>UNIT - V</w:t>
      </w:r>
    </w:p>
    <w:p w:rsidR="002000AA" w:rsidRDefault="002000AA" w:rsidP="002000AA">
      <w:pPr>
        <w:widowControl w:val="0"/>
        <w:autoSpaceDE w:val="0"/>
        <w:autoSpaceDN w:val="0"/>
        <w:adjustRightInd w:val="0"/>
        <w:spacing w:after="0" w:line="191" w:lineRule="exact"/>
        <w:ind w:right="-1938"/>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10" w:lineRule="auto"/>
        <w:ind w:right="-1938"/>
        <w:jc w:val="both"/>
        <w:rPr>
          <w:rFonts w:ascii="Times New Roman" w:hAnsi="Times New Roman"/>
          <w:sz w:val="24"/>
          <w:szCs w:val="24"/>
        </w:rPr>
      </w:pPr>
      <w:r>
        <w:rPr>
          <w:rFonts w:ascii="Times New Roman" w:hAnsi="Times New Roman"/>
          <w:sz w:val="24"/>
          <w:szCs w:val="24"/>
        </w:rPr>
        <w:t xml:space="preserve">Recent trends in marketing – basic understanding of E-marketing – consumerism – market research, </w:t>
      </w:r>
      <w:proofErr w:type="gramStart"/>
      <w:r>
        <w:rPr>
          <w:rFonts w:ascii="Times New Roman" w:hAnsi="Times New Roman"/>
          <w:sz w:val="24"/>
          <w:szCs w:val="24"/>
        </w:rPr>
        <w:t>MIS(</w:t>
      </w:r>
      <w:proofErr w:type="gramEnd"/>
      <w:r>
        <w:rPr>
          <w:rFonts w:ascii="Times New Roman" w:hAnsi="Times New Roman"/>
          <w:sz w:val="24"/>
          <w:szCs w:val="24"/>
        </w:rPr>
        <w:t>Management Information System), marketing regulation.</w:t>
      </w:r>
    </w:p>
    <w:p w:rsidR="002000AA" w:rsidRDefault="002000AA" w:rsidP="002000AA">
      <w:pPr>
        <w:widowControl w:val="0"/>
        <w:autoSpaceDE w:val="0"/>
        <w:autoSpaceDN w:val="0"/>
        <w:adjustRightInd w:val="0"/>
        <w:spacing w:after="0" w:line="277" w:lineRule="exact"/>
        <w:ind w:right="-1938"/>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Reference Books:</w:t>
      </w:r>
    </w:p>
    <w:p w:rsidR="002000AA" w:rsidRDefault="002000AA" w:rsidP="002000AA">
      <w:pPr>
        <w:widowControl w:val="0"/>
        <w:autoSpaceDE w:val="0"/>
        <w:autoSpaceDN w:val="0"/>
        <w:adjustRightInd w:val="0"/>
        <w:spacing w:after="0" w:line="132" w:lineRule="exact"/>
        <w:ind w:right="-1938"/>
        <w:jc w:val="both"/>
        <w:rPr>
          <w:rFonts w:ascii="Times New Roman" w:hAnsi="Times New Roman"/>
          <w:sz w:val="24"/>
          <w:szCs w:val="24"/>
        </w:rPr>
      </w:pPr>
    </w:p>
    <w:p w:rsidR="002000AA" w:rsidRDefault="002000AA" w:rsidP="002000AA">
      <w:pPr>
        <w:widowControl w:val="0"/>
        <w:numPr>
          <w:ilvl w:val="0"/>
          <w:numId w:val="10"/>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proofErr w:type="spellStart"/>
      <w:r>
        <w:rPr>
          <w:rFonts w:ascii="Times New Roman" w:hAnsi="Times New Roman"/>
          <w:sz w:val="24"/>
          <w:szCs w:val="24"/>
        </w:rPr>
        <w:t>Rajan</w:t>
      </w:r>
      <w:proofErr w:type="spellEnd"/>
      <w:r>
        <w:rPr>
          <w:rFonts w:ascii="Times New Roman" w:hAnsi="Times New Roman"/>
          <w:sz w:val="24"/>
          <w:szCs w:val="24"/>
        </w:rPr>
        <w:t xml:space="preserve"> </w:t>
      </w:r>
      <w:proofErr w:type="spellStart"/>
      <w:r>
        <w:rPr>
          <w:rFonts w:ascii="Times New Roman" w:hAnsi="Times New Roman"/>
          <w:sz w:val="24"/>
          <w:szCs w:val="24"/>
        </w:rPr>
        <w:t>Saxena</w:t>
      </w:r>
      <w:proofErr w:type="spellEnd"/>
      <w:r>
        <w:rPr>
          <w:rFonts w:ascii="Times New Roman" w:hAnsi="Times New Roman"/>
          <w:sz w:val="24"/>
          <w:szCs w:val="24"/>
        </w:rPr>
        <w:t xml:space="preserve"> – Marketing Management. </w:t>
      </w:r>
    </w:p>
    <w:p w:rsidR="002000AA" w:rsidRDefault="002000AA" w:rsidP="002000AA">
      <w:pPr>
        <w:widowControl w:val="0"/>
        <w:autoSpaceDE w:val="0"/>
        <w:autoSpaceDN w:val="0"/>
        <w:adjustRightInd w:val="0"/>
        <w:spacing w:after="0" w:line="139" w:lineRule="exact"/>
        <w:ind w:right="-1938"/>
        <w:jc w:val="both"/>
        <w:rPr>
          <w:rFonts w:ascii="Times New Roman" w:hAnsi="Times New Roman"/>
          <w:sz w:val="24"/>
          <w:szCs w:val="24"/>
        </w:rPr>
      </w:pPr>
    </w:p>
    <w:p w:rsidR="002000AA" w:rsidRDefault="002000AA" w:rsidP="002000AA">
      <w:pPr>
        <w:widowControl w:val="0"/>
        <w:numPr>
          <w:ilvl w:val="0"/>
          <w:numId w:val="10"/>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r>
        <w:rPr>
          <w:rFonts w:ascii="Times New Roman" w:hAnsi="Times New Roman"/>
          <w:sz w:val="24"/>
          <w:szCs w:val="24"/>
        </w:rPr>
        <w:t xml:space="preserve">William J Stanton – Marketing </w:t>
      </w:r>
    </w:p>
    <w:p w:rsidR="002000AA" w:rsidRDefault="002000AA" w:rsidP="002000AA">
      <w:pPr>
        <w:widowControl w:val="0"/>
        <w:autoSpaceDE w:val="0"/>
        <w:autoSpaceDN w:val="0"/>
        <w:adjustRightInd w:val="0"/>
        <w:spacing w:after="0" w:line="136" w:lineRule="exact"/>
        <w:ind w:right="-1938"/>
        <w:jc w:val="both"/>
        <w:rPr>
          <w:rFonts w:ascii="Times New Roman" w:hAnsi="Times New Roman"/>
          <w:sz w:val="24"/>
          <w:szCs w:val="24"/>
        </w:rPr>
      </w:pPr>
    </w:p>
    <w:p w:rsidR="002000AA" w:rsidRDefault="002000AA" w:rsidP="002000AA">
      <w:pPr>
        <w:widowControl w:val="0"/>
        <w:numPr>
          <w:ilvl w:val="0"/>
          <w:numId w:val="10"/>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r>
        <w:rPr>
          <w:rFonts w:ascii="Times New Roman" w:hAnsi="Times New Roman"/>
          <w:sz w:val="24"/>
          <w:szCs w:val="24"/>
        </w:rPr>
        <w:t xml:space="preserve">Philip </w:t>
      </w:r>
      <w:proofErr w:type="spellStart"/>
      <w:r>
        <w:rPr>
          <w:rFonts w:ascii="Times New Roman" w:hAnsi="Times New Roman"/>
          <w:sz w:val="24"/>
          <w:szCs w:val="24"/>
        </w:rPr>
        <w:t>Kotler</w:t>
      </w:r>
      <w:proofErr w:type="spellEnd"/>
      <w:r>
        <w:rPr>
          <w:rFonts w:ascii="Times New Roman" w:hAnsi="Times New Roman"/>
          <w:sz w:val="24"/>
          <w:szCs w:val="24"/>
        </w:rPr>
        <w:t xml:space="preserve"> – Principles of Marketing. </w:t>
      </w:r>
    </w:p>
    <w:p w:rsidR="002000AA" w:rsidRDefault="002000AA" w:rsidP="002000AA">
      <w:pPr>
        <w:widowControl w:val="0"/>
        <w:autoSpaceDE w:val="0"/>
        <w:autoSpaceDN w:val="0"/>
        <w:adjustRightInd w:val="0"/>
        <w:spacing w:after="0" w:line="139" w:lineRule="exact"/>
        <w:ind w:right="-1938"/>
        <w:jc w:val="both"/>
        <w:rPr>
          <w:rFonts w:ascii="Times New Roman" w:hAnsi="Times New Roman"/>
          <w:sz w:val="24"/>
          <w:szCs w:val="24"/>
        </w:rPr>
      </w:pPr>
    </w:p>
    <w:p w:rsidR="002000AA" w:rsidRDefault="002000AA" w:rsidP="002000AA">
      <w:pPr>
        <w:widowControl w:val="0"/>
        <w:numPr>
          <w:ilvl w:val="0"/>
          <w:numId w:val="11"/>
        </w:numPr>
        <w:tabs>
          <w:tab w:val="clear" w:pos="720"/>
          <w:tab w:val="num" w:pos="180"/>
        </w:tabs>
        <w:overflowPunct w:val="0"/>
        <w:autoSpaceDE w:val="0"/>
        <w:autoSpaceDN w:val="0"/>
        <w:adjustRightInd w:val="0"/>
        <w:spacing w:after="0" w:line="240" w:lineRule="auto"/>
        <w:ind w:left="180" w:right="-1938" w:hanging="180"/>
        <w:jc w:val="both"/>
        <w:rPr>
          <w:rFonts w:ascii="Times New Roman" w:hAnsi="Times New Roman"/>
          <w:sz w:val="24"/>
          <w:szCs w:val="24"/>
        </w:rPr>
      </w:pPr>
      <w:r>
        <w:rPr>
          <w:rFonts w:ascii="Times New Roman" w:hAnsi="Times New Roman"/>
          <w:sz w:val="24"/>
          <w:szCs w:val="24"/>
        </w:rPr>
        <w:t xml:space="preserve">Still and </w:t>
      </w:r>
      <w:proofErr w:type="spellStart"/>
      <w:r>
        <w:rPr>
          <w:rFonts w:ascii="Times New Roman" w:hAnsi="Times New Roman"/>
          <w:sz w:val="24"/>
          <w:szCs w:val="24"/>
        </w:rPr>
        <w:t>Cundiff</w:t>
      </w:r>
      <w:proofErr w:type="spellEnd"/>
      <w:r>
        <w:rPr>
          <w:rFonts w:ascii="Times New Roman" w:hAnsi="Times New Roman"/>
          <w:sz w:val="24"/>
          <w:szCs w:val="24"/>
        </w:rPr>
        <w:t xml:space="preserve"> - Marketing Management </w:t>
      </w:r>
    </w:p>
    <w:p w:rsidR="002000AA" w:rsidRDefault="002000AA" w:rsidP="002000AA">
      <w:pPr>
        <w:widowControl w:val="0"/>
        <w:autoSpaceDE w:val="0"/>
        <w:autoSpaceDN w:val="0"/>
        <w:adjustRightInd w:val="0"/>
        <w:spacing w:after="0" w:line="137" w:lineRule="exact"/>
        <w:ind w:right="-1938"/>
        <w:jc w:val="both"/>
        <w:rPr>
          <w:rFonts w:ascii="Times New Roman" w:hAnsi="Times New Roman"/>
          <w:sz w:val="24"/>
          <w:szCs w:val="24"/>
        </w:rPr>
      </w:pPr>
    </w:p>
    <w:p w:rsidR="002000AA" w:rsidRDefault="002000AA" w:rsidP="002000AA">
      <w:pPr>
        <w:widowControl w:val="0"/>
        <w:numPr>
          <w:ilvl w:val="0"/>
          <w:numId w:val="12"/>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proofErr w:type="spellStart"/>
      <w:r>
        <w:rPr>
          <w:rFonts w:ascii="Times New Roman" w:hAnsi="Times New Roman"/>
          <w:sz w:val="24"/>
          <w:szCs w:val="24"/>
        </w:rPr>
        <w:t>J.Jayasankar</w:t>
      </w:r>
      <w:proofErr w:type="spellEnd"/>
      <w:r>
        <w:rPr>
          <w:rFonts w:ascii="Times New Roman" w:hAnsi="Times New Roman"/>
          <w:sz w:val="24"/>
          <w:szCs w:val="24"/>
        </w:rPr>
        <w:t xml:space="preserve"> - Marketing. </w:t>
      </w:r>
    </w:p>
    <w:p w:rsidR="002000AA" w:rsidRDefault="002000AA" w:rsidP="002000AA">
      <w:pPr>
        <w:widowControl w:val="0"/>
        <w:autoSpaceDE w:val="0"/>
        <w:autoSpaceDN w:val="0"/>
        <w:adjustRightInd w:val="0"/>
        <w:spacing w:after="0" w:line="139" w:lineRule="exact"/>
        <w:ind w:right="-1938"/>
        <w:jc w:val="both"/>
        <w:rPr>
          <w:rFonts w:ascii="Times New Roman" w:hAnsi="Times New Roman"/>
          <w:sz w:val="24"/>
          <w:szCs w:val="24"/>
        </w:rPr>
      </w:pPr>
    </w:p>
    <w:p w:rsidR="002000AA" w:rsidRDefault="002000AA" w:rsidP="002000AA">
      <w:pPr>
        <w:widowControl w:val="0"/>
        <w:numPr>
          <w:ilvl w:val="0"/>
          <w:numId w:val="12"/>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proofErr w:type="spellStart"/>
      <w:r>
        <w:rPr>
          <w:rFonts w:ascii="Times New Roman" w:hAnsi="Times New Roman"/>
          <w:sz w:val="24"/>
          <w:szCs w:val="24"/>
        </w:rPr>
        <w:t>Dr.C.B.Gupta</w:t>
      </w:r>
      <w:proofErr w:type="spellEnd"/>
      <w:r>
        <w:rPr>
          <w:rFonts w:ascii="Times New Roman" w:hAnsi="Times New Roman"/>
          <w:sz w:val="24"/>
          <w:szCs w:val="24"/>
        </w:rPr>
        <w:t xml:space="preserve"> and </w:t>
      </w:r>
      <w:proofErr w:type="spellStart"/>
      <w:r>
        <w:rPr>
          <w:rFonts w:ascii="Times New Roman" w:hAnsi="Times New Roman"/>
          <w:sz w:val="24"/>
          <w:szCs w:val="24"/>
        </w:rPr>
        <w:t>Dr.N.Rajan</w:t>
      </w:r>
      <w:proofErr w:type="spellEnd"/>
      <w:r>
        <w:rPr>
          <w:rFonts w:ascii="Times New Roman" w:hAnsi="Times New Roman"/>
          <w:sz w:val="24"/>
          <w:szCs w:val="24"/>
        </w:rPr>
        <w:t xml:space="preserve"> Nair - Marketing Management. </w:t>
      </w:r>
    </w:p>
    <w:p w:rsidR="00703744" w:rsidRDefault="002000AA" w:rsidP="002000AA">
      <w:pPr>
        <w:widowControl w:val="0"/>
        <w:autoSpaceDE w:val="0"/>
        <w:autoSpaceDN w:val="0"/>
        <w:adjustRightInd w:val="0"/>
        <w:spacing w:after="0" w:line="240" w:lineRule="auto"/>
        <w:ind w:left="2820" w:right="-1938"/>
        <w:jc w:val="both"/>
        <w:rPr>
          <w:rFonts w:ascii="Times New Roman" w:hAnsi="Times New Roman"/>
          <w:sz w:val="24"/>
          <w:szCs w:val="24"/>
        </w:rPr>
      </w:pPr>
      <w:r>
        <w:rPr>
          <w:rFonts w:ascii="Times New Roman" w:hAnsi="Times New Roman"/>
          <w:b/>
          <w:bCs/>
          <w:sz w:val="26"/>
          <w:szCs w:val="26"/>
        </w:rPr>
        <w:br w:type="page"/>
        <w:t xml:space="preserve">15 - </w:t>
      </w:r>
      <w:r w:rsidR="00703744">
        <w:rPr>
          <w:rFonts w:ascii="Times New Roman" w:hAnsi="Times New Roman"/>
          <w:b/>
          <w:bCs/>
          <w:sz w:val="26"/>
          <w:szCs w:val="26"/>
        </w:rPr>
        <w:t>FINANCIAL ACCOUNTING – I</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I</w:t>
      </w:r>
    </w:p>
    <w:p w:rsidR="00703744" w:rsidRDefault="00703744" w:rsidP="002000AA">
      <w:pPr>
        <w:widowControl w:val="0"/>
        <w:autoSpaceDE w:val="0"/>
        <w:autoSpaceDN w:val="0"/>
        <w:adjustRightInd w:val="0"/>
        <w:spacing w:after="0" w:line="193" w:lineRule="exact"/>
        <w:ind w:right="-1938"/>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ind w:right="-1938"/>
        <w:jc w:val="both"/>
        <w:rPr>
          <w:rFonts w:ascii="Times New Roman" w:hAnsi="Times New Roman"/>
          <w:sz w:val="24"/>
          <w:szCs w:val="24"/>
        </w:rPr>
      </w:pPr>
      <w:r>
        <w:rPr>
          <w:rFonts w:ascii="Times New Roman" w:hAnsi="Times New Roman"/>
          <w:sz w:val="24"/>
          <w:szCs w:val="24"/>
        </w:rPr>
        <w:t>Double Entry Book-keeping - Accounting standards concepts and Preparation of Journal, Ledger, Subsidiary Books, Trial Balance and F</w:t>
      </w:r>
      <w:r w:rsidR="00643833">
        <w:rPr>
          <w:rFonts w:ascii="Times New Roman" w:hAnsi="Times New Roman"/>
          <w:sz w:val="24"/>
          <w:szCs w:val="24"/>
        </w:rPr>
        <w:t xml:space="preserve">inal Accounts. </w:t>
      </w:r>
      <w:proofErr w:type="gramStart"/>
      <w:r w:rsidR="00643833">
        <w:rPr>
          <w:rFonts w:ascii="Times New Roman" w:hAnsi="Times New Roman"/>
          <w:sz w:val="24"/>
          <w:szCs w:val="24"/>
        </w:rPr>
        <w:t xml:space="preserve">Rectification of </w:t>
      </w:r>
      <w:r>
        <w:rPr>
          <w:rFonts w:ascii="Times New Roman" w:hAnsi="Times New Roman"/>
          <w:sz w:val="24"/>
          <w:szCs w:val="24"/>
        </w:rPr>
        <w:t>errors- journal entries.</w:t>
      </w:r>
      <w:proofErr w:type="gramEnd"/>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II</w:t>
      </w:r>
    </w:p>
    <w:p w:rsidR="00703744" w:rsidRDefault="00703744" w:rsidP="002000AA">
      <w:pPr>
        <w:widowControl w:val="0"/>
        <w:autoSpaceDE w:val="0"/>
        <w:autoSpaceDN w:val="0"/>
        <w:adjustRightInd w:val="0"/>
        <w:spacing w:after="0" w:line="190" w:lineRule="exact"/>
        <w:ind w:right="-1938"/>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ind w:right="-1938"/>
        <w:jc w:val="both"/>
        <w:rPr>
          <w:rFonts w:ascii="Times New Roman" w:hAnsi="Times New Roman"/>
          <w:sz w:val="24"/>
          <w:szCs w:val="24"/>
        </w:rPr>
      </w:pPr>
      <w:r>
        <w:rPr>
          <w:rFonts w:ascii="Times New Roman" w:hAnsi="Times New Roman"/>
          <w:sz w:val="24"/>
          <w:szCs w:val="24"/>
        </w:rPr>
        <w:t xml:space="preserve">Bills of exchange, Accounts from incomplete Records: Net worth method – Conversion method, Bank Reconciliation statement - Reconciliation in case of </w:t>
      </w:r>
      <w:proofErr w:type="spellStart"/>
      <w:r>
        <w:rPr>
          <w:rFonts w:ascii="Times New Roman" w:hAnsi="Times New Roman"/>
          <w:sz w:val="24"/>
          <w:szCs w:val="24"/>
        </w:rPr>
        <w:t>favourable</w:t>
      </w:r>
      <w:proofErr w:type="spellEnd"/>
      <w:r>
        <w:rPr>
          <w:rFonts w:ascii="Times New Roman" w:hAnsi="Times New Roman"/>
          <w:sz w:val="24"/>
          <w:szCs w:val="24"/>
        </w:rPr>
        <w:t xml:space="preserve"> and </w:t>
      </w:r>
      <w:proofErr w:type="spellStart"/>
      <w:r>
        <w:rPr>
          <w:rFonts w:ascii="Times New Roman" w:hAnsi="Times New Roman"/>
          <w:sz w:val="24"/>
          <w:szCs w:val="24"/>
        </w:rPr>
        <w:t>unfavourable</w:t>
      </w:r>
      <w:proofErr w:type="spellEnd"/>
      <w:r>
        <w:rPr>
          <w:rFonts w:ascii="Times New Roman" w:hAnsi="Times New Roman"/>
          <w:sz w:val="24"/>
          <w:szCs w:val="24"/>
        </w:rPr>
        <w:t xml:space="preserve"> balances in passbook and cash book - Reconciliation after adjustments in cash book and pass book.</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III</w:t>
      </w:r>
    </w:p>
    <w:p w:rsidR="00703744" w:rsidRDefault="00703744" w:rsidP="002000AA">
      <w:pPr>
        <w:widowControl w:val="0"/>
        <w:overflowPunct w:val="0"/>
        <w:autoSpaceDE w:val="0"/>
        <w:autoSpaceDN w:val="0"/>
        <w:adjustRightInd w:val="0"/>
        <w:spacing w:after="0" w:line="342" w:lineRule="auto"/>
        <w:ind w:right="-1938"/>
        <w:jc w:val="both"/>
        <w:rPr>
          <w:rFonts w:ascii="Times New Roman" w:hAnsi="Times New Roman"/>
          <w:sz w:val="24"/>
          <w:szCs w:val="24"/>
        </w:rPr>
      </w:pPr>
      <w:r>
        <w:rPr>
          <w:rFonts w:ascii="Times New Roman" w:hAnsi="Times New Roman"/>
          <w:sz w:val="24"/>
          <w:szCs w:val="24"/>
        </w:rPr>
        <w:t xml:space="preserve">Account current – Forward method – Red ink method – Backward method – Daily balance method, Average due date, Hire Purchases system - </w:t>
      </w:r>
      <w:proofErr w:type="spellStart"/>
      <w:r>
        <w:rPr>
          <w:rFonts w:ascii="Times New Roman" w:hAnsi="Times New Roman"/>
          <w:sz w:val="24"/>
          <w:szCs w:val="24"/>
        </w:rPr>
        <w:t>Instalment</w:t>
      </w:r>
      <w:proofErr w:type="spellEnd"/>
      <w:r>
        <w:rPr>
          <w:rFonts w:ascii="Times New Roman" w:hAnsi="Times New Roman"/>
          <w:sz w:val="24"/>
          <w:szCs w:val="24"/>
        </w:rPr>
        <w:t xml:space="preserve"> purchase (theory only), Depreciation – Meaning - methods of calculating and recording depreciation – Straight line, Diminishing Balance, Annuity &amp; Depreciation Fund methods.</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IV</w:t>
      </w:r>
    </w:p>
    <w:p w:rsidR="00703744" w:rsidRDefault="00703744" w:rsidP="002000AA">
      <w:pPr>
        <w:widowControl w:val="0"/>
        <w:overflowPunct w:val="0"/>
        <w:autoSpaceDE w:val="0"/>
        <w:autoSpaceDN w:val="0"/>
        <w:adjustRightInd w:val="0"/>
        <w:spacing w:after="0" w:line="308" w:lineRule="auto"/>
        <w:ind w:right="-1938"/>
        <w:jc w:val="both"/>
        <w:rPr>
          <w:rFonts w:ascii="Times New Roman" w:hAnsi="Times New Roman"/>
          <w:sz w:val="24"/>
          <w:szCs w:val="24"/>
        </w:rPr>
      </w:pPr>
      <w:proofErr w:type="gramStart"/>
      <w:r>
        <w:rPr>
          <w:rFonts w:ascii="Times New Roman" w:hAnsi="Times New Roman"/>
          <w:sz w:val="24"/>
          <w:szCs w:val="24"/>
        </w:rPr>
        <w:t xml:space="preserve">Consignment, Joint Venture, Accounts of Non-trading </w:t>
      </w:r>
      <w:proofErr w:type="spellStart"/>
      <w:r>
        <w:rPr>
          <w:rFonts w:ascii="Times New Roman" w:hAnsi="Times New Roman"/>
          <w:sz w:val="24"/>
          <w:szCs w:val="24"/>
        </w:rPr>
        <w:t>Organisation</w:t>
      </w:r>
      <w:proofErr w:type="spellEnd"/>
      <w:r>
        <w:rPr>
          <w:rFonts w:ascii="Times New Roman" w:hAnsi="Times New Roman"/>
          <w:sz w:val="24"/>
          <w:szCs w:val="24"/>
        </w:rPr>
        <w:t xml:space="preserve"> – Preparation of Receipts and Payments Accounts – Income and Expenditure Accounts and Balance Sheet.</w:t>
      </w:r>
      <w:proofErr w:type="gramEnd"/>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sz w:val="24"/>
          <w:szCs w:val="24"/>
        </w:rPr>
        <w:t>UNIT V</w:t>
      </w:r>
    </w:p>
    <w:p w:rsidR="00703744" w:rsidRDefault="00703744" w:rsidP="002000AA">
      <w:pPr>
        <w:widowControl w:val="0"/>
        <w:autoSpaceDE w:val="0"/>
        <w:autoSpaceDN w:val="0"/>
        <w:adjustRightInd w:val="0"/>
        <w:spacing w:after="0" w:line="193" w:lineRule="exact"/>
        <w:ind w:right="-1938"/>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ind w:right="-1938"/>
        <w:jc w:val="both"/>
        <w:rPr>
          <w:rFonts w:ascii="Times New Roman" w:hAnsi="Times New Roman"/>
          <w:sz w:val="24"/>
          <w:szCs w:val="24"/>
        </w:rPr>
      </w:pPr>
      <w:r>
        <w:rPr>
          <w:rFonts w:ascii="Times New Roman" w:hAnsi="Times New Roman"/>
          <w:sz w:val="24"/>
          <w:szCs w:val="24"/>
        </w:rPr>
        <w:t>Branch Accounts – Dependant Branches, Departmental Accounts, Insurance Claims – Loss of stock</w:t>
      </w:r>
    </w:p>
    <w:p w:rsidR="002000AA" w:rsidRDefault="002000AA" w:rsidP="002000AA">
      <w:pPr>
        <w:widowControl w:val="0"/>
        <w:overflowPunct w:val="0"/>
        <w:autoSpaceDE w:val="0"/>
        <w:autoSpaceDN w:val="0"/>
        <w:adjustRightInd w:val="0"/>
        <w:spacing w:after="0" w:line="308" w:lineRule="auto"/>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right="-1938"/>
        <w:jc w:val="both"/>
        <w:rPr>
          <w:rFonts w:ascii="Times New Roman" w:hAnsi="Times New Roman"/>
          <w:sz w:val="24"/>
          <w:szCs w:val="24"/>
        </w:rPr>
      </w:pPr>
      <w:r>
        <w:rPr>
          <w:rFonts w:ascii="Times New Roman" w:hAnsi="Times New Roman"/>
          <w:b/>
          <w:bCs/>
          <w:i/>
          <w:iCs/>
          <w:sz w:val="24"/>
          <w:szCs w:val="24"/>
        </w:rPr>
        <w:t>Books for Reference:</w:t>
      </w:r>
    </w:p>
    <w:p w:rsidR="00703744" w:rsidRDefault="00703744" w:rsidP="002000AA">
      <w:pPr>
        <w:widowControl w:val="0"/>
        <w:autoSpaceDE w:val="0"/>
        <w:autoSpaceDN w:val="0"/>
        <w:adjustRightInd w:val="0"/>
        <w:spacing w:after="0" w:line="132" w:lineRule="exact"/>
        <w:ind w:right="-1938"/>
        <w:jc w:val="both"/>
        <w:rPr>
          <w:rFonts w:ascii="Times New Roman" w:hAnsi="Times New Roman"/>
          <w:sz w:val="24"/>
          <w:szCs w:val="24"/>
        </w:rPr>
      </w:pPr>
    </w:p>
    <w:p w:rsidR="00703744" w:rsidRDefault="00703744" w:rsidP="002000AA">
      <w:pPr>
        <w:widowControl w:val="0"/>
        <w:numPr>
          <w:ilvl w:val="0"/>
          <w:numId w:val="8"/>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proofErr w:type="spellStart"/>
      <w:r>
        <w:rPr>
          <w:rFonts w:ascii="Times New Roman" w:hAnsi="Times New Roman"/>
          <w:sz w:val="24"/>
          <w:szCs w:val="24"/>
        </w:rPr>
        <w:t>Mukerjee</w:t>
      </w:r>
      <w:proofErr w:type="spellEnd"/>
      <w:r>
        <w:rPr>
          <w:rFonts w:ascii="Times New Roman" w:hAnsi="Times New Roman"/>
          <w:sz w:val="24"/>
          <w:szCs w:val="24"/>
        </w:rPr>
        <w:t xml:space="preserve"> and </w:t>
      </w:r>
      <w:proofErr w:type="spellStart"/>
      <w:r>
        <w:rPr>
          <w:rFonts w:ascii="Times New Roman" w:hAnsi="Times New Roman"/>
          <w:sz w:val="24"/>
          <w:szCs w:val="24"/>
        </w:rPr>
        <w:t>Hanif</w:t>
      </w:r>
      <w:proofErr w:type="spellEnd"/>
      <w:r>
        <w:rPr>
          <w:rFonts w:ascii="Times New Roman" w:hAnsi="Times New Roman"/>
          <w:sz w:val="24"/>
          <w:szCs w:val="24"/>
        </w:rPr>
        <w:t xml:space="preserve">, Advanced Accountancy, Tata McGraw Hills, New Delhi, 2010 </w:t>
      </w:r>
    </w:p>
    <w:p w:rsidR="00703744" w:rsidRDefault="00703744" w:rsidP="002000AA">
      <w:pPr>
        <w:widowControl w:val="0"/>
        <w:numPr>
          <w:ilvl w:val="0"/>
          <w:numId w:val="8"/>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proofErr w:type="spellStart"/>
      <w:r>
        <w:rPr>
          <w:rFonts w:ascii="Times New Roman" w:hAnsi="Times New Roman"/>
          <w:sz w:val="24"/>
          <w:szCs w:val="24"/>
        </w:rPr>
        <w:t>Gupta&amp;Radhaswamy</w:t>
      </w:r>
      <w:proofErr w:type="spellEnd"/>
      <w:r>
        <w:rPr>
          <w:rFonts w:ascii="Times New Roman" w:hAnsi="Times New Roman"/>
          <w:sz w:val="24"/>
          <w:szCs w:val="24"/>
        </w:rPr>
        <w:t xml:space="preserve">, Advanced Accountancy, Sultan </w:t>
      </w:r>
      <w:proofErr w:type="spellStart"/>
      <w:r>
        <w:rPr>
          <w:rFonts w:ascii="Times New Roman" w:hAnsi="Times New Roman"/>
          <w:sz w:val="24"/>
          <w:szCs w:val="24"/>
        </w:rPr>
        <w:t>Chand</w:t>
      </w:r>
      <w:proofErr w:type="spellEnd"/>
      <w:r>
        <w:rPr>
          <w:rFonts w:ascii="Times New Roman" w:hAnsi="Times New Roman"/>
          <w:sz w:val="24"/>
          <w:szCs w:val="24"/>
        </w:rPr>
        <w:t xml:space="preserve"> &amp;Sons, New Delhi, 2009 </w:t>
      </w:r>
    </w:p>
    <w:p w:rsidR="00703744" w:rsidRDefault="00703744" w:rsidP="002000AA">
      <w:pPr>
        <w:widowControl w:val="0"/>
        <w:numPr>
          <w:ilvl w:val="0"/>
          <w:numId w:val="8"/>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proofErr w:type="spellStart"/>
      <w:r>
        <w:rPr>
          <w:rFonts w:ascii="Times New Roman" w:hAnsi="Times New Roman"/>
          <w:sz w:val="24"/>
          <w:szCs w:val="24"/>
        </w:rPr>
        <w:t>Iyengar</w:t>
      </w:r>
      <w:proofErr w:type="spellEnd"/>
      <w:r>
        <w:rPr>
          <w:rFonts w:ascii="Times New Roman" w:hAnsi="Times New Roman"/>
          <w:sz w:val="24"/>
          <w:szCs w:val="24"/>
        </w:rPr>
        <w:t xml:space="preserve"> SP, Advanced Accounting,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 New Delhi, 2009 </w:t>
      </w:r>
    </w:p>
    <w:p w:rsidR="00703744" w:rsidRDefault="00703744" w:rsidP="002000AA">
      <w:pPr>
        <w:widowControl w:val="0"/>
        <w:numPr>
          <w:ilvl w:val="0"/>
          <w:numId w:val="9"/>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bookmarkStart w:id="13" w:name="page15"/>
      <w:bookmarkEnd w:id="13"/>
      <w:r>
        <w:rPr>
          <w:rFonts w:ascii="Times New Roman" w:hAnsi="Times New Roman"/>
          <w:sz w:val="24"/>
          <w:szCs w:val="24"/>
        </w:rPr>
        <w:t>Jain &amp;</w:t>
      </w:r>
      <w:proofErr w:type="spellStart"/>
      <w:r>
        <w:rPr>
          <w:rFonts w:ascii="Times New Roman" w:hAnsi="Times New Roman"/>
          <w:sz w:val="24"/>
          <w:szCs w:val="24"/>
        </w:rPr>
        <w:t>Narang</w:t>
      </w:r>
      <w:proofErr w:type="spellEnd"/>
      <w:r>
        <w:rPr>
          <w:rFonts w:ascii="Times New Roman" w:hAnsi="Times New Roman"/>
          <w:sz w:val="24"/>
          <w:szCs w:val="24"/>
        </w:rPr>
        <w:t xml:space="preserve">, Advanced Accounting, </w:t>
      </w:r>
      <w:proofErr w:type="spellStart"/>
      <w:r>
        <w:rPr>
          <w:rFonts w:ascii="Times New Roman" w:hAnsi="Times New Roman"/>
          <w:sz w:val="24"/>
          <w:szCs w:val="24"/>
        </w:rPr>
        <w:t>Kalyani</w:t>
      </w:r>
      <w:proofErr w:type="spellEnd"/>
      <w:r>
        <w:rPr>
          <w:rFonts w:ascii="Times New Roman" w:hAnsi="Times New Roman"/>
          <w:sz w:val="24"/>
          <w:szCs w:val="24"/>
        </w:rPr>
        <w:t xml:space="preserve"> Publishers, New Delhi, 2008 </w:t>
      </w:r>
    </w:p>
    <w:p w:rsidR="00703744" w:rsidRDefault="00703744" w:rsidP="002000AA">
      <w:pPr>
        <w:widowControl w:val="0"/>
        <w:autoSpaceDE w:val="0"/>
        <w:autoSpaceDN w:val="0"/>
        <w:adjustRightInd w:val="0"/>
        <w:spacing w:after="0" w:line="137" w:lineRule="exact"/>
        <w:ind w:right="-1938"/>
        <w:jc w:val="both"/>
        <w:rPr>
          <w:rFonts w:ascii="Times New Roman" w:hAnsi="Times New Roman"/>
          <w:sz w:val="24"/>
          <w:szCs w:val="24"/>
        </w:rPr>
      </w:pPr>
    </w:p>
    <w:p w:rsidR="00703744" w:rsidRDefault="00703744" w:rsidP="002000AA">
      <w:pPr>
        <w:widowControl w:val="0"/>
        <w:numPr>
          <w:ilvl w:val="0"/>
          <w:numId w:val="9"/>
        </w:numPr>
        <w:tabs>
          <w:tab w:val="clear" w:pos="720"/>
          <w:tab w:val="num" w:pos="240"/>
        </w:tabs>
        <w:overflowPunct w:val="0"/>
        <w:autoSpaceDE w:val="0"/>
        <w:autoSpaceDN w:val="0"/>
        <w:adjustRightInd w:val="0"/>
        <w:spacing w:after="0" w:line="240" w:lineRule="auto"/>
        <w:ind w:left="240" w:right="-1938" w:hanging="240"/>
        <w:jc w:val="both"/>
        <w:rPr>
          <w:rFonts w:ascii="Times New Roman" w:hAnsi="Times New Roman"/>
          <w:sz w:val="24"/>
          <w:szCs w:val="24"/>
        </w:rPr>
      </w:pPr>
      <w:proofErr w:type="spellStart"/>
      <w:r>
        <w:rPr>
          <w:rFonts w:ascii="Times New Roman" w:hAnsi="Times New Roman"/>
          <w:sz w:val="24"/>
          <w:szCs w:val="24"/>
        </w:rPr>
        <w:t>Shukla</w:t>
      </w:r>
      <w:proofErr w:type="spellEnd"/>
      <w:r>
        <w:rPr>
          <w:rFonts w:ascii="Times New Roman" w:hAnsi="Times New Roman"/>
          <w:sz w:val="24"/>
          <w:szCs w:val="24"/>
        </w:rPr>
        <w:t xml:space="preserve">, Advanced Accounting, Sultan </w:t>
      </w:r>
      <w:proofErr w:type="spellStart"/>
      <w:r>
        <w:rPr>
          <w:rFonts w:ascii="Times New Roman" w:hAnsi="Times New Roman"/>
          <w:sz w:val="24"/>
          <w:szCs w:val="24"/>
        </w:rPr>
        <w:t>chand</w:t>
      </w:r>
      <w:proofErr w:type="spellEnd"/>
      <w:r>
        <w:rPr>
          <w:rFonts w:ascii="Times New Roman" w:hAnsi="Times New Roman"/>
          <w:sz w:val="24"/>
          <w:szCs w:val="24"/>
        </w:rPr>
        <w:t xml:space="preserve"> and sons. New Delhi. 2009 </w:t>
      </w:r>
    </w:p>
    <w:p w:rsidR="00703744" w:rsidRDefault="00703744" w:rsidP="002000AA">
      <w:pPr>
        <w:widowControl w:val="0"/>
        <w:autoSpaceDE w:val="0"/>
        <w:autoSpaceDN w:val="0"/>
        <w:adjustRightInd w:val="0"/>
        <w:spacing w:after="0" w:line="200" w:lineRule="exact"/>
        <w:ind w:right="-1938"/>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left="2440"/>
        <w:jc w:val="both"/>
        <w:rPr>
          <w:rFonts w:ascii="Times New Roman" w:hAnsi="Times New Roman"/>
          <w:sz w:val="24"/>
          <w:szCs w:val="24"/>
        </w:rPr>
      </w:pPr>
      <w:r>
        <w:rPr>
          <w:rFonts w:ascii="Times New Roman" w:hAnsi="Times New Roman"/>
          <w:b/>
          <w:bCs/>
          <w:sz w:val="26"/>
          <w:szCs w:val="26"/>
        </w:rPr>
        <w:t>16 - OFFICE PACKAGE PRACTICALS – I</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362"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left="120"/>
        <w:jc w:val="both"/>
        <w:rPr>
          <w:rFonts w:ascii="Times New Roman" w:hAnsi="Times New Roman"/>
          <w:sz w:val="24"/>
          <w:szCs w:val="24"/>
        </w:rPr>
      </w:pPr>
      <w:r>
        <w:rPr>
          <w:rFonts w:ascii="Times New Roman" w:hAnsi="Times New Roman"/>
          <w:b/>
          <w:bCs/>
          <w:sz w:val="24"/>
          <w:szCs w:val="24"/>
        </w:rPr>
        <w:t>WORD PROCESSING, SLIDE PRESENTATIONS AND DATABASE MANAGEMENT</w:t>
      </w:r>
    </w:p>
    <w:p w:rsidR="002000AA" w:rsidRDefault="002000AA" w:rsidP="002000AA">
      <w:pPr>
        <w:widowControl w:val="0"/>
        <w:autoSpaceDE w:val="0"/>
        <w:autoSpaceDN w:val="0"/>
        <w:adjustRightInd w:val="0"/>
        <w:spacing w:after="0" w:line="139"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left="4120"/>
        <w:jc w:val="both"/>
        <w:rPr>
          <w:rFonts w:ascii="Times New Roman" w:hAnsi="Times New Roman"/>
          <w:sz w:val="24"/>
          <w:szCs w:val="24"/>
        </w:rPr>
      </w:pPr>
      <w:r>
        <w:rPr>
          <w:rFonts w:ascii="Times New Roman" w:hAnsi="Times New Roman"/>
          <w:b/>
          <w:bCs/>
          <w:sz w:val="24"/>
          <w:szCs w:val="24"/>
        </w:rPr>
        <w:t>SYSTEMS</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352"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1</w:t>
      </w:r>
    </w:p>
    <w:p w:rsidR="002000AA" w:rsidRDefault="002000AA" w:rsidP="002000AA">
      <w:pPr>
        <w:widowControl w:val="0"/>
        <w:autoSpaceDE w:val="0"/>
        <w:autoSpaceDN w:val="0"/>
        <w:adjustRightInd w:val="0"/>
        <w:spacing w:after="0" w:line="132"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Word Processing - documents creation-editing –formatting-letters and mailing-tables</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357"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2</w:t>
      </w:r>
    </w:p>
    <w:p w:rsidR="002000AA" w:rsidRDefault="002000AA" w:rsidP="002000AA">
      <w:pPr>
        <w:widowControl w:val="0"/>
        <w:autoSpaceDE w:val="0"/>
        <w:autoSpaceDN w:val="0"/>
        <w:adjustRightInd w:val="0"/>
        <w:spacing w:after="0" w:line="193"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Slide Presentations: -Slide Presentations-creating-editing –slide layout and design-using graphics-using animation effects.</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79"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3</w:t>
      </w:r>
    </w:p>
    <w:p w:rsidR="002000AA" w:rsidRDefault="002000AA" w:rsidP="002000AA">
      <w:pPr>
        <w:widowControl w:val="0"/>
        <w:autoSpaceDE w:val="0"/>
        <w:autoSpaceDN w:val="0"/>
        <w:adjustRightInd w:val="0"/>
        <w:spacing w:after="0" w:line="193"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Database Management Systems Introduction: traditional approach database approach-Types of Databases-Database concepts and Development-The Entity-Relationship Model-normalization-Ms Access: Using access to create accounting data-modify entries and generation of trial balance, Profit and Loss statements and Balance sheets.</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3"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SPREADSHEET PROCESSING</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352"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4</w:t>
      </w:r>
    </w:p>
    <w:p w:rsidR="002000AA" w:rsidRDefault="002000AA" w:rsidP="002000AA">
      <w:pPr>
        <w:widowControl w:val="0"/>
        <w:autoSpaceDE w:val="0"/>
        <w:autoSpaceDN w:val="0"/>
        <w:adjustRightInd w:val="0"/>
        <w:spacing w:after="0" w:line="193"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Data handling Querying and Sorting – macros-pivot tables, charts and reports-scenario-validation</w:t>
      </w:r>
    </w:p>
    <w:p w:rsidR="002000AA" w:rsidRDefault="002000AA" w:rsidP="002000AA">
      <w:pPr>
        <w:widowControl w:val="0"/>
        <w:autoSpaceDE w:val="0"/>
        <w:autoSpaceDN w:val="0"/>
        <w:adjustRightInd w:val="0"/>
        <w:spacing w:after="0" w:line="66"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5</w:t>
      </w:r>
    </w:p>
    <w:p w:rsidR="002000AA" w:rsidRDefault="002000AA" w:rsidP="002000AA">
      <w:pPr>
        <w:widowControl w:val="0"/>
        <w:autoSpaceDE w:val="0"/>
        <w:autoSpaceDN w:val="0"/>
        <w:adjustRightInd w:val="0"/>
        <w:spacing w:after="0" w:line="190"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Financial analysis : Basic financial statements-financial ratios-financial forecasting- break even leverage analysis-future and present value- annuities uneven cash flow stream- non-annual compound periods- valuation &amp; rate returns cost of capital- capital budgeting- Risk, capital budget and diversification-normal and t-distributions-t-Tests-One-way an nova, simple linear , polynomial and multiple regression-Chi-square test</w:t>
      </w:r>
    </w:p>
    <w:p w:rsidR="002000AA" w:rsidRDefault="002000AA" w:rsidP="002000AA">
      <w:pPr>
        <w:widowControl w:val="0"/>
        <w:autoSpaceDE w:val="0"/>
        <w:autoSpaceDN w:val="0"/>
        <w:adjustRightInd w:val="0"/>
        <w:spacing w:after="0" w:line="16"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Creating graphics: creating, editing charts, tables</w:t>
      </w:r>
    </w:p>
    <w:p w:rsidR="002000AA" w:rsidRDefault="002000AA" w:rsidP="002000AA">
      <w:pPr>
        <w:widowControl w:val="0"/>
        <w:autoSpaceDE w:val="0"/>
        <w:autoSpaceDN w:val="0"/>
        <w:adjustRightInd w:val="0"/>
        <w:spacing w:after="0" w:line="3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2000AA" w:rsidP="002000AA">
      <w:pPr>
        <w:widowControl w:val="0"/>
        <w:autoSpaceDE w:val="0"/>
        <w:autoSpaceDN w:val="0"/>
        <w:adjustRightInd w:val="0"/>
        <w:spacing w:after="0" w:line="240" w:lineRule="auto"/>
        <w:ind w:left="2660"/>
        <w:jc w:val="both"/>
        <w:rPr>
          <w:rFonts w:ascii="Times New Roman" w:hAnsi="Times New Roman"/>
          <w:sz w:val="24"/>
          <w:szCs w:val="24"/>
        </w:rPr>
      </w:pPr>
      <w:bookmarkStart w:id="14" w:name="page18"/>
      <w:bookmarkEnd w:id="14"/>
      <w:r>
        <w:rPr>
          <w:rFonts w:ascii="Times New Roman" w:hAnsi="Times New Roman"/>
          <w:b/>
          <w:bCs/>
          <w:sz w:val="26"/>
          <w:szCs w:val="26"/>
        </w:rPr>
        <w:t xml:space="preserve">17 - </w:t>
      </w:r>
      <w:r w:rsidR="00703744">
        <w:rPr>
          <w:rFonts w:ascii="Times New Roman" w:hAnsi="Times New Roman"/>
          <w:b/>
          <w:bCs/>
          <w:sz w:val="26"/>
          <w:szCs w:val="26"/>
        </w:rPr>
        <w:t>BUSINESS COMMUNICATION - I</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 xml:space="preserve">Introducing Business Communication: Basic forms of </w:t>
      </w:r>
      <w:proofErr w:type="spellStart"/>
      <w:r>
        <w:rPr>
          <w:rFonts w:ascii="Times New Roman" w:hAnsi="Times New Roman"/>
          <w:sz w:val="24"/>
          <w:szCs w:val="24"/>
        </w:rPr>
        <w:t>communicating</w:t>
      </w:r>
      <w:proofErr w:type="gramStart"/>
      <w:r>
        <w:rPr>
          <w:rFonts w:ascii="Times New Roman" w:hAnsi="Times New Roman"/>
          <w:sz w:val="24"/>
          <w:szCs w:val="24"/>
        </w:rPr>
        <w:t>;Communication</w:t>
      </w:r>
      <w:proofErr w:type="spellEnd"/>
      <w:proofErr w:type="gramEnd"/>
      <w:r>
        <w:rPr>
          <w:rFonts w:ascii="Times New Roman" w:hAnsi="Times New Roman"/>
          <w:sz w:val="24"/>
          <w:szCs w:val="24"/>
        </w:rPr>
        <w:t xml:space="preserve"> models and processes; Effective communication; Theories </w:t>
      </w:r>
      <w:proofErr w:type="spellStart"/>
      <w:r>
        <w:rPr>
          <w:rFonts w:ascii="Times New Roman" w:hAnsi="Times New Roman"/>
          <w:sz w:val="24"/>
          <w:szCs w:val="24"/>
        </w:rPr>
        <w:t>ofcommunication</w:t>
      </w:r>
      <w:proofErr w:type="spellEnd"/>
      <w:r>
        <w:rPr>
          <w:rFonts w:ascii="Times New Roman" w:hAnsi="Times New Roman"/>
          <w:sz w:val="24"/>
          <w:szCs w:val="24"/>
        </w:rPr>
        <w:t>; Audience analysis.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proofErr w:type="gramStart"/>
      <w:r>
        <w:rPr>
          <w:rFonts w:ascii="Times New Roman" w:hAnsi="Times New Roman"/>
          <w:sz w:val="24"/>
          <w:szCs w:val="24"/>
        </w:rPr>
        <w:t xml:space="preserve">Self-Development and Communication Development of positive </w:t>
      </w:r>
      <w:proofErr w:type="spellStart"/>
      <w:r>
        <w:rPr>
          <w:rFonts w:ascii="Times New Roman" w:hAnsi="Times New Roman"/>
          <w:sz w:val="24"/>
          <w:szCs w:val="24"/>
        </w:rPr>
        <w:t>personalattitude</w:t>
      </w:r>
      <w:proofErr w:type="spellEnd"/>
      <w:r>
        <w:rPr>
          <w:rFonts w:ascii="Times New Roman" w:hAnsi="Times New Roman"/>
          <w:sz w:val="24"/>
          <w:szCs w:val="24"/>
        </w:rPr>
        <w:t xml:space="preserve">; SWOT analysis; Vote's model of interdependence; </w:t>
      </w:r>
      <w:proofErr w:type="spellStart"/>
      <w:r>
        <w:rPr>
          <w:rFonts w:ascii="Times New Roman" w:hAnsi="Times New Roman"/>
          <w:sz w:val="24"/>
          <w:szCs w:val="24"/>
        </w:rPr>
        <w:t>Wholecommunication</w:t>
      </w:r>
      <w:proofErr w:type="spellEnd"/>
      <w:r>
        <w:rPr>
          <w:rFonts w:ascii="Times New Roman" w:hAnsi="Times New Roman"/>
          <w:sz w:val="24"/>
          <w:szCs w:val="24"/>
        </w:rPr>
        <w:t>.</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8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 xml:space="preserve">Corporate Communication: Formal and informal communication </w:t>
      </w:r>
      <w:proofErr w:type="spellStart"/>
      <w:r>
        <w:rPr>
          <w:rFonts w:ascii="Times New Roman" w:hAnsi="Times New Roman"/>
          <w:sz w:val="24"/>
          <w:szCs w:val="24"/>
        </w:rPr>
        <w:t>networks</w:t>
      </w:r>
      <w:proofErr w:type="gramStart"/>
      <w:r>
        <w:rPr>
          <w:rFonts w:ascii="Times New Roman" w:hAnsi="Times New Roman"/>
          <w:sz w:val="24"/>
          <w:szCs w:val="24"/>
        </w:rPr>
        <w:t>;Grapevine</w:t>
      </w:r>
      <w:proofErr w:type="spellEnd"/>
      <w:proofErr w:type="gramEnd"/>
      <w:r>
        <w:rPr>
          <w:rFonts w:ascii="Times New Roman" w:hAnsi="Times New Roman"/>
          <w:sz w:val="24"/>
          <w:szCs w:val="24"/>
        </w:rPr>
        <w:t>; Miscommunication (Barriers); Improving communication.</w:t>
      </w:r>
    </w:p>
    <w:p w:rsidR="00703744" w:rsidRDefault="00703744" w:rsidP="002000AA">
      <w:pPr>
        <w:widowControl w:val="0"/>
        <w:autoSpaceDE w:val="0"/>
        <w:autoSpaceDN w:val="0"/>
        <w:adjustRightInd w:val="0"/>
        <w:spacing w:after="0" w:line="12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 xml:space="preserve">Practices in business communication; Group discussions; Mock </w:t>
      </w:r>
      <w:proofErr w:type="spellStart"/>
      <w:r>
        <w:rPr>
          <w:rFonts w:ascii="Times New Roman" w:hAnsi="Times New Roman"/>
          <w:sz w:val="24"/>
          <w:szCs w:val="24"/>
        </w:rPr>
        <w:t>interviews</w:t>
      </w:r>
      <w:proofErr w:type="gramStart"/>
      <w:r>
        <w:rPr>
          <w:rFonts w:ascii="Times New Roman" w:hAnsi="Times New Roman"/>
          <w:sz w:val="24"/>
          <w:szCs w:val="24"/>
        </w:rPr>
        <w:t>;Seminars</w:t>
      </w:r>
      <w:proofErr w:type="spellEnd"/>
      <w:proofErr w:type="gramEnd"/>
      <w:r>
        <w:rPr>
          <w:rFonts w:ascii="Times New Roman" w:hAnsi="Times New Roman"/>
          <w:sz w:val="24"/>
          <w:szCs w:val="24"/>
        </w:rPr>
        <w:t xml:space="preserve">; Effective listening exercises; Individual and group presentations </w:t>
      </w:r>
      <w:proofErr w:type="spellStart"/>
      <w:r>
        <w:rPr>
          <w:rFonts w:ascii="Times New Roman" w:hAnsi="Times New Roman"/>
          <w:sz w:val="24"/>
          <w:szCs w:val="24"/>
        </w:rPr>
        <w:t>andreports</w:t>
      </w:r>
      <w:proofErr w:type="spellEnd"/>
      <w:r>
        <w:rPr>
          <w:rFonts w:ascii="Times New Roman" w:hAnsi="Times New Roman"/>
          <w:sz w:val="24"/>
          <w:szCs w:val="24"/>
        </w:rPr>
        <w:t xml:space="preserve"> writing.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w:t>
      </w:r>
    </w:p>
    <w:p w:rsidR="00703744" w:rsidRDefault="00703744" w:rsidP="002000AA">
      <w:pPr>
        <w:widowControl w:val="0"/>
        <w:autoSpaceDE w:val="0"/>
        <w:autoSpaceDN w:val="0"/>
        <w:adjustRightInd w:val="0"/>
        <w:spacing w:after="0" w:line="135"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Principles of Effective Communication.</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15" w:name="page19"/>
      <w:bookmarkEnd w:id="15"/>
      <w:r>
        <w:rPr>
          <w:rFonts w:ascii="Times New Roman" w:hAnsi="Times New Roman"/>
          <w:b/>
          <w:bCs/>
          <w:sz w:val="24"/>
          <w:szCs w:val="24"/>
        </w:rPr>
        <w:t>UNIT V</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4"/>
          <w:szCs w:val="24"/>
        </w:rPr>
        <w:t xml:space="preserve">Writing Skills; Planning business messages; Rewriting and editing; The first draft; Reconstructing the final draft; Business letters and memo </w:t>
      </w:r>
      <w:proofErr w:type="spellStart"/>
      <w:r>
        <w:rPr>
          <w:rFonts w:ascii="Times New Roman" w:hAnsi="Times New Roman"/>
          <w:sz w:val="24"/>
          <w:szCs w:val="24"/>
        </w:rPr>
        <w:t>formats;Appearance</w:t>
      </w:r>
      <w:proofErr w:type="spellEnd"/>
      <w:r>
        <w:rPr>
          <w:rFonts w:ascii="Times New Roman" w:hAnsi="Times New Roman"/>
          <w:sz w:val="24"/>
          <w:szCs w:val="24"/>
        </w:rPr>
        <w:t xml:space="preserve"> request letters; Good news and bad news </w:t>
      </w:r>
      <w:proofErr w:type="spellStart"/>
      <w:r>
        <w:rPr>
          <w:rFonts w:ascii="Times New Roman" w:hAnsi="Times New Roman"/>
          <w:sz w:val="24"/>
          <w:szCs w:val="24"/>
        </w:rPr>
        <w:t>letters</w:t>
      </w:r>
      <w:proofErr w:type="spellEnd"/>
      <w:r>
        <w:rPr>
          <w:rFonts w:ascii="Times New Roman" w:hAnsi="Times New Roman"/>
          <w:sz w:val="24"/>
          <w:szCs w:val="24"/>
        </w:rPr>
        <w:t xml:space="preserve">; Persuasive </w:t>
      </w:r>
      <w:proofErr w:type="spellStart"/>
      <w:r>
        <w:rPr>
          <w:rFonts w:ascii="Times New Roman" w:hAnsi="Times New Roman"/>
          <w:sz w:val="24"/>
          <w:szCs w:val="24"/>
        </w:rPr>
        <w:t>letters;Sales</w:t>
      </w:r>
      <w:proofErr w:type="spellEnd"/>
      <w:r>
        <w:rPr>
          <w:rFonts w:ascii="Times New Roman" w:hAnsi="Times New Roman"/>
          <w:sz w:val="24"/>
          <w:szCs w:val="24"/>
        </w:rPr>
        <w:t xml:space="preserve"> letters; Collection letters; Office memorandum.</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Suggested Readings</w:t>
      </w:r>
    </w:p>
    <w:p w:rsidR="00703744" w:rsidRDefault="00703744" w:rsidP="002000AA">
      <w:pPr>
        <w:widowControl w:val="0"/>
        <w:autoSpaceDE w:val="0"/>
        <w:autoSpaceDN w:val="0"/>
        <w:adjustRightInd w:val="0"/>
        <w:spacing w:after="0" w:line="132" w:lineRule="exact"/>
        <w:jc w:val="both"/>
        <w:rPr>
          <w:rFonts w:ascii="Times New Roman" w:hAnsi="Times New Roman"/>
          <w:sz w:val="24"/>
          <w:szCs w:val="24"/>
        </w:rPr>
      </w:pPr>
    </w:p>
    <w:p w:rsidR="00703744" w:rsidRDefault="00703744" w:rsidP="002000AA">
      <w:pPr>
        <w:widowControl w:val="0"/>
        <w:numPr>
          <w:ilvl w:val="0"/>
          <w:numId w:val="1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Bovee</w:t>
      </w:r>
      <w:proofErr w:type="spellEnd"/>
      <w:r>
        <w:rPr>
          <w:rFonts w:ascii="Times New Roman" w:hAnsi="Times New Roman"/>
          <w:sz w:val="24"/>
          <w:szCs w:val="24"/>
        </w:rPr>
        <w:t xml:space="preserve"> and </w:t>
      </w:r>
      <w:proofErr w:type="spellStart"/>
      <w:r>
        <w:rPr>
          <w:rFonts w:ascii="Times New Roman" w:hAnsi="Times New Roman"/>
          <w:sz w:val="24"/>
          <w:szCs w:val="24"/>
        </w:rPr>
        <w:t>Thill</w:t>
      </w:r>
      <w:proofErr w:type="spellEnd"/>
      <w:r>
        <w:rPr>
          <w:rFonts w:ascii="Times New Roman" w:hAnsi="Times New Roman"/>
          <w:sz w:val="24"/>
          <w:szCs w:val="24"/>
        </w:rPr>
        <w:t xml:space="preserve">: Business Communication Today; Tata McGraw Hill, New Delhi. </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numPr>
          <w:ilvl w:val="0"/>
          <w:numId w:val="13"/>
        </w:numPr>
        <w:tabs>
          <w:tab w:val="clear" w:pos="720"/>
          <w:tab w:val="num" w:pos="297"/>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Ronald E. </w:t>
      </w:r>
      <w:proofErr w:type="spellStart"/>
      <w:r>
        <w:rPr>
          <w:rFonts w:ascii="Times New Roman" w:hAnsi="Times New Roman"/>
          <w:sz w:val="24"/>
          <w:szCs w:val="24"/>
        </w:rPr>
        <w:t>Dulek</w:t>
      </w:r>
      <w:proofErr w:type="spellEnd"/>
      <w:r>
        <w:rPr>
          <w:rFonts w:ascii="Times New Roman" w:hAnsi="Times New Roman"/>
          <w:sz w:val="24"/>
          <w:szCs w:val="24"/>
        </w:rPr>
        <w:t xml:space="preserve"> and John </w:t>
      </w:r>
      <w:proofErr w:type="spellStart"/>
      <w:r>
        <w:rPr>
          <w:rFonts w:ascii="Times New Roman" w:hAnsi="Times New Roman"/>
          <w:sz w:val="24"/>
          <w:szCs w:val="24"/>
        </w:rPr>
        <w:t>S.Fielder</w:t>
      </w:r>
      <w:proofErr w:type="spellEnd"/>
      <w:r>
        <w:rPr>
          <w:rFonts w:ascii="Times New Roman" w:hAnsi="Times New Roman"/>
          <w:sz w:val="24"/>
          <w:szCs w:val="24"/>
        </w:rPr>
        <w:t xml:space="preserve">: Principles of Business Communication; Macmillan </w:t>
      </w:r>
      <w:proofErr w:type="spellStart"/>
      <w:r>
        <w:rPr>
          <w:rFonts w:ascii="Times New Roman" w:hAnsi="Times New Roman"/>
          <w:sz w:val="24"/>
          <w:szCs w:val="24"/>
        </w:rPr>
        <w:t>PublishingCompany</w:t>
      </w:r>
      <w:proofErr w:type="spellEnd"/>
      <w:r>
        <w:rPr>
          <w:rFonts w:ascii="Times New Roman" w:hAnsi="Times New Roman"/>
          <w:sz w:val="24"/>
          <w:szCs w:val="24"/>
        </w:rPr>
        <w:t xml:space="preserve"> London. </w:t>
      </w:r>
    </w:p>
    <w:p w:rsidR="00703744" w:rsidRDefault="00703744" w:rsidP="002000AA">
      <w:pPr>
        <w:widowControl w:val="0"/>
        <w:autoSpaceDE w:val="0"/>
        <w:autoSpaceDN w:val="0"/>
        <w:adjustRightInd w:val="0"/>
        <w:spacing w:after="0" w:line="62" w:lineRule="exact"/>
        <w:jc w:val="both"/>
        <w:rPr>
          <w:rFonts w:ascii="Times New Roman" w:hAnsi="Times New Roman"/>
          <w:sz w:val="24"/>
          <w:szCs w:val="24"/>
        </w:rPr>
      </w:pPr>
    </w:p>
    <w:p w:rsidR="00703744" w:rsidRDefault="00703744" w:rsidP="002000AA">
      <w:pPr>
        <w:widowControl w:val="0"/>
        <w:numPr>
          <w:ilvl w:val="0"/>
          <w:numId w:val="1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Randall </w:t>
      </w:r>
      <w:proofErr w:type="spellStart"/>
      <w:r>
        <w:rPr>
          <w:rFonts w:ascii="Times New Roman" w:hAnsi="Times New Roman"/>
          <w:sz w:val="24"/>
          <w:szCs w:val="24"/>
        </w:rPr>
        <w:t>E.Magors</w:t>
      </w:r>
      <w:proofErr w:type="spellEnd"/>
      <w:r>
        <w:rPr>
          <w:rFonts w:ascii="Times New Roman" w:hAnsi="Times New Roman"/>
          <w:sz w:val="24"/>
          <w:szCs w:val="24"/>
        </w:rPr>
        <w:t xml:space="preserve">; Business Communication: Harper and Raw New York.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1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Webster's Guide to Effective Letter Writing; Harper and Row, New York.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1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Balasubramanyam</w:t>
      </w:r>
      <w:proofErr w:type="spellEnd"/>
      <w:r>
        <w:rPr>
          <w:rFonts w:ascii="Times New Roman" w:hAnsi="Times New Roman"/>
          <w:sz w:val="24"/>
          <w:szCs w:val="24"/>
        </w:rPr>
        <w:t xml:space="preserve">; Business Communications; </w:t>
      </w:r>
      <w:proofErr w:type="spellStart"/>
      <w:r>
        <w:rPr>
          <w:rFonts w:ascii="Times New Roman" w:hAnsi="Times New Roman"/>
          <w:sz w:val="24"/>
          <w:szCs w:val="24"/>
        </w:rPr>
        <w:t>Vikas</w:t>
      </w:r>
      <w:proofErr w:type="spellEnd"/>
      <w:r>
        <w:rPr>
          <w:rFonts w:ascii="Times New Roman" w:hAnsi="Times New Roman"/>
          <w:sz w:val="24"/>
          <w:szCs w:val="24"/>
        </w:rPr>
        <w:t xml:space="preserve"> Publishing House, Delhi. </w:t>
      </w:r>
    </w:p>
    <w:p w:rsidR="00703744" w:rsidRDefault="00703744" w:rsidP="002000AA">
      <w:pPr>
        <w:widowControl w:val="0"/>
        <w:numPr>
          <w:ilvl w:val="0"/>
          <w:numId w:val="1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Kaul</w:t>
      </w:r>
      <w:proofErr w:type="spellEnd"/>
      <w:r>
        <w:rPr>
          <w:rFonts w:ascii="Times New Roman" w:hAnsi="Times New Roman"/>
          <w:sz w:val="24"/>
          <w:szCs w:val="24"/>
        </w:rPr>
        <w:t xml:space="preserve">: Business Communication; Prentice Hall, New Delhi. </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16" w:name="page20"/>
      <w:bookmarkStart w:id="17" w:name="page21"/>
      <w:bookmarkEnd w:id="16"/>
      <w:bookmarkEnd w:id="17"/>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149"/>
          <w:szCs w:val="149"/>
        </w:rPr>
        <w:t>II Semester</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2440" w:bottom="1440" w:left="2440" w:header="720" w:footer="720" w:gutter="0"/>
          <w:cols w:space="720" w:equalWidth="0">
            <w:col w:w="7360"/>
          </w:cols>
          <w:noEndnote/>
        </w:sectPr>
      </w:pPr>
    </w:p>
    <w:p w:rsidR="00703744" w:rsidRDefault="00703744" w:rsidP="002000AA">
      <w:pPr>
        <w:widowControl w:val="0"/>
        <w:autoSpaceDE w:val="0"/>
        <w:autoSpaceDN w:val="0"/>
        <w:adjustRightInd w:val="0"/>
        <w:spacing w:after="0" w:line="31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7" w:lineRule="exact"/>
        <w:jc w:val="both"/>
        <w:rPr>
          <w:rFonts w:ascii="Times New Roman" w:hAnsi="Times New Roman"/>
          <w:sz w:val="24"/>
          <w:szCs w:val="24"/>
        </w:rPr>
      </w:pPr>
      <w:bookmarkStart w:id="18" w:name="page22"/>
      <w:bookmarkEnd w:id="18"/>
    </w:p>
    <w:p w:rsidR="00A11EF6" w:rsidRPr="00A11EF6" w:rsidRDefault="002000AA" w:rsidP="002000AA">
      <w:pPr>
        <w:widowControl w:val="0"/>
        <w:autoSpaceDE w:val="0"/>
        <w:autoSpaceDN w:val="0"/>
        <w:adjustRightInd w:val="0"/>
        <w:spacing w:after="0" w:line="239" w:lineRule="auto"/>
        <w:ind w:left="3000"/>
        <w:jc w:val="both"/>
        <w:rPr>
          <w:rFonts w:ascii="Bamini" w:hAnsi="Bamini"/>
          <w:sz w:val="24"/>
          <w:szCs w:val="24"/>
        </w:rPr>
      </w:pPr>
      <w:r>
        <w:rPr>
          <w:rFonts w:ascii="Times New Roman" w:hAnsi="Times New Roman"/>
          <w:b/>
          <w:bCs/>
          <w:sz w:val="24"/>
          <w:szCs w:val="24"/>
        </w:rPr>
        <w:t xml:space="preserve">21T - </w:t>
      </w:r>
      <w:r w:rsidR="00703744">
        <w:rPr>
          <w:rFonts w:ascii="Times New Roman" w:hAnsi="Times New Roman"/>
          <w:b/>
          <w:bCs/>
          <w:sz w:val="24"/>
          <w:szCs w:val="24"/>
        </w:rPr>
        <w:t>TAMIL -</w:t>
      </w:r>
      <w:proofErr w:type="spellStart"/>
      <w:r w:rsidR="00A11EF6" w:rsidRPr="00B60013">
        <w:rPr>
          <w:rFonts w:ascii="Bamini" w:hAnsi="Bamini"/>
          <w:b/>
        </w:rPr>
        <w:t>mYtyf</w:t>
      </w:r>
      <w:proofErr w:type="spellEnd"/>
      <w:r w:rsidR="00A11EF6" w:rsidRPr="00B60013">
        <w:rPr>
          <w:rFonts w:ascii="Bamini" w:hAnsi="Bamini"/>
          <w:b/>
        </w:rPr>
        <w:t xml:space="preserve"> </w:t>
      </w:r>
      <w:proofErr w:type="spellStart"/>
      <w:r w:rsidR="00A11EF6" w:rsidRPr="00B60013">
        <w:rPr>
          <w:rFonts w:ascii="Bamini" w:hAnsi="Bamini"/>
          <w:b/>
        </w:rPr>
        <w:t>Nkyhz</w:t>
      </w:r>
      <w:proofErr w:type="gramStart"/>
      <w:r w:rsidR="00A11EF6" w:rsidRPr="00B60013">
        <w:rPr>
          <w:rFonts w:ascii="Bamini" w:hAnsi="Bamini"/>
          <w:b/>
        </w:rPr>
        <w:t>;ik</w:t>
      </w:r>
      <w:proofErr w:type="spellEnd"/>
      <w:proofErr w:type="gramEnd"/>
    </w:p>
    <w:p w:rsidR="00A11EF6" w:rsidRPr="00B60013" w:rsidRDefault="00A11EF6" w:rsidP="002000AA">
      <w:pPr>
        <w:jc w:val="both"/>
        <w:rPr>
          <w:rFonts w:ascii="Bamini" w:hAnsi="Bamini"/>
        </w:rPr>
      </w:pPr>
    </w:p>
    <w:p w:rsidR="00A11EF6" w:rsidRPr="00B60013" w:rsidRDefault="00A11EF6" w:rsidP="002000AA">
      <w:pPr>
        <w:jc w:val="both"/>
        <w:rPr>
          <w:rFonts w:ascii="Bamini" w:hAnsi="Bamini"/>
          <w:b/>
        </w:rPr>
      </w:pPr>
      <w:proofErr w:type="spellStart"/>
      <w:proofErr w:type="gramStart"/>
      <w:r w:rsidRPr="00B60013">
        <w:rPr>
          <w:rFonts w:ascii="Bamini" w:hAnsi="Bamini"/>
          <w:b/>
        </w:rPr>
        <w:t>gFjp</w:t>
      </w:r>
      <w:proofErr w:type="spellEnd"/>
      <w:proofErr w:type="gramEnd"/>
      <w:r w:rsidRPr="00B60013">
        <w:rPr>
          <w:rFonts w:ascii="Bamini" w:hAnsi="Bamini"/>
          <w:b/>
        </w:rPr>
        <w:t xml:space="preserve"> 1 </w:t>
      </w:r>
      <w:proofErr w:type="spellStart"/>
      <w:r w:rsidRPr="00B60013">
        <w:rPr>
          <w:rFonts w:ascii="Bamini" w:hAnsi="Bamini"/>
          <w:b/>
        </w:rPr>
        <w:t>etPd</w:t>
      </w:r>
      <w:proofErr w:type="spellEnd"/>
      <w:r w:rsidRPr="00B60013">
        <w:rPr>
          <w:rFonts w:ascii="Bamini" w:hAnsi="Bamini"/>
          <w:b/>
        </w:rPr>
        <w:t xml:space="preserve"> </w:t>
      </w:r>
      <w:proofErr w:type="spellStart"/>
      <w:r w:rsidRPr="00B60013">
        <w:rPr>
          <w:rFonts w:ascii="Bamini" w:hAnsi="Bamini"/>
          <w:b/>
        </w:rPr>
        <w:t>mYtyfj;jpd</w:t>
      </w:r>
      <w:proofErr w:type="spellEnd"/>
      <w:r w:rsidRPr="00B60013">
        <w:rPr>
          <w:rFonts w:ascii="Bamini" w:hAnsi="Bamini"/>
          <w:b/>
        </w:rPr>
        <w:t xml:space="preserve">; </w:t>
      </w:r>
      <w:proofErr w:type="spellStart"/>
      <w:r w:rsidRPr="00B60013">
        <w:rPr>
          <w:rFonts w:ascii="Bamini" w:hAnsi="Bamini"/>
          <w:b/>
        </w:rPr>
        <w:t>mikg;G</w:t>
      </w:r>
      <w:proofErr w:type="spellEnd"/>
      <w:r w:rsidRPr="00B60013">
        <w:rPr>
          <w:rFonts w:ascii="Bamini" w:hAnsi="Bamini"/>
          <w:b/>
        </w:rPr>
        <w:t xml:space="preserve"> </w:t>
      </w:r>
      <w:proofErr w:type="spellStart"/>
      <w:r w:rsidRPr="00B60013">
        <w:rPr>
          <w:rFonts w:ascii="Bamini" w:hAnsi="Bamini"/>
          <w:b/>
        </w:rPr>
        <w:t>Kiwfs</w:t>
      </w:r>
      <w:proofErr w:type="spellEnd"/>
      <w:r w:rsidRPr="00B60013">
        <w:rPr>
          <w:rFonts w:ascii="Bamini" w:hAnsi="Bamini"/>
          <w:b/>
        </w:rPr>
        <w:t>;</w:t>
      </w:r>
    </w:p>
    <w:p w:rsidR="00A11EF6" w:rsidRPr="00B60013" w:rsidRDefault="00A11EF6" w:rsidP="002000AA">
      <w:pPr>
        <w:jc w:val="both"/>
        <w:rPr>
          <w:rFonts w:ascii="Bamini" w:hAnsi="Bamini"/>
        </w:rPr>
      </w:pPr>
    </w:p>
    <w:p w:rsidR="00A11EF6" w:rsidRPr="00B60013" w:rsidRDefault="00A11EF6" w:rsidP="002000AA">
      <w:pPr>
        <w:jc w:val="both"/>
        <w:rPr>
          <w:rFonts w:ascii="Bamini" w:hAnsi="Bamini"/>
        </w:rPr>
      </w:pPr>
      <w:proofErr w:type="spellStart"/>
      <w:r w:rsidRPr="00B60013">
        <w:rPr>
          <w:rFonts w:ascii="Bamini" w:hAnsi="Bamini"/>
        </w:rPr>
        <w:t>etPd</w:t>
      </w:r>
      <w:proofErr w:type="spellEnd"/>
      <w:r w:rsidRPr="00B60013">
        <w:rPr>
          <w:rFonts w:ascii="Bamini" w:hAnsi="Bamini"/>
        </w:rPr>
        <w:t xml:space="preserve"> </w:t>
      </w:r>
      <w:proofErr w:type="spellStart"/>
      <w:r w:rsidRPr="00B60013">
        <w:rPr>
          <w:rFonts w:ascii="Bamini" w:hAnsi="Bamini"/>
        </w:rPr>
        <w:t>mYtyfj;jpd</w:t>
      </w:r>
      <w:proofErr w:type="spellEnd"/>
      <w:r w:rsidRPr="00B60013">
        <w:rPr>
          <w:rFonts w:ascii="Bamini" w:hAnsi="Bamini"/>
        </w:rPr>
        <w:t>; ,</w:t>
      </w:r>
      <w:proofErr w:type="spellStart"/>
      <w:r w:rsidRPr="00B60013">
        <w:rPr>
          <w:rFonts w:ascii="Bamini" w:hAnsi="Bamini"/>
        </w:rPr>
        <w:t>yf;fzk</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mYtyfj;jpd</w:t>
      </w:r>
      <w:proofErr w:type="spellEnd"/>
      <w:r w:rsidRPr="00B60013">
        <w:rPr>
          <w:rFonts w:ascii="Bamini" w:hAnsi="Bamini"/>
        </w:rPr>
        <w:t xml:space="preserve">; </w:t>
      </w:r>
      <w:proofErr w:type="spellStart"/>
      <w:r w:rsidRPr="00B60013">
        <w:rPr>
          <w:rFonts w:ascii="Bamini" w:hAnsi="Bamini"/>
        </w:rPr>
        <w:t>nray;ghLfs</w:t>
      </w:r>
      <w:proofErr w:type="spellEnd"/>
      <w:r w:rsidRPr="00B60013">
        <w:rPr>
          <w:rFonts w:ascii="Bamini" w:hAnsi="Bamini"/>
        </w:rPr>
        <w:t xml:space="preserve">; </w:t>
      </w:r>
      <w:proofErr w:type="spellStart"/>
      <w:r w:rsidRPr="00B60013">
        <w:rPr>
          <w:rFonts w:ascii="Bamini" w:hAnsi="Bamini"/>
        </w:rPr>
        <w:t>kw</w:t>
      </w:r>
      <w:proofErr w:type="spellEnd"/>
      <w:r w:rsidRPr="00B60013">
        <w:rPr>
          <w:rFonts w:ascii="Bamini" w:hAnsi="Bamini"/>
        </w:rPr>
        <w:t xml:space="preserve"> ;Wk; </w:t>
      </w:r>
      <w:proofErr w:type="spellStart"/>
      <w:r w:rsidRPr="00B60013">
        <w:rPr>
          <w:rFonts w:ascii="Bamini" w:hAnsi="Bamini"/>
        </w:rPr>
        <w:t>Kf;fpaj;Jtk</w:t>
      </w:r>
      <w:proofErr w:type="spellEnd"/>
      <w:r w:rsidRPr="00B60013">
        <w:rPr>
          <w:rFonts w:ascii="Bamini" w:hAnsi="Bamini"/>
        </w:rPr>
        <w:t>;</w:t>
      </w:r>
      <w:r w:rsidRPr="00B60013">
        <w:t>–</w:t>
      </w:r>
    </w:p>
    <w:p w:rsidR="00A11EF6" w:rsidRPr="00B60013" w:rsidRDefault="00A11EF6" w:rsidP="002000AA">
      <w:pPr>
        <w:jc w:val="both"/>
        <w:rPr>
          <w:rFonts w:ascii="Bamini" w:hAnsi="Bamini"/>
        </w:rPr>
      </w:pPr>
      <w:proofErr w:type="spellStart"/>
      <w:r w:rsidRPr="00B60013">
        <w:rPr>
          <w:rFonts w:ascii="Bamini" w:hAnsi="Bamini"/>
        </w:rPr>
        <w:t>Nkyhz</w:t>
      </w:r>
      <w:proofErr w:type="gramStart"/>
      <w:r w:rsidRPr="00B60013">
        <w:rPr>
          <w:rFonts w:ascii="Bamini" w:hAnsi="Bamini"/>
        </w:rPr>
        <w:t>;ik</w:t>
      </w:r>
      <w:proofErr w:type="spellEnd"/>
      <w:proofErr w:type="gramEnd"/>
      <w:r w:rsidRPr="00B60013">
        <w:rPr>
          <w:rFonts w:ascii="Bamini" w:hAnsi="Bamini"/>
        </w:rPr>
        <w:t xml:space="preserve"> </w:t>
      </w:r>
      <w:proofErr w:type="spellStart"/>
      <w:r w:rsidRPr="00B60013">
        <w:rPr>
          <w:rFonts w:ascii="Bamini" w:hAnsi="Bamini"/>
        </w:rPr>
        <w:t>kw;Wk</w:t>
      </w:r>
      <w:proofErr w:type="spellEnd"/>
      <w:r w:rsidRPr="00B60013">
        <w:rPr>
          <w:rFonts w:ascii="Bamini" w:hAnsi="Bamini"/>
        </w:rPr>
        <w:t xml:space="preserve">; </w:t>
      </w:r>
      <w:proofErr w:type="spellStart"/>
      <w:r w:rsidRPr="00B60013">
        <w:rPr>
          <w:rFonts w:ascii="Bamini" w:hAnsi="Bamini"/>
        </w:rPr>
        <w:t>mikg;G</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mYtyf</w:t>
      </w:r>
      <w:proofErr w:type="spellEnd"/>
      <w:r w:rsidRPr="00B60013">
        <w:rPr>
          <w:rFonts w:ascii="Bamini" w:hAnsi="Bamini"/>
        </w:rPr>
        <w:t xml:space="preserve"> </w:t>
      </w:r>
      <w:proofErr w:type="spellStart"/>
      <w:r w:rsidRPr="00B60013">
        <w:rPr>
          <w:rFonts w:ascii="Bamini" w:hAnsi="Bamini"/>
        </w:rPr>
        <w:t>Kiw</w:t>
      </w:r>
      <w:proofErr w:type="spellEnd"/>
      <w:r w:rsidRPr="00B60013">
        <w:rPr>
          <w:rFonts w:ascii="Bamini" w:hAnsi="Bamini"/>
        </w:rPr>
        <w:t xml:space="preserve"> </w:t>
      </w:r>
      <w:proofErr w:type="spellStart"/>
      <w:r w:rsidRPr="00B60013">
        <w:rPr>
          <w:rFonts w:ascii="Bamini" w:hAnsi="Bamini"/>
        </w:rPr>
        <w:t>kw;Wk</w:t>
      </w:r>
      <w:proofErr w:type="spellEnd"/>
      <w:r w:rsidRPr="00B60013">
        <w:rPr>
          <w:rFonts w:ascii="Bamini" w:hAnsi="Bamini"/>
        </w:rPr>
        <w:t xml:space="preserve">; </w:t>
      </w:r>
      <w:proofErr w:type="spellStart"/>
      <w:r w:rsidRPr="00B60013">
        <w:rPr>
          <w:rFonts w:ascii="Bamini" w:hAnsi="Bamini"/>
        </w:rPr>
        <w:t>md;whl</w:t>
      </w:r>
      <w:proofErr w:type="spellEnd"/>
      <w:r w:rsidRPr="00B60013">
        <w:rPr>
          <w:rFonts w:ascii="Bamini" w:hAnsi="Bamini"/>
        </w:rPr>
        <w:t xml:space="preserve"> </w:t>
      </w:r>
      <w:proofErr w:type="spellStart"/>
      <w:r w:rsidRPr="00B60013">
        <w:rPr>
          <w:rFonts w:ascii="Bamini" w:hAnsi="Bamini"/>
        </w:rPr>
        <w:t>eltbf;iffs</w:t>
      </w:r>
      <w:proofErr w:type="spellEnd"/>
      <w:r w:rsidRPr="00B60013">
        <w:rPr>
          <w:rFonts w:ascii="Bamini" w:hAnsi="Bamini"/>
        </w:rPr>
        <w:t xml:space="preserve">; </w:t>
      </w:r>
      <w:r w:rsidRPr="00B60013">
        <w:t>–</w:t>
      </w:r>
    </w:p>
    <w:p w:rsidR="00A11EF6" w:rsidRPr="00B60013" w:rsidRDefault="00A11EF6" w:rsidP="002000AA">
      <w:pPr>
        <w:jc w:val="both"/>
        <w:rPr>
          <w:rFonts w:ascii="Bamini" w:hAnsi="Bamini"/>
        </w:rPr>
      </w:pPr>
      <w:proofErr w:type="spellStart"/>
      <w:r w:rsidRPr="00B60013">
        <w:rPr>
          <w:rFonts w:ascii="Bamini" w:hAnsi="Bamini"/>
        </w:rPr>
        <w:t>gzpg;Nghf;F</w:t>
      </w:r>
      <w:proofErr w:type="spellEnd"/>
      <w:r w:rsidRPr="00B60013">
        <w:rPr>
          <w:rFonts w:ascii="Bamini" w:hAnsi="Bamini"/>
        </w:rPr>
        <w:t xml:space="preserve"> </w:t>
      </w:r>
      <w:proofErr w:type="spellStart"/>
      <w:r w:rsidRPr="00B60013">
        <w:rPr>
          <w:rFonts w:ascii="Bamini" w:hAnsi="Bamini"/>
        </w:rPr>
        <w:t>Xg;gilg;Gr</w:t>
      </w:r>
      <w:proofErr w:type="spellEnd"/>
      <w:r w:rsidRPr="00B60013">
        <w:rPr>
          <w:rFonts w:ascii="Bamini" w:hAnsi="Bamini"/>
        </w:rPr>
        <w:t xml:space="preserve">; </w:t>
      </w:r>
      <w:proofErr w:type="spellStart"/>
      <w:r w:rsidRPr="00B60013">
        <w:rPr>
          <w:rFonts w:ascii="Bamini" w:hAnsi="Bamini"/>
        </w:rPr>
        <w:t>nray;Kiwfs</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mjpfhuj;ijg</w:t>
      </w:r>
      <w:proofErr w:type="spellEnd"/>
      <w:r w:rsidRPr="00B60013">
        <w:rPr>
          <w:rFonts w:ascii="Bamini" w:hAnsi="Bamini"/>
        </w:rPr>
        <w:t xml:space="preserve">; </w:t>
      </w:r>
      <w:proofErr w:type="spellStart"/>
      <w:r w:rsidRPr="00B60013">
        <w:rPr>
          <w:rFonts w:ascii="Bamini" w:hAnsi="Bamini"/>
        </w:rPr>
        <w:t>gutyhf;Fjy</w:t>
      </w:r>
      <w:proofErr w:type="spellEnd"/>
      <w:r w:rsidRPr="00B60013">
        <w:rPr>
          <w:rFonts w:ascii="Bamini" w:hAnsi="Bamini"/>
        </w:rPr>
        <w:t xml:space="preserve">; </w:t>
      </w:r>
      <w:proofErr w:type="spellStart"/>
      <w:r w:rsidRPr="00B60013">
        <w:rPr>
          <w:rFonts w:ascii="Bamini" w:hAnsi="Bamini"/>
        </w:rPr>
        <w:t>mYtyf</w:t>
      </w:r>
      <w:proofErr w:type="spellEnd"/>
    </w:p>
    <w:p w:rsidR="00A11EF6" w:rsidRPr="00B60013" w:rsidRDefault="00A11EF6" w:rsidP="002000AA">
      <w:pPr>
        <w:jc w:val="both"/>
        <w:rPr>
          <w:rFonts w:ascii="Bamini" w:hAnsi="Bamini"/>
        </w:rPr>
      </w:pPr>
      <w:proofErr w:type="spellStart"/>
      <w:r w:rsidRPr="00B60013">
        <w:rPr>
          <w:rFonts w:ascii="Bamini" w:hAnsi="Bamini"/>
        </w:rPr>
        <w:t>tsik</w:t>
      </w:r>
      <w:proofErr w:type="spellEnd"/>
      <w:r w:rsidRPr="00B60013">
        <w:rPr>
          <w:rFonts w:ascii="Bamini" w:hAnsi="Bamini"/>
        </w:rPr>
        <w:t xml:space="preserve"> tiffs; </w:t>
      </w:r>
      <w:r w:rsidRPr="00B60013">
        <w:t>–</w:t>
      </w:r>
      <w:r w:rsidRPr="00B60013">
        <w:rPr>
          <w:rFonts w:ascii="Bamini" w:hAnsi="Bamini"/>
        </w:rPr>
        <w:t xml:space="preserve"> </w:t>
      </w:r>
      <w:proofErr w:type="spellStart"/>
      <w:r w:rsidRPr="00B60013">
        <w:rPr>
          <w:rFonts w:ascii="Bamini" w:hAnsi="Bamini"/>
        </w:rPr>
        <w:t>tsikfis</w:t>
      </w:r>
      <w:proofErr w:type="spellEnd"/>
      <w:r w:rsidRPr="00B60013">
        <w:rPr>
          <w:rFonts w:ascii="Bamini" w:hAnsi="Bamini"/>
        </w:rPr>
        <w:t xml:space="preserve"> </w:t>
      </w:r>
      <w:proofErr w:type="spellStart"/>
      <w:r w:rsidRPr="00B60013">
        <w:rPr>
          <w:rFonts w:ascii="Bamini" w:hAnsi="Bamini"/>
        </w:rPr>
        <w:t>jahhpj;jy</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gad;gLj</w:t>
      </w:r>
      <w:proofErr w:type="spellEnd"/>
      <w:r w:rsidRPr="00B60013">
        <w:rPr>
          <w:rFonts w:ascii="Bamini" w:hAnsi="Bamini"/>
        </w:rPr>
        <w:t xml:space="preserve"> ;</w:t>
      </w:r>
      <w:proofErr w:type="spellStart"/>
      <w:r w:rsidRPr="00B60013">
        <w:rPr>
          <w:rFonts w:ascii="Bamini" w:hAnsi="Bamini"/>
        </w:rPr>
        <w:t>Jjy</w:t>
      </w:r>
      <w:proofErr w:type="spellEnd"/>
      <w:r w:rsidRPr="00B60013">
        <w:rPr>
          <w:rFonts w:ascii="Bamini" w:hAnsi="Bamini"/>
        </w:rPr>
        <w:t xml:space="preserve">; </w:t>
      </w:r>
      <w:proofErr w:type="spellStart"/>
      <w:r w:rsidRPr="00B60013">
        <w:rPr>
          <w:rFonts w:ascii="Bamini" w:hAnsi="Bamini"/>
        </w:rPr>
        <w:t>kw</w:t>
      </w:r>
      <w:proofErr w:type="spellEnd"/>
      <w:r w:rsidRPr="00B60013">
        <w:rPr>
          <w:rFonts w:ascii="Bamini" w:hAnsi="Bamini"/>
        </w:rPr>
        <w:t xml:space="preserve"> ;Wk; </w:t>
      </w:r>
      <w:proofErr w:type="spellStart"/>
      <w:r w:rsidRPr="00B60013">
        <w:rPr>
          <w:rFonts w:ascii="Bamini" w:hAnsi="Bamini"/>
        </w:rPr>
        <w:t>kjpg;gpLjy</w:t>
      </w:r>
      <w:proofErr w:type="spellEnd"/>
      <w:r w:rsidRPr="00B60013">
        <w:rPr>
          <w:rFonts w:ascii="Bamini" w:hAnsi="Bamini"/>
        </w:rPr>
        <w:t xml:space="preserve">; </w:t>
      </w:r>
      <w:r w:rsidRPr="00B60013">
        <w:t>–</w:t>
      </w:r>
    </w:p>
    <w:p w:rsidR="00A11EF6" w:rsidRPr="00B60013" w:rsidRDefault="00A11EF6" w:rsidP="002000AA">
      <w:pPr>
        <w:jc w:val="both"/>
        <w:rPr>
          <w:rFonts w:ascii="Bamini" w:hAnsi="Bamini"/>
        </w:rPr>
      </w:pPr>
      <w:proofErr w:type="spellStart"/>
      <w:r w:rsidRPr="00B60013">
        <w:rPr>
          <w:rFonts w:ascii="Bamini" w:hAnsi="Bamini"/>
        </w:rPr>
        <w:t>mYtyf</w:t>
      </w:r>
      <w:proofErr w:type="spellEnd"/>
      <w:r w:rsidRPr="00B60013">
        <w:rPr>
          <w:rFonts w:ascii="Bamini" w:hAnsi="Bamini"/>
        </w:rPr>
        <w:t xml:space="preserve"> ,</w:t>
      </w:r>
      <w:proofErr w:type="spellStart"/>
      <w:r w:rsidRPr="00B60013">
        <w:rPr>
          <w:rFonts w:ascii="Bamini" w:hAnsi="Bamini"/>
        </w:rPr>
        <w:t>ltrjp</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mYtyf</w:t>
      </w:r>
      <w:proofErr w:type="spellEnd"/>
      <w:r w:rsidRPr="00B60013">
        <w:rPr>
          <w:rFonts w:ascii="Bamini" w:hAnsi="Bamini"/>
        </w:rPr>
        <w:t xml:space="preserve"> </w:t>
      </w:r>
      <w:proofErr w:type="spellStart"/>
      <w:r w:rsidRPr="00B60013">
        <w:rPr>
          <w:rFonts w:ascii="Bamini" w:hAnsi="Bamini"/>
        </w:rPr>
        <w:t>kidj</w:t>
      </w:r>
      <w:proofErr w:type="spellEnd"/>
      <w:r w:rsidRPr="00B60013">
        <w:rPr>
          <w:rFonts w:ascii="Bamini" w:hAnsi="Bamini"/>
        </w:rPr>
        <w:t xml:space="preserve">; </w:t>
      </w:r>
      <w:proofErr w:type="spellStart"/>
      <w:r w:rsidRPr="00B60013">
        <w:rPr>
          <w:rFonts w:ascii="Bamini" w:hAnsi="Bamini"/>
        </w:rPr>
        <w:t>Jizg</w:t>
      </w:r>
      <w:proofErr w:type="spellEnd"/>
      <w:r w:rsidRPr="00B60013">
        <w:rPr>
          <w:rFonts w:ascii="Bamini" w:hAnsi="Bamini"/>
        </w:rPr>
        <w:t xml:space="preserve">; </w:t>
      </w:r>
      <w:proofErr w:type="spellStart"/>
      <w:r w:rsidRPr="00B60013">
        <w:rPr>
          <w:rFonts w:ascii="Bamini" w:hAnsi="Bamini"/>
        </w:rPr>
        <w:t>nghUl;fs</w:t>
      </w:r>
      <w:proofErr w:type="spellEnd"/>
      <w:r w:rsidRPr="00B60013">
        <w:rPr>
          <w:rFonts w:ascii="Bamini" w:hAnsi="Bamini"/>
        </w:rPr>
        <w:t xml:space="preserve">; </w:t>
      </w:r>
      <w:proofErr w:type="spellStart"/>
      <w:r w:rsidRPr="00B60013">
        <w:rPr>
          <w:rFonts w:ascii="Bamini" w:hAnsi="Bamini"/>
        </w:rPr>
        <w:t>kw;Wk</w:t>
      </w:r>
      <w:proofErr w:type="spellEnd"/>
      <w:r w:rsidRPr="00B60013">
        <w:rPr>
          <w:rFonts w:ascii="Bamini" w:hAnsi="Bamini"/>
        </w:rPr>
        <w:t xml:space="preserve">; </w:t>
      </w:r>
      <w:proofErr w:type="spellStart"/>
      <w:r w:rsidRPr="00B60013">
        <w:rPr>
          <w:rFonts w:ascii="Bamini" w:hAnsi="Bamini"/>
        </w:rPr>
        <w:t>kjpg;gpLjy</w:t>
      </w:r>
      <w:proofErr w:type="spellEnd"/>
      <w:r w:rsidRPr="00B60013">
        <w:rPr>
          <w:rFonts w:ascii="Bamini" w:hAnsi="Bamini"/>
        </w:rPr>
        <w:t xml:space="preserve">; </w:t>
      </w:r>
      <w:r w:rsidRPr="00B60013">
        <w:t>–</w:t>
      </w:r>
    </w:p>
    <w:p w:rsidR="00A11EF6" w:rsidRPr="00B60013" w:rsidRDefault="00A11EF6" w:rsidP="002000AA">
      <w:pPr>
        <w:jc w:val="both"/>
        <w:rPr>
          <w:rFonts w:ascii="Bamini" w:hAnsi="Bamini"/>
        </w:rPr>
      </w:pPr>
      <w:proofErr w:type="spellStart"/>
      <w:r w:rsidRPr="00B60013">
        <w:rPr>
          <w:rFonts w:ascii="Bamini" w:hAnsi="Bamini"/>
        </w:rPr>
        <w:t>mYtyf</w:t>
      </w:r>
      <w:proofErr w:type="spellEnd"/>
      <w:r w:rsidRPr="00B60013">
        <w:rPr>
          <w:rFonts w:ascii="Bamini" w:hAnsi="Bamini"/>
        </w:rPr>
        <w:t xml:space="preserve"> </w:t>
      </w:r>
      <w:proofErr w:type="spellStart"/>
      <w:r w:rsidRPr="00B60013">
        <w:rPr>
          <w:rFonts w:ascii="Bamini" w:hAnsi="Bamini"/>
        </w:rPr>
        <w:t>kidj</w:t>
      </w:r>
      <w:proofErr w:type="spellEnd"/>
      <w:r w:rsidRPr="00B60013">
        <w:rPr>
          <w:rFonts w:ascii="Bamini" w:hAnsi="Bamini"/>
        </w:rPr>
        <w:t xml:space="preserve"> ; </w:t>
      </w:r>
      <w:proofErr w:type="spellStart"/>
      <w:r w:rsidRPr="00B60013">
        <w:rPr>
          <w:rFonts w:ascii="Bamini" w:hAnsi="Bamini"/>
        </w:rPr>
        <w:t>Jizg</w:t>
      </w:r>
      <w:proofErr w:type="spellEnd"/>
      <w:r w:rsidRPr="00B60013">
        <w:rPr>
          <w:rFonts w:ascii="Bamini" w:hAnsi="Bamini"/>
        </w:rPr>
        <w:t xml:space="preserve"> ; </w:t>
      </w:r>
      <w:proofErr w:type="spellStart"/>
      <w:r w:rsidRPr="00B60013">
        <w:rPr>
          <w:rFonts w:ascii="Bamini" w:hAnsi="Bamini"/>
        </w:rPr>
        <w:t>nghUl;fs</w:t>
      </w:r>
      <w:proofErr w:type="spellEnd"/>
      <w:r w:rsidRPr="00B60013">
        <w:rPr>
          <w:rFonts w:ascii="Bamini" w:hAnsi="Bamini"/>
        </w:rPr>
        <w:t xml:space="preserve">; </w:t>
      </w:r>
      <w:proofErr w:type="spellStart"/>
      <w:r w:rsidRPr="00B60013">
        <w:rPr>
          <w:rFonts w:ascii="Bamini" w:hAnsi="Bamini"/>
        </w:rPr>
        <w:t>kw</w:t>
      </w:r>
      <w:proofErr w:type="spellEnd"/>
      <w:r w:rsidRPr="00B60013">
        <w:rPr>
          <w:rFonts w:ascii="Bamini" w:hAnsi="Bamini"/>
        </w:rPr>
        <w:t xml:space="preserve"> ;Wk; </w:t>
      </w:r>
      <w:proofErr w:type="spellStart"/>
      <w:r w:rsidRPr="00B60013">
        <w:rPr>
          <w:rFonts w:ascii="Bamini" w:hAnsi="Bamini"/>
        </w:rPr>
        <w:t>mikg;Gj</w:t>
      </w:r>
      <w:proofErr w:type="spellEnd"/>
      <w:r w:rsidRPr="00B60013">
        <w:rPr>
          <w:rFonts w:ascii="Bamini" w:hAnsi="Bamini"/>
        </w:rPr>
        <w:t xml:space="preserve">; </w:t>
      </w:r>
      <w:proofErr w:type="spellStart"/>
      <w:r w:rsidRPr="00B60013">
        <w:rPr>
          <w:rFonts w:ascii="Bamini" w:hAnsi="Bamini"/>
        </w:rPr>
        <w:t>jpl;lk</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gzpf;Nfw</w:t>
      </w:r>
      <w:proofErr w:type="spellEnd"/>
      <w:r w:rsidRPr="00B60013">
        <w:rPr>
          <w:rFonts w:ascii="Bamini" w:hAnsi="Bamini"/>
        </w:rPr>
        <w:t xml:space="preserve"> ;w</w:t>
      </w:r>
    </w:p>
    <w:p w:rsidR="00A11EF6" w:rsidRPr="00B60013" w:rsidRDefault="00A11EF6" w:rsidP="002000AA">
      <w:pPr>
        <w:jc w:val="both"/>
        <w:rPr>
          <w:rFonts w:ascii="Bamini" w:hAnsi="Bamini"/>
        </w:rPr>
      </w:pPr>
      <w:r w:rsidRPr="00B60013">
        <w:rPr>
          <w:rFonts w:ascii="Bamini" w:hAnsi="Bamini"/>
        </w:rPr>
        <w:t>#</w:t>
      </w:r>
      <w:proofErr w:type="gramStart"/>
      <w:r w:rsidRPr="00B60013">
        <w:rPr>
          <w:rFonts w:ascii="Bamini" w:hAnsi="Bamini"/>
        </w:rPr>
        <w:t>o ;</w:t>
      </w:r>
      <w:proofErr w:type="spellStart"/>
      <w:r w:rsidRPr="00B60013">
        <w:rPr>
          <w:rFonts w:ascii="Bamini" w:hAnsi="Bamini"/>
        </w:rPr>
        <w:t>epiy</w:t>
      </w:r>
      <w:proofErr w:type="spellEnd"/>
      <w:proofErr w:type="gram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gzpia</w:t>
      </w:r>
      <w:proofErr w:type="spellEnd"/>
      <w:r w:rsidRPr="00B60013">
        <w:rPr>
          <w:rFonts w:ascii="Bamini" w:hAnsi="Bamini"/>
        </w:rPr>
        <w:t xml:space="preserve"> </w:t>
      </w:r>
      <w:proofErr w:type="spellStart"/>
      <w:r w:rsidRPr="00B60013">
        <w:rPr>
          <w:rFonts w:ascii="Bamini" w:hAnsi="Bamini"/>
        </w:rPr>
        <w:t>vspjhf;Fjy</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gzp</w:t>
      </w:r>
      <w:proofErr w:type="spellEnd"/>
      <w:r w:rsidRPr="00B60013">
        <w:rPr>
          <w:rFonts w:ascii="Bamini" w:hAnsi="Bamini"/>
        </w:rPr>
        <w:t xml:space="preserve"> </w:t>
      </w:r>
      <w:proofErr w:type="spellStart"/>
      <w:r w:rsidRPr="00B60013">
        <w:rPr>
          <w:rFonts w:ascii="Bamini" w:hAnsi="Bamini"/>
        </w:rPr>
        <w:t>tiuglk</w:t>
      </w:r>
      <w:proofErr w:type="spellEnd"/>
      <w:r w:rsidRPr="00B60013">
        <w:rPr>
          <w:rFonts w:ascii="Bamini" w:hAnsi="Bamini"/>
        </w:rPr>
        <w:t>;</w:t>
      </w:r>
      <w:r w:rsidRPr="00B60013">
        <w:t>–</w:t>
      </w:r>
      <w:r w:rsidRPr="00B60013">
        <w:rPr>
          <w:rFonts w:ascii="Bamini" w:hAnsi="Bamini"/>
        </w:rPr>
        <w:t xml:space="preserve"> </w:t>
      </w:r>
      <w:proofErr w:type="spellStart"/>
      <w:r w:rsidRPr="00B60013">
        <w:rPr>
          <w:rFonts w:ascii="Bamini" w:hAnsi="Bamini"/>
        </w:rPr>
        <w:t>gzpia</w:t>
      </w:r>
      <w:proofErr w:type="spellEnd"/>
      <w:r w:rsidRPr="00B60013">
        <w:rPr>
          <w:rFonts w:ascii="Bamini" w:hAnsi="Bamini"/>
        </w:rPr>
        <w:t xml:space="preserve"> </w:t>
      </w:r>
      <w:proofErr w:type="spellStart"/>
      <w:r w:rsidRPr="00B60013">
        <w:rPr>
          <w:rFonts w:ascii="Bamini" w:hAnsi="Bamini"/>
        </w:rPr>
        <w:t>mstpLjy</w:t>
      </w:r>
      <w:proofErr w:type="spellEnd"/>
      <w:r w:rsidRPr="00B60013">
        <w:rPr>
          <w:rFonts w:ascii="Bamini" w:hAnsi="Bamini"/>
        </w:rPr>
        <w:t xml:space="preserve">; </w:t>
      </w:r>
      <w:proofErr w:type="spellStart"/>
      <w:r w:rsidRPr="00B60013">
        <w:rPr>
          <w:rFonts w:ascii="Bamini" w:hAnsi="Bamini"/>
        </w:rPr>
        <w:t>kw</w:t>
      </w:r>
      <w:proofErr w:type="spellEnd"/>
      <w:r w:rsidRPr="00B60013">
        <w:rPr>
          <w:rFonts w:ascii="Bamini" w:hAnsi="Bamini"/>
        </w:rPr>
        <w:t xml:space="preserve"> ;Wk;</w:t>
      </w:r>
    </w:p>
    <w:p w:rsidR="00A11EF6" w:rsidRPr="00B60013" w:rsidRDefault="00A11EF6" w:rsidP="002000AA">
      <w:pPr>
        <w:jc w:val="both"/>
        <w:rPr>
          <w:rFonts w:ascii="Bamini" w:hAnsi="Bamini"/>
        </w:rPr>
      </w:pPr>
      <w:proofErr w:type="spellStart"/>
      <w:proofErr w:type="gramStart"/>
      <w:r w:rsidRPr="00B60013">
        <w:rPr>
          <w:rFonts w:ascii="Bamini" w:hAnsi="Bamini"/>
        </w:rPr>
        <w:t>fl;</w:t>
      </w:r>
      <w:proofErr w:type="gramEnd"/>
      <w:r w:rsidRPr="00B60013">
        <w:rPr>
          <w:rFonts w:ascii="Bamini" w:hAnsi="Bamini"/>
        </w:rPr>
        <w:t>LgLj;Jjy</w:t>
      </w:r>
      <w:proofErr w:type="spellEnd"/>
      <w:r w:rsidRPr="00B60013">
        <w:rPr>
          <w:rFonts w:ascii="Bamini" w:hAnsi="Bamini"/>
        </w:rPr>
        <w:t>;.</w:t>
      </w:r>
    </w:p>
    <w:p w:rsidR="00A11EF6" w:rsidRPr="00B60013" w:rsidRDefault="00A11EF6" w:rsidP="002000AA">
      <w:pPr>
        <w:jc w:val="both"/>
        <w:rPr>
          <w:rFonts w:ascii="Bamini" w:hAnsi="Bamini"/>
          <w:b/>
        </w:rPr>
      </w:pPr>
      <w:proofErr w:type="spellStart"/>
      <w:proofErr w:type="gramStart"/>
      <w:r w:rsidRPr="00B60013">
        <w:rPr>
          <w:rFonts w:ascii="Bamini" w:hAnsi="Bamini"/>
          <w:b/>
        </w:rPr>
        <w:t>gFjp</w:t>
      </w:r>
      <w:proofErr w:type="spellEnd"/>
      <w:proofErr w:type="gramEnd"/>
      <w:r w:rsidRPr="00B60013">
        <w:rPr>
          <w:rFonts w:ascii="Bamini" w:hAnsi="Bamini"/>
          <w:b/>
        </w:rPr>
        <w:t xml:space="preserve"> 2 </w:t>
      </w:r>
      <w:proofErr w:type="spellStart"/>
      <w:r w:rsidRPr="00B60013">
        <w:rPr>
          <w:rFonts w:ascii="Bamini" w:hAnsi="Bamini"/>
          <w:b/>
        </w:rPr>
        <w:t>fbjg</w:t>
      </w:r>
      <w:proofErr w:type="spellEnd"/>
      <w:r w:rsidRPr="00B60013">
        <w:rPr>
          <w:rFonts w:ascii="Bamini" w:hAnsi="Bamini"/>
          <w:b/>
        </w:rPr>
        <w:t xml:space="preserve">; </w:t>
      </w:r>
      <w:proofErr w:type="spellStart"/>
      <w:r w:rsidRPr="00B60013">
        <w:rPr>
          <w:rFonts w:ascii="Bamini" w:hAnsi="Bamini"/>
          <w:b/>
        </w:rPr>
        <w:t>Nghf;Ftuj;J</w:t>
      </w:r>
      <w:proofErr w:type="spellEnd"/>
    </w:p>
    <w:p w:rsidR="00A11EF6" w:rsidRPr="00B60013" w:rsidRDefault="00A11EF6" w:rsidP="002000AA">
      <w:pPr>
        <w:jc w:val="both"/>
        <w:rPr>
          <w:rFonts w:ascii="Bamini" w:hAnsi="Bamini"/>
        </w:rPr>
      </w:pPr>
    </w:p>
    <w:p w:rsidR="00A11EF6" w:rsidRPr="00B60013" w:rsidRDefault="00A11EF6" w:rsidP="002000AA">
      <w:pPr>
        <w:jc w:val="both"/>
        <w:rPr>
          <w:rFonts w:ascii="Bamini" w:hAnsi="Bamini"/>
        </w:rPr>
      </w:pPr>
      <w:proofErr w:type="spellStart"/>
      <w:r w:rsidRPr="00B60013">
        <w:rPr>
          <w:rFonts w:ascii="Bamini" w:hAnsi="Bamini"/>
        </w:rPr>
        <w:t>jghy;fisf</w:t>
      </w:r>
      <w:proofErr w:type="spellEnd"/>
      <w:r w:rsidRPr="00B60013">
        <w:rPr>
          <w:rFonts w:ascii="Bamini" w:hAnsi="Bamini"/>
        </w:rPr>
        <w:t xml:space="preserve">; </w:t>
      </w:r>
      <w:proofErr w:type="spellStart"/>
      <w:r w:rsidRPr="00B60013">
        <w:rPr>
          <w:rFonts w:ascii="Bamini" w:hAnsi="Bamini"/>
        </w:rPr>
        <w:t>ifahSjy</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mQ;ry</w:t>
      </w:r>
      <w:proofErr w:type="spellEnd"/>
      <w:r w:rsidRPr="00B60013">
        <w:rPr>
          <w:rFonts w:ascii="Bamini" w:hAnsi="Bamini"/>
        </w:rPr>
        <w:t xml:space="preserve">; </w:t>
      </w:r>
      <w:proofErr w:type="spellStart"/>
      <w:r w:rsidRPr="00B60013">
        <w:rPr>
          <w:rFonts w:ascii="Bamini" w:hAnsi="Bamini"/>
        </w:rPr>
        <w:t>Jiwia</w:t>
      </w:r>
      <w:proofErr w:type="spellEnd"/>
      <w:r w:rsidRPr="00B60013">
        <w:rPr>
          <w:rFonts w:ascii="Bamini" w:hAnsi="Bamini"/>
        </w:rPr>
        <w:t xml:space="preserve"> </w:t>
      </w:r>
      <w:proofErr w:type="spellStart"/>
      <w:r w:rsidRPr="00B60013">
        <w:rPr>
          <w:rFonts w:ascii="Bamini" w:hAnsi="Bamini"/>
        </w:rPr>
        <w:t>mikj;jy</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ikag;gLj;jg</w:t>
      </w:r>
      <w:proofErr w:type="spellEnd"/>
      <w:r w:rsidRPr="00B60013">
        <w:rPr>
          <w:rFonts w:ascii="Bamini" w:hAnsi="Bamini"/>
        </w:rPr>
        <w:t xml:space="preserve"> ;</w:t>
      </w:r>
      <w:proofErr w:type="spellStart"/>
      <w:r w:rsidRPr="00B60013">
        <w:rPr>
          <w:rFonts w:ascii="Bamini" w:hAnsi="Bamini"/>
        </w:rPr>
        <w:t>gl;l</w:t>
      </w:r>
      <w:proofErr w:type="spellEnd"/>
      <w:r w:rsidRPr="00B60013">
        <w:rPr>
          <w:rFonts w:ascii="Bamini" w:hAnsi="Bamini"/>
        </w:rPr>
        <w:t xml:space="preserve"> </w:t>
      </w:r>
      <w:proofErr w:type="spellStart"/>
      <w:r w:rsidRPr="00B60013">
        <w:rPr>
          <w:rFonts w:ascii="Bamini" w:hAnsi="Bamini"/>
        </w:rPr>
        <w:t>mQ;ry</w:t>
      </w:r>
      <w:proofErr w:type="spellEnd"/>
      <w:r w:rsidRPr="00B60013">
        <w:rPr>
          <w:rFonts w:ascii="Bamini" w:hAnsi="Bamini"/>
        </w:rPr>
        <w:t>;</w:t>
      </w:r>
    </w:p>
    <w:p w:rsidR="00A11EF6" w:rsidRPr="00B60013" w:rsidRDefault="00A11EF6" w:rsidP="002000AA">
      <w:pPr>
        <w:jc w:val="both"/>
        <w:rPr>
          <w:rFonts w:ascii="Bamini" w:hAnsi="Bamini"/>
        </w:rPr>
      </w:pPr>
      <w:proofErr w:type="spellStart"/>
      <w:r w:rsidRPr="00B60013">
        <w:rPr>
          <w:rFonts w:ascii="Bamini" w:hAnsi="Bamini"/>
        </w:rPr>
        <w:t>gzp</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cs;tUk</w:t>
      </w:r>
      <w:proofErr w:type="spellEnd"/>
      <w:r w:rsidRPr="00B60013">
        <w:rPr>
          <w:rFonts w:ascii="Bamini" w:hAnsi="Bamini"/>
        </w:rPr>
        <w:t xml:space="preserve">; </w:t>
      </w:r>
      <w:proofErr w:type="spellStart"/>
      <w:r w:rsidRPr="00B60013">
        <w:rPr>
          <w:rFonts w:ascii="Bamini" w:hAnsi="Bamini"/>
        </w:rPr>
        <w:t>kw</w:t>
      </w:r>
      <w:proofErr w:type="spellEnd"/>
      <w:r w:rsidRPr="00B60013">
        <w:rPr>
          <w:rFonts w:ascii="Bamini" w:hAnsi="Bamini"/>
        </w:rPr>
        <w:t xml:space="preserve"> ;Wk; </w:t>
      </w:r>
      <w:proofErr w:type="spellStart"/>
      <w:r w:rsidRPr="00B60013">
        <w:rPr>
          <w:rFonts w:ascii="Bamini" w:hAnsi="Bamini"/>
        </w:rPr>
        <w:t>ntspj</w:t>
      </w:r>
      <w:proofErr w:type="spellEnd"/>
      <w:r w:rsidRPr="00B60013">
        <w:rPr>
          <w:rFonts w:ascii="Bamini" w:hAnsi="Bamini"/>
        </w:rPr>
        <w:t xml:space="preserve">; </w:t>
      </w:r>
      <w:proofErr w:type="spellStart"/>
      <w:r w:rsidRPr="00B60013">
        <w:rPr>
          <w:rFonts w:ascii="Bamini" w:hAnsi="Bamini"/>
        </w:rPr>
        <w:t>jfty</w:t>
      </w:r>
      <w:proofErr w:type="spellEnd"/>
      <w:r w:rsidRPr="00B60013">
        <w:rPr>
          <w:rFonts w:ascii="Bamini" w:hAnsi="Bamini"/>
        </w:rPr>
        <w:t xml:space="preserve">; </w:t>
      </w:r>
      <w:proofErr w:type="spellStart"/>
      <w:r w:rsidRPr="00B60013">
        <w:rPr>
          <w:rFonts w:ascii="Bamini" w:hAnsi="Bamini"/>
        </w:rPr>
        <w:t>njhlh;G</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tha;nkhopj</w:t>
      </w:r>
      <w:proofErr w:type="spellEnd"/>
      <w:r w:rsidRPr="00B60013">
        <w:rPr>
          <w:rFonts w:ascii="Bamini" w:hAnsi="Bamini"/>
        </w:rPr>
        <w:t xml:space="preserve">; </w:t>
      </w:r>
      <w:proofErr w:type="spellStart"/>
      <w:r w:rsidRPr="00B60013">
        <w:rPr>
          <w:rFonts w:ascii="Bamini" w:hAnsi="Bamini"/>
        </w:rPr>
        <w:t>jfty</w:t>
      </w:r>
      <w:proofErr w:type="spellEnd"/>
      <w:r w:rsidRPr="00B60013">
        <w:rPr>
          <w:rFonts w:ascii="Bamini" w:hAnsi="Bamini"/>
        </w:rPr>
        <w:t xml:space="preserve">; </w:t>
      </w:r>
      <w:proofErr w:type="spellStart"/>
      <w:r w:rsidRPr="00B60013">
        <w:rPr>
          <w:rFonts w:ascii="Bamini" w:hAnsi="Bamini"/>
        </w:rPr>
        <w:t>njhlh;G</w:t>
      </w:r>
      <w:proofErr w:type="spellEnd"/>
      <w:r w:rsidRPr="00B60013">
        <w:rPr>
          <w:rFonts w:ascii="Bamini" w:hAnsi="Bamini"/>
        </w:rPr>
        <w:t xml:space="preserve"> </w:t>
      </w:r>
      <w:proofErr w:type="spellStart"/>
      <w:r w:rsidRPr="00B60013">
        <w:rPr>
          <w:rFonts w:ascii="Bamini" w:hAnsi="Bamini"/>
        </w:rPr>
        <w:t>kw</w:t>
      </w:r>
      <w:proofErr w:type="spellEnd"/>
      <w:r w:rsidRPr="00B60013">
        <w:rPr>
          <w:rFonts w:ascii="Bamini" w:hAnsi="Bamini"/>
        </w:rPr>
        <w:t xml:space="preserve"> ;Wk;</w:t>
      </w:r>
    </w:p>
    <w:p w:rsidR="00A11EF6" w:rsidRPr="00B60013" w:rsidRDefault="00A11EF6" w:rsidP="002000AA">
      <w:pPr>
        <w:jc w:val="both"/>
        <w:rPr>
          <w:rFonts w:ascii="Bamini" w:hAnsi="Bamini"/>
        </w:rPr>
      </w:pPr>
      <w:proofErr w:type="spellStart"/>
      <w:proofErr w:type="gramStart"/>
      <w:r w:rsidRPr="00B60013">
        <w:rPr>
          <w:rFonts w:ascii="Bamini" w:hAnsi="Bamini"/>
        </w:rPr>
        <w:t>vOj;</w:t>
      </w:r>
      <w:proofErr w:type="gramEnd"/>
      <w:r w:rsidRPr="00B60013">
        <w:rPr>
          <w:rFonts w:ascii="Bamini" w:hAnsi="Bamini"/>
        </w:rPr>
        <w:t>J</w:t>
      </w:r>
      <w:proofErr w:type="spellEnd"/>
      <w:r w:rsidRPr="00B60013">
        <w:rPr>
          <w:rFonts w:ascii="Bamini" w:hAnsi="Bamini"/>
        </w:rPr>
        <w:t xml:space="preserve"> %</w:t>
      </w:r>
      <w:proofErr w:type="spellStart"/>
      <w:r w:rsidRPr="00B60013">
        <w:rPr>
          <w:rFonts w:ascii="Bamini" w:hAnsi="Bamini"/>
        </w:rPr>
        <w:t>yk</w:t>
      </w:r>
      <w:proofErr w:type="spellEnd"/>
      <w:r w:rsidRPr="00B60013">
        <w:rPr>
          <w:rFonts w:ascii="Bamini" w:hAnsi="Bamini"/>
        </w:rPr>
        <w:t xml:space="preserve">; </w:t>
      </w:r>
      <w:proofErr w:type="spellStart"/>
      <w:r w:rsidRPr="00B60013">
        <w:rPr>
          <w:rFonts w:ascii="Bamini" w:hAnsi="Bamini"/>
        </w:rPr>
        <w:t>jfty</w:t>
      </w:r>
      <w:proofErr w:type="spellEnd"/>
      <w:r w:rsidRPr="00B60013">
        <w:rPr>
          <w:rFonts w:ascii="Bamini" w:hAnsi="Bamini"/>
        </w:rPr>
        <w:t xml:space="preserve">; </w:t>
      </w:r>
      <w:proofErr w:type="spellStart"/>
      <w:r w:rsidRPr="00B60013">
        <w:rPr>
          <w:rFonts w:ascii="Bamini" w:hAnsi="Bamini"/>
        </w:rPr>
        <w:t>njhlh;G</w:t>
      </w:r>
      <w:proofErr w:type="spellEnd"/>
      <w:r w:rsidRPr="00B60013">
        <w:rPr>
          <w:rFonts w:ascii="Bamini" w:hAnsi="Bamini"/>
        </w:rPr>
        <w:t>.</w:t>
      </w:r>
    </w:p>
    <w:p w:rsidR="00A11EF6" w:rsidRPr="00B60013" w:rsidRDefault="00A11EF6" w:rsidP="002000AA">
      <w:pPr>
        <w:jc w:val="both"/>
        <w:rPr>
          <w:rFonts w:ascii="Bamini" w:hAnsi="Bamini"/>
        </w:rPr>
      </w:pPr>
    </w:p>
    <w:p w:rsidR="00A11EF6" w:rsidRPr="00B60013" w:rsidRDefault="00A11EF6" w:rsidP="002000AA">
      <w:pPr>
        <w:jc w:val="both"/>
        <w:rPr>
          <w:rFonts w:ascii="Bamini" w:hAnsi="Bamini"/>
          <w:b/>
        </w:rPr>
      </w:pPr>
      <w:proofErr w:type="spellStart"/>
      <w:r w:rsidRPr="00B60013">
        <w:rPr>
          <w:rFonts w:ascii="Bamini" w:hAnsi="Bamini"/>
          <w:b/>
        </w:rPr>
        <w:t>gFjp</w:t>
      </w:r>
      <w:proofErr w:type="spellEnd"/>
      <w:r w:rsidRPr="00B60013">
        <w:rPr>
          <w:rFonts w:ascii="Bamini" w:hAnsi="Bamini"/>
          <w:b/>
        </w:rPr>
        <w:t xml:space="preserve"> 3 </w:t>
      </w:r>
      <w:proofErr w:type="spellStart"/>
      <w:r w:rsidRPr="00B60013">
        <w:rPr>
          <w:rFonts w:ascii="Bamini" w:hAnsi="Bamini"/>
          <w:b/>
        </w:rPr>
        <w:t>gjpNtLfisg</w:t>
      </w:r>
      <w:proofErr w:type="spellEnd"/>
      <w:r w:rsidRPr="00B60013">
        <w:rPr>
          <w:rFonts w:ascii="Bamini" w:hAnsi="Bamini"/>
          <w:b/>
        </w:rPr>
        <w:t xml:space="preserve">; </w:t>
      </w:r>
      <w:proofErr w:type="spellStart"/>
      <w:r w:rsidRPr="00B60013">
        <w:rPr>
          <w:rFonts w:ascii="Bamini" w:hAnsi="Bamini"/>
          <w:b/>
        </w:rPr>
        <w:t>guhkhpj;jy</w:t>
      </w:r>
      <w:proofErr w:type="spellEnd"/>
      <w:r w:rsidRPr="00B60013">
        <w:rPr>
          <w:rFonts w:ascii="Bamini" w:hAnsi="Bamini"/>
          <w:b/>
        </w:rPr>
        <w:t xml:space="preserve"> ; </w:t>
      </w:r>
      <w:proofErr w:type="spellStart"/>
      <w:r w:rsidRPr="00B60013">
        <w:rPr>
          <w:rFonts w:ascii="Bamini" w:hAnsi="Bamini"/>
          <w:b/>
        </w:rPr>
        <w:t>kw;Wk</w:t>
      </w:r>
      <w:proofErr w:type="spellEnd"/>
      <w:r w:rsidRPr="00B60013">
        <w:rPr>
          <w:rFonts w:ascii="Bamini" w:hAnsi="Bamini"/>
          <w:b/>
        </w:rPr>
        <w:t xml:space="preserve">; </w:t>
      </w:r>
      <w:proofErr w:type="spellStart"/>
      <w:r w:rsidRPr="00B60013">
        <w:rPr>
          <w:rFonts w:ascii="Bamini" w:hAnsi="Bamini"/>
          <w:b/>
        </w:rPr>
        <w:t>Nfhg;gpLjy</w:t>
      </w:r>
      <w:proofErr w:type="spellEnd"/>
      <w:r w:rsidRPr="00B60013">
        <w:rPr>
          <w:rFonts w:ascii="Bamini" w:hAnsi="Bamini"/>
          <w:b/>
        </w:rPr>
        <w:t>;</w:t>
      </w:r>
    </w:p>
    <w:p w:rsidR="00A11EF6" w:rsidRPr="00B60013" w:rsidRDefault="00A11EF6" w:rsidP="002000AA">
      <w:pPr>
        <w:jc w:val="both"/>
        <w:rPr>
          <w:rFonts w:ascii="Bamini" w:hAnsi="Bamini"/>
        </w:rPr>
      </w:pPr>
    </w:p>
    <w:p w:rsidR="00A11EF6" w:rsidRPr="00B60013" w:rsidRDefault="00A11EF6" w:rsidP="002000AA">
      <w:pPr>
        <w:jc w:val="both"/>
        <w:rPr>
          <w:rFonts w:ascii="Bamini" w:hAnsi="Bamini"/>
        </w:rPr>
      </w:pPr>
      <w:proofErr w:type="spellStart"/>
      <w:proofErr w:type="gramStart"/>
      <w:r w:rsidRPr="00B60013">
        <w:rPr>
          <w:rFonts w:ascii="Bamini" w:hAnsi="Bamini"/>
        </w:rPr>
        <w:t>gjpNtLfis</w:t>
      </w:r>
      <w:proofErr w:type="spellEnd"/>
      <w:proofErr w:type="gramEnd"/>
      <w:r w:rsidRPr="00B60013">
        <w:rPr>
          <w:rFonts w:ascii="Bamini" w:hAnsi="Bamini"/>
        </w:rPr>
        <w:t xml:space="preserve"> </w:t>
      </w:r>
      <w:proofErr w:type="spellStart"/>
      <w:r w:rsidRPr="00B60013">
        <w:rPr>
          <w:rFonts w:ascii="Bamini" w:hAnsi="Bamini"/>
        </w:rPr>
        <w:t>cUthf;Fjy</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etPd</w:t>
      </w:r>
      <w:proofErr w:type="spellEnd"/>
      <w:r w:rsidRPr="00B60013">
        <w:rPr>
          <w:rFonts w:ascii="Bamini" w:hAnsi="Bamini"/>
        </w:rPr>
        <w:t xml:space="preserve"> </w:t>
      </w:r>
      <w:proofErr w:type="spellStart"/>
      <w:r w:rsidRPr="00B60013">
        <w:rPr>
          <w:rFonts w:ascii="Bamini" w:hAnsi="Bamini"/>
        </w:rPr>
        <w:t>mYtyfj;jpy</w:t>
      </w:r>
      <w:proofErr w:type="spellEnd"/>
      <w:r w:rsidRPr="00B60013">
        <w:rPr>
          <w:rFonts w:ascii="Bamini" w:hAnsi="Bamini"/>
        </w:rPr>
        <w:t xml:space="preserve">; </w:t>
      </w:r>
      <w:proofErr w:type="spellStart"/>
      <w:r w:rsidRPr="00B60013">
        <w:rPr>
          <w:rFonts w:ascii="Bamini" w:hAnsi="Bamini"/>
        </w:rPr>
        <w:t>vOj;Jg</w:t>
      </w:r>
      <w:proofErr w:type="spellEnd"/>
      <w:r w:rsidRPr="00B60013">
        <w:rPr>
          <w:rFonts w:ascii="Bamini" w:hAnsi="Bamini"/>
        </w:rPr>
        <w:t xml:space="preserve">; </w:t>
      </w:r>
      <w:proofErr w:type="spellStart"/>
      <w:r w:rsidRPr="00B60013">
        <w:rPr>
          <w:rFonts w:ascii="Bamini" w:hAnsi="Bamini"/>
        </w:rPr>
        <w:t>gzpfs</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mYtyf</w:t>
      </w:r>
      <w:proofErr w:type="spellEnd"/>
    </w:p>
    <w:p w:rsidR="00A11EF6" w:rsidRPr="00B60013" w:rsidRDefault="00A11EF6" w:rsidP="002000AA">
      <w:pPr>
        <w:jc w:val="both"/>
        <w:rPr>
          <w:rFonts w:ascii="Bamini" w:hAnsi="Bamini"/>
        </w:rPr>
      </w:pPr>
      <w:proofErr w:type="spellStart"/>
      <w:r w:rsidRPr="00B60013">
        <w:rPr>
          <w:rFonts w:ascii="Bamini" w:hAnsi="Bamini"/>
        </w:rPr>
        <w:t>Kiwfs</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gbtf</w:t>
      </w:r>
      <w:proofErr w:type="spellEnd"/>
      <w:r w:rsidRPr="00B60013">
        <w:rPr>
          <w:rFonts w:ascii="Bamini" w:hAnsi="Bamini"/>
        </w:rPr>
        <w:t xml:space="preserve">; </w:t>
      </w:r>
      <w:proofErr w:type="spellStart"/>
      <w:r w:rsidRPr="00B60013">
        <w:rPr>
          <w:rFonts w:ascii="Bamini" w:hAnsi="Bamini"/>
        </w:rPr>
        <w:t>fl</w:t>
      </w:r>
      <w:proofErr w:type="gramStart"/>
      <w:r w:rsidRPr="00B60013">
        <w:rPr>
          <w:rFonts w:ascii="Bamini" w:hAnsi="Bamini"/>
        </w:rPr>
        <w:t>;Lg</w:t>
      </w:r>
      <w:proofErr w:type="gramEnd"/>
      <w:r w:rsidRPr="00B60013">
        <w:rPr>
          <w:rFonts w:ascii="Bamini" w:hAnsi="Bamini"/>
        </w:rPr>
        <w:t>;ghL</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tbtikg;G</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njhlh</w:t>
      </w:r>
      <w:proofErr w:type="spellEnd"/>
      <w:r w:rsidRPr="00B60013">
        <w:rPr>
          <w:rFonts w:ascii="Bamini" w:hAnsi="Bamini"/>
        </w:rPr>
        <w:t xml:space="preserve">; </w:t>
      </w:r>
      <w:proofErr w:type="spellStart"/>
      <w:r w:rsidRPr="00B60013">
        <w:rPr>
          <w:rFonts w:ascii="Bamini" w:hAnsi="Bamini"/>
        </w:rPr>
        <w:t>vOJ</w:t>
      </w:r>
      <w:proofErr w:type="spellEnd"/>
      <w:r w:rsidRPr="00B60013">
        <w:rPr>
          <w:rFonts w:ascii="Bamini" w:hAnsi="Bamini"/>
        </w:rPr>
        <w:t xml:space="preserve"> </w:t>
      </w:r>
      <w:proofErr w:type="spellStart"/>
      <w:r w:rsidRPr="00B60013">
        <w:rPr>
          <w:rFonts w:ascii="Bamini" w:hAnsi="Bamini"/>
        </w:rPr>
        <w:t>nghUs</w:t>
      </w:r>
      <w:proofErr w:type="spellEnd"/>
      <w:r w:rsidRPr="00B60013">
        <w:rPr>
          <w:rFonts w:ascii="Bamini" w:hAnsi="Bamini"/>
        </w:rPr>
        <w:t>;.</w:t>
      </w:r>
    </w:p>
    <w:p w:rsidR="00A11EF6" w:rsidRPr="00B60013" w:rsidRDefault="00A11EF6" w:rsidP="002000AA">
      <w:pPr>
        <w:jc w:val="both"/>
        <w:rPr>
          <w:rFonts w:ascii="Bamini" w:hAnsi="Bamini"/>
        </w:rPr>
      </w:pPr>
    </w:p>
    <w:p w:rsidR="00A11EF6" w:rsidRPr="00B60013" w:rsidRDefault="00A11EF6" w:rsidP="002000AA">
      <w:pPr>
        <w:jc w:val="both"/>
        <w:rPr>
          <w:rFonts w:ascii="Bamini" w:hAnsi="Bamini"/>
        </w:rPr>
      </w:pPr>
      <w:proofErr w:type="spellStart"/>
      <w:r w:rsidRPr="00B60013">
        <w:rPr>
          <w:rFonts w:ascii="Bamini" w:hAnsi="Bamini"/>
        </w:rPr>
        <w:t>ey;y</w:t>
      </w:r>
      <w:proofErr w:type="spellEnd"/>
      <w:r w:rsidRPr="00B60013">
        <w:rPr>
          <w:rFonts w:ascii="Bamini" w:hAnsi="Bamini"/>
        </w:rPr>
        <w:t xml:space="preserve"> </w:t>
      </w:r>
      <w:proofErr w:type="spellStart"/>
      <w:r w:rsidRPr="00B60013">
        <w:rPr>
          <w:rFonts w:ascii="Bamini" w:hAnsi="Bamini"/>
        </w:rPr>
        <w:t>Nfhg;gPl;L</w:t>
      </w:r>
      <w:proofErr w:type="spellEnd"/>
      <w:r w:rsidRPr="00B60013">
        <w:rPr>
          <w:rFonts w:ascii="Bamini" w:hAnsi="Bamini"/>
        </w:rPr>
        <w:t xml:space="preserve"> </w:t>
      </w:r>
      <w:proofErr w:type="spellStart"/>
      <w:r w:rsidRPr="00B60013">
        <w:rPr>
          <w:rFonts w:ascii="Bamini" w:hAnsi="Bamini"/>
        </w:rPr>
        <w:t>Kiwapd</w:t>
      </w:r>
      <w:proofErr w:type="spellEnd"/>
      <w:r w:rsidRPr="00B60013">
        <w:rPr>
          <w:rFonts w:ascii="Bamini" w:hAnsi="Bamini"/>
        </w:rPr>
        <w:t xml:space="preserve">; </w:t>
      </w:r>
      <w:proofErr w:type="spellStart"/>
      <w:r w:rsidRPr="00B60013">
        <w:rPr>
          <w:rFonts w:ascii="Bamini" w:hAnsi="Bamini"/>
        </w:rPr>
        <w:t>Kf;fpa</w:t>
      </w:r>
      <w:proofErr w:type="spellEnd"/>
      <w:r w:rsidRPr="00B60013">
        <w:rPr>
          <w:rFonts w:ascii="Bamini" w:hAnsi="Bamini"/>
        </w:rPr>
        <w:t xml:space="preserve"> </w:t>
      </w:r>
      <w:proofErr w:type="spellStart"/>
      <w:r w:rsidRPr="00B60013">
        <w:rPr>
          <w:rFonts w:ascii="Bamini" w:hAnsi="Bamini"/>
        </w:rPr>
        <w:t>mk;rq;fs</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tifg;gLj;Jjy</w:t>
      </w:r>
      <w:proofErr w:type="spellEnd"/>
      <w:r w:rsidRPr="00B60013">
        <w:rPr>
          <w:rFonts w:ascii="Bamini" w:hAnsi="Bamini"/>
        </w:rPr>
        <w:t xml:space="preserve">; </w:t>
      </w:r>
      <w:proofErr w:type="spellStart"/>
      <w:r w:rsidRPr="00B60013">
        <w:rPr>
          <w:rFonts w:ascii="Bamini" w:hAnsi="Bamini"/>
        </w:rPr>
        <w:t>kw</w:t>
      </w:r>
      <w:proofErr w:type="spellEnd"/>
      <w:r w:rsidRPr="00B60013">
        <w:rPr>
          <w:rFonts w:ascii="Bamini" w:hAnsi="Bamini"/>
        </w:rPr>
        <w:t xml:space="preserve"> ;Wk; </w:t>
      </w:r>
      <w:proofErr w:type="spellStart"/>
      <w:r w:rsidRPr="00B60013">
        <w:rPr>
          <w:rFonts w:ascii="Bamini" w:hAnsi="Bamini"/>
        </w:rPr>
        <w:t>thpirgLj</w:t>
      </w:r>
      <w:proofErr w:type="spellEnd"/>
      <w:r w:rsidRPr="00B60013">
        <w:rPr>
          <w:rFonts w:ascii="Bamini" w:hAnsi="Bamini"/>
        </w:rPr>
        <w:t xml:space="preserve"> ;</w:t>
      </w:r>
      <w:proofErr w:type="spellStart"/>
      <w:r w:rsidRPr="00B60013">
        <w:rPr>
          <w:rFonts w:ascii="Bamini" w:hAnsi="Bamini"/>
        </w:rPr>
        <w:t>Jjy</w:t>
      </w:r>
      <w:proofErr w:type="spellEnd"/>
      <w:r w:rsidRPr="00B60013">
        <w:rPr>
          <w:rFonts w:ascii="Bamini" w:hAnsi="Bamini"/>
        </w:rPr>
        <w:t>;</w:t>
      </w:r>
    </w:p>
    <w:p w:rsidR="00A11EF6" w:rsidRPr="00B60013" w:rsidRDefault="00A11EF6" w:rsidP="002000AA">
      <w:pPr>
        <w:jc w:val="both"/>
        <w:rPr>
          <w:rFonts w:ascii="Bamini" w:hAnsi="Bamini"/>
        </w:rPr>
      </w:pPr>
      <w:r w:rsidRPr="00B60013">
        <w:t>–</w:t>
      </w:r>
      <w:r w:rsidRPr="00B60013">
        <w:rPr>
          <w:rFonts w:ascii="Bamini" w:hAnsi="Bamini"/>
        </w:rPr>
        <w:t xml:space="preserve"> </w:t>
      </w:r>
      <w:proofErr w:type="spellStart"/>
      <w:r w:rsidRPr="00B60013">
        <w:rPr>
          <w:rFonts w:ascii="Bamini" w:hAnsi="Bamini"/>
        </w:rPr>
        <w:t>Nfhg;gPl;L</w:t>
      </w:r>
      <w:proofErr w:type="spellEnd"/>
      <w:r w:rsidRPr="00B60013">
        <w:rPr>
          <w:rFonts w:ascii="Bamini" w:hAnsi="Bamini"/>
        </w:rPr>
        <w:t xml:space="preserve"> </w:t>
      </w:r>
      <w:proofErr w:type="spellStart"/>
      <w:r w:rsidRPr="00B60013">
        <w:rPr>
          <w:rFonts w:ascii="Bamini" w:hAnsi="Bamini"/>
        </w:rPr>
        <w:t>Kiwfs</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ikaf</w:t>
      </w:r>
      <w:proofErr w:type="spellEnd"/>
      <w:r w:rsidRPr="00B60013">
        <w:rPr>
          <w:rFonts w:ascii="Bamini" w:hAnsi="Bamini"/>
        </w:rPr>
        <w:t xml:space="preserve">; </w:t>
      </w:r>
      <w:proofErr w:type="spellStart"/>
      <w:r w:rsidRPr="00B60013">
        <w:rPr>
          <w:rFonts w:ascii="Bamini" w:hAnsi="Bamini"/>
        </w:rPr>
        <w:t>Nfhg;gPl;L</w:t>
      </w:r>
      <w:proofErr w:type="spellEnd"/>
      <w:r w:rsidRPr="00B60013">
        <w:rPr>
          <w:rFonts w:ascii="Bamini" w:hAnsi="Bamini"/>
        </w:rPr>
        <w:t xml:space="preserve"> </w:t>
      </w:r>
      <w:proofErr w:type="spellStart"/>
      <w:r w:rsidRPr="00B60013">
        <w:rPr>
          <w:rFonts w:ascii="Bamini" w:hAnsi="Bamini"/>
        </w:rPr>
        <w:t>Kiw</w:t>
      </w:r>
      <w:proofErr w:type="spellEnd"/>
      <w:r w:rsidRPr="00B60013">
        <w:rPr>
          <w:rFonts w:ascii="Bamini" w:hAnsi="Bamini"/>
        </w:rPr>
        <w:t xml:space="preserve"> </w:t>
      </w:r>
      <w:proofErr w:type="spellStart"/>
      <w:r w:rsidRPr="00B60013">
        <w:rPr>
          <w:rFonts w:ascii="Bamini" w:hAnsi="Bamini"/>
        </w:rPr>
        <w:t>kw;Wk</w:t>
      </w:r>
      <w:proofErr w:type="spellEnd"/>
      <w:r w:rsidRPr="00B60013">
        <w:rPr>
          <w:rFonts w:ascii="Bamini" w:hAnsi="Bamini"/>
        </w:rPr>
        <w:t xml:space="preserve">; </w:t>
      </w:r>
      <w:proofErr w:type="spellStart"/>
      <w:r w:rsidRPr="00B60013">
        <w:rPr>
          <w:rFonts w:ascii="Bamini" w:hAnsi="Bamini"/>
        </w:rPr>
        <w:t>gutyhf;fg;gl;l</w:t>
      </w:r>
      <w:proofErr w:type="spellEnd"/>
      <w:r w:rsidRPr="00B60013">
        <w:rPr>
          <w:rFonts w:ascii="Bamini" w:hAnsi="Bamini"/>
        </w:rPr>
        <w:t xml:space="preserve"> </w:t>
      </w:r>
      <w:proofErr w:type="spellStart"/>
      <w:r w:rsidRPr="00B60013">
        <w:rPr>
          <w:rFonts w:ascii="Bamini" w:hAnsi="Bamini"/>
        </w:rPr>
        <w:t>Nfhg;gPl;L</w:t>
      </w:r>
      <w:proofErr w:type="spellEnd"/>
    </w:p>
    <w:p w:rsidR="00A11EF6" w:rsidRPr="00B60013" w:rsidRDefault="00A11EF6" w:rsidP="002000AA">
      <w:pPr>
        <w:jc w:val="both"/>
        <w:rPr>
          <w:rFonts w:ascii="Bamini" w:hAnsi="Bamini"/>
        </w:rPr>
      </w:pPr>
      <w:proofErr w:type="spellStart"/>
      <w:proofErr w:type="gramStart"/>
      <w:r w:rsidRPr="00B60013">
        <w:rPr>
          <w:rFonts w:ascii="Bamini" w:hAnsi="Bamini"/>
        </w:rPr>
        <w:t>Kiw</w:t>
      </w:r>
      <w:proofErr w:type="spellEnd"/>
      <w:r w:rsidRPr="00B60013">
        <w:rPr>
          <w:rFonts w:ascii="Bamini" w:hAnsi="Bamini"/>
        </w:rPr>
        <w:t>.</w:t>
      </w:r>
      <w:proofErr w:type="gramEnd"/>
    </w:p>
    <w:p w:rsidR="00A11EF6" w:rsidRPr="00B60013" w:rsidRDefault="00A11EF6" w:rsidP="002000AA">
      <w:pPr>
        <w:jc w:val="both"/>
        <w:rPr>
          <w:rFonts w:ascii="Bamini" w:hAnsi="Bamini"/>
          <w:b/>
        </w:rPr>
      </w:pPr>
      <w:proofErr w:type="spellStart"/>
      <w:proofErr w:type="gramStart"/>
      <w:r w:rsidRPr="00B60013">
        <w:rPr>
          <w:rFonts w:ascii="Bamini" w:hAnsi="Bamini"/>
          <w:b/>
        </w:rPr>
        <w:t>gFjp</w:t>
      </w:r>
      <w:proofErr w:type="spellEnd"/>
      <w:proofErr w:type="gramEnd"/>
      <w:r w:rsidRPr="00B60013">
        <w:rPr>
          <w:rFonts w:ascii="Bamini" w:hAnsi="Bamini"/>
          <w:b/>
        </w:rPr>
        <w:t xml:space="preserve"> 4 </w:t>
      </w:r>
      <w:proofErr w:type="spellStart"/>
      <w:r w:rsidRPr="00B60013">
        <w:rPr>
          <w:rFonts w:ascii="Bamini" w:hAnsi="Bamini"/>
          <w:b/>
        </w:rPr>
        <w:t>mYtyf</w:t>
      </w:r>
      <w:proofErr w:type="spellEnd"/>
      <w:r w:rsidRPr="00B60013">
        <w:rPr>
          <w:rFonts w:ascii="Bamini" w:hAnsi="Bamini"/>
          <w:b/>
        </w:rPr>
        <w:t xml:space="preserve"> ,</w:t>
      </w:r>
      <w:proofErr w:type="spellStart"/>
      <w:r w:rsidRPr="00B60013">
        <w:rPr>
          <w:rFonts w:ascii="Bamini" w:hAnsi="Bamini"/>
          <w:b/>
        </w:rPr>
        <w:t>ae;jpuq;fSk</w:t>
      </w:r>
      <w:proofErr w:type="spellEnd"/>
      <w:r w:rsidRPr="00B60013">
        <w:rPr>
          <w:rFonts w:ascii="Bamini" w:hAnsi="Bamini"/>
          <w:b/>
        </w:rPr>
        <w:t xml:space="preserve"> ; </w:t>
      </w:r>
      <w:proofErr w:type="spellStart"/>
      <w:r w:rsidRPr="00B60013">
        <w:rPr>
          <w:rFonts w:ascii="Bamini" w:hAnsi="Bamini"/>
          <w:b/>
        </w:rPr>
        <w:t>rhjdq;fSk</w:t>
      </w:r>
      <w:proofErr w:type="spellEnd"/>
      <w:r w:rsidRPr="00B60013">
        <w:rPr>
          <w:rFonts w:ascii="Bamini" w:hAnsi="Bamini"/>
          <w:b/>
        </w:rPr>
        <w:t xml:space="preserve"> ;</w:t>
      </w:r>
    </w:p>
    <w:p w:rsidR="00A11EF6" w:rsidRPr="00B60013" w:rsidRDefault="00A11EF6" w:rsidP="002000AA">
      <w:pPr>
        <w:jc w:val="both"/>
        <w:rPr>
          <w:rFonts w:ascii="Bamini" w:hAnsi="Bamini"/>
        </w:rPr>
      </w:pPr>
    </w:p>
    <w:p w:rsidR="00A11EF6" w:rsidRPr="00B60013" w:rsidRDefault="00A11EF6" w:rsidP="002000AA">
      <w:pPr>
        <w:jc w:val="both"/>
        <w:rPr>
          <w:rFonts w:ascii="Bamini" w:hAnsi="Bamini"/>
        </w:rPr>
      </w:pPr>
      <w:proofErr w:type="spellStart"/>
      <w:r w:rsidRPr="00B60013">
        <w:rPr>
          <w:rFonts w:ascii="Bamini" w:hAnsi="Bamini"/>
        </w:rPr>
        <w:t>gy;NtW</w:t>
      </w:r>
      <w:proofErr w:type="spellEnd"/>
      <w:r w:rsidRPr="00B60013">
        <w:rPr>
          <w:rFonts w:ascii="Bamini" w:hAnsi="Bamini"/>
        </w:rPr>
        <w:t xml:space="preserve"> </w:t>
      </w:r>
      <w:proofErr w:type="spellStart"/>
      <w:r w:rsidRPr="00B60013">
        <w:rPr>
          <w:rFonts w:ascii="Bamini" w:hAnsi="Bamini"/>
        </w:rPr>
        <w:t>rhjdq;fspd</w:t>
      </w:r>
      <w:proofErr w:type="spellEnd"/>
      <w:r w:rsidRPr="00B60013">
        <w:rPr>
          <w:rFonts w:ascii="Bamini" w:hAnsi="Bamini"/>
        </w:rPr>
        <w:t xml:space="preserve">; </w:t>
      </w:r>
      <w:proofErr w:type="spellStart"/>
      <w:r w:rsidRPr="00B60013">
        <w:rPr>
          <w:rFonts w:ascii="Bamini" w:hAnsi="Bamini"/>
        </w:rPr>
        <w:t>Njitfs</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mYtyf</w:t>
      </w:r>
      <w:proofErr w:type="spellEnd"/>
      <w:r w:rsidRPr="00B60013">
        <w:rPr>
          <w:rFonts w:ascii="Bamini" w:hAnsi="Bamini"/>
        </w:rPr>
        <w:t xml:space="preserve"> ,</w:t>
      </w:r>
      <w:proofErr w:type="spellStart"/>
      <w:r w:rsidRPr="00B60013">
        <w:rPr>
          <w:rFonts w:ascii="Bamini" w:hAnsi="Bamini"/>
        </w:rPr>
        <w:t>ae;jpuq;fis</w:t>
      </w:r>
      <w:proofErr w:type="spellEnd"/>
      <w:r w:rsidRPr="00B60013">
        <w:rPr>
          <w:rFonts w:ascii="Bamini" w:hAnsi="Bamini"/>
        </w:rPr>
        <w:t xml:space="preserve"> </w:t>
      </w:r>
      <w:proofErr w:type="spellStart"/>
      <w:r w:rsidRPr="00B60013">
        <w:rPr>
          <w:rFonts w:ascii="Bamini" w:hAnsi="Bamini"/>
        </w:rPr>
        <w:t>Njh;e;njLg;gjw;fhd</w:t>
      </w:r>
      <w:proofErr w:type="spellEnd"/>
    </w:p>
    <w:p w:rsidR="00A11EF6" w:rsidRPr="00B60013" w:rsidRDefault="00A11EF6" w:rsidP="002000AA">
      <w:pPr>
        <w:jc w:val="both"/>
        <w:rPr>
          <w:rFonts w:ascii="Bamini" w:hAnsi="Bamini"/>
        </w:rPr>
      </w:pPr>
      <w:proofErr w:type="spellStart"/>
      <w:r w:rsidRPr="00B60013">
        <w:rPr>
          <w:rFonts w:ascii="Bamini" w:hAnsi="Bamini"/>
        </w:rPr>
        <w:t>mbg;gilf</w:t>
      </w:r>
      <w:proofErr w:type="spellEnd"/>
      <w:r w:rsidRPr="00B60013">
        <w:rPr>
          <w:rFonts w:ascii="Bamini" w:hAnsi="Bamini"/>
        </w:rPr>
        <w:t xml:space="preserve">; </w:t>
      </w:r>
      <w:proofErr w:type="spellStart"/>
      <w:r w:rsidRPr="00B60013">
        <w:rPr>
          <w:rFonts w:ascii="Bamini" w:hAnsi="Bamini"/>
        </w:rPr>
        <w:t>Nfhl;ghLfs</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fzpg;nghwp</w:t>
      </w:r>
      <w:proofErr w:type="spellEnd"/>
      <w:r w:rsidRPr="00B60013">
        <w:rPr>
          <w:rFonts w:ascii="Bamini" w:hAnsi="Bamini"/>
        </w:rPr>
        <w:t xml:space="preserve"> </w:t>
      </w:r>
      <w:proofErr w:type="spellStart"/>
      <w:r w:rsidRPr="00B60013">
        <w:rPr>
          <w:rFonts w:ascii="Bamini" w:hAnsi="Bamini"/>
        </w:rPr>
        <w:t>kw</w:t>
      </w:r>
      <w:proofErr w:type="spellEnd"/>
      <w:r w:rsidRPr="00B60013">
        <w:rPr>
          <w:rFonts w:ascii="Bamini" w:hAnsi="Bamini"/>
        </w:rPr>
        <w:t xml:space="preserve"> ;Wk; </w:t>
      </w:r>
      <w:proofErr w:type="spellStart"/>
      <w:r w:rsidRPr="00B60013">
        <w:rPr>
          <w:rFonts w:ascii="Bamini" w:hAnsi="Bamini"/>
        </w:rPr>
        <w:t>Gs;sp</w:t>
      </w:r>
      <w:proofErr w:type="spellEnd"/>
      <w:r w:rsidRPr="00B60013">
        <w:rPr>
          <w:rFonts w:ascii="Bamini" w:hAnsi="Bamini"/>
        </w:rPr>
        <w:t xml:space="preserve"> </w:t>
      </w:r>
      <w:proofErr w:type="spellStart"/>
      <w:r w:rsidRPr="00B60013">
        <w:rPr>
          <w:rFonts w:ascii="Bamini" w:hAnsi="Bamini"/>
        </w:rPr>
        <w:t>tpguq;fisj</w:t>
      </w:r>
      <w:proofErr w:type="spellEnd"/>
      <w:r w:rsidRPr="00B60013">
        <w:rPr>
          <w:rFonts w:ascii="Bamini" w:hAnsi="Bamini"/>
        </w:rPr>
        <w:t xml:space="preserve"> ; </w:t>
      </w:r>
      <w:proofErr w:type="spellStart"/>
      <w:r w:rsidRPr="00B60013">
        <w:rPr>
          <w:rFonts w:ascii="Bamini" w:hAnsi="Bamini"/>
        </w:rPr>
        <w:t>njhFj</w:t>
      </w:r>
      <w:proofErr w:type="spellEnd"/>
      <w:r w:rsidRPr="00B60013">
        <w:rPr>
          <w:rFonts w:ascii="Bamini" w:hAnsi="Bamini"/>
        </w:rPr>
        <w:t xml:space="preserve"> ;</w:t>
      </w:r>
      <w:proofErr w:type="spellStart"/>
      <w:r w:rsidRPr="00B60013">
        <w:rPr>
          <w:rFonts w:ascii="Bamini" w:hAnsi="Bamini"/>
        </w:rPr>
        <w:t>jspf;Fk</w:t>
      </w:r>
      <w:proofErr w:type="spellEnd"/>
      <w:r w:rsidRPr="00B60013">
        <w:rPr>
          <w:rFonts w:ascii="Bamini" w:hAnsi="Bamini"/>
        </w:rPr>
        <w:t>;</w:t>
      </w:r>
    </w:p>
    <w:p w:rsidR="00A11EF6" w:rsidRPr="00B60013" w:rsidRDefault="00A11EF6" w:rsidP="002000AA">
      <w:pPr>
        <w:jc w:val="both"/>
        <w:rPr>
          <w:rFonts w:ascii="Bamini" w:hAnsi="Bamini"/>
        </w:rPr>
      </w:pPr>
      <w:proofErr w:type="gramStart"/>
      <w:r w:rsidRPr="00B60013">
        <w:rPr>
          <w:rFonts w:ascii="Bamini" w:hAnsi="Bamini"/>
        </w:rPr>
        <w:t>,</w:t>
      </w:r>
      <w:proofErr w:type="spellStart"/>
      <w:r w:rsidRPr="00B60013">
        <w:rPr>
          <w:rFonts w:ascii="Bamini" w:hAnsi="Bamini"/>
        </w:rPr>
        <w:t>ae</w:t>
      </w:r>
      <w:proofErr w:type="gramEnd"/>
      <w:r w:rsidRPr="00B60013">
        <w:rPr>
          <w:rFonts w:ascii="Bamini" w:hAnsi="Bamini"/>
        </w:rPr>
        <w:t>;jpuk</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tzpftpaypy</w:t>
      </w:r>
      <w:proofErr w:type="spellEnd"/>
      <w:r w:rsidRPr="00B60013">
        <w:rPr>
          <w:rFonts w:ascii="Bamini" w:hAnsi="Bamini"/>
        </w:rPr>
        <w:t xml:space="preserve">; </w:t>
      </w:r>
      <w:proofErr w:type="spellStart"/>
      <w:r w:rsidRPr="00B60013">
        <w:rPr>
          <w:rFonts w:ascii="Bamini" w:hAnsi="Bamini"/>
        </w:rPr>
        <w:t>mtw;wpd</w:t>
      </w:r>
      <w:proofErr w:type="spellEnd"/>
      <w:r w:rsidRPr="00B60013">
        <w:rPr>
          <w:rFonts w:ascii="Bamini" w:hAnsi="Bamini"/>
        </w:rPr>
        <w:t xml:space="preserve">; </w:t>
      </w:r>
      <w:proofErr w:type="spellStart"/>
      <w:r w:rsidRPr="00B60013">
        <w:rPr>
          <w:rFonts w:ascii="Bamini" w:hAnsi="Bamini"/>
        </w:rPr>
        <w:t>Kf;fpaj;Jtk</w:t>
      </w:r>
      <w:proofErr w:type="spellEnd"/>
      <w:r w:rsidRPr="00B60013">
        <w:rPr>
          <w:rFonts w:ascii="Bamini" w:hAnsi="Bamini"/>
        </w:rPr>
        <w:t>;.</w:t>
      </w:r>
    </w:p>
    <w:p w:rsidR="002000AA" w:rsidRDefault="002000AA" w:rsidP="002000AA">
      <w:pPr>
        <w:jc w:val="both"/>
        <w:rPr>
          <w:rFonts w:ascii="Bamini" w:hAnsi="Bamini"/>
          <w:b/>
        </w:rPr>
      </w:pPr>
    </w:p>
    <w:p w:rsidR="00A11EF6" w:rsidRPr="00B60013" w:rsidRDefault="00A11EF6" w:rsidP="002000AA">
      <w:pPr>
        <w:jc w:val="both"/>
        <w:rPr>
          <w:rFonts w:ascii="Bamini" w:hAnsi="Bamini"/>
          <w:b/>
        </w:rPr>
      </w:pPr>
      <w:proofErr w:type="spellStart"/>
      <w:proofErr w:type="gramStart"/>
      <w:r w:rsidRPr="00B60013">
        <w:rPr>
          <w:rFonts w:ascii="Bamini" w:hAnsi="Bamini"/>
          <w:b/>
        </w:rPr>
        <w:t>gFjp</w:t>
      </w:r>
      <w:proofErr w:type="spellEnd"/>
      <w:proofErr w:type="gramEnd"/>
      <w:r w:rsidRPr="00B60013">
        <w:rPr>
          <w:rFonts w:ascii="Bamini" w:hAnsi="Bamini"/>
          <w:b/>
        </w:rPr>
        <w:t xml:space="preserve"> 5 </w:t>
      </w:r>
      <w:proofErr w:type="spellStart"/>
      <w:r w:rsidRPr="00B60013">
        <w:rPr>
          <w:rFonts w:ascii="Bamini" w:hAnsi="Bamini"/>
          <w:b/>
        </w:rPr>
        <w:t>mYtyf</w:t>
      </w:r>
      <w:proofErr w:type="spellEnd"/>
      <w:r w:rsidRPr="00B60013">
        <w:rPr>
          <w:rFonts w:ascii="Bamini" w:hAnsi="Bamini"/>
          <w:b/>
        </w:rPr>
        <w:t xml:space="preserve"> </w:t>
      </w:r>
      <w:proofErr w:type="spellStart"/>
      <w:r w:rsidRPr="00B60013">
        <w:rPr>
          <w:rFonts w:ascii="Bamini" w:hAnsi="Bamini"/>
          <w:b/>
        </w:rPr>
        <w:t>mwpf</w:t>
      </w:r>
      <w:proofErr w:type="spellEnd"/>
      <w:r w:rsidRPr="00B60013">
        <w:rPr>
          <w:rFonts w:ascii="Bamini" w:hAnsi="Bamini"/>
          <w:b/>
        </w:rPr>
        <w:t xml:space="preserve"> ;</w:t>
      </w:r>
      <w:proofErr w:type="spellStart"/>
      <w:r w:rsidRPr="00B60013">
        <w:rPr>
          <w:rFonts w:ascii="Bamini" w:hAnsi="Bamini"/>
          <w:b/>
        </w:rPr>
        <w:t>iffs</w:t>
      </w:r>
      <w:proofErr w:type="spellEnd"/>
      <w:r w:rsidRPr="00B60013">
        <w:rPr>
          <w:rFonts w:ascii="Bamini" w:hAnsi="Bamini"/>
          <w:b/>
        </w:rPr>
        <w:t>;</w:t>
      </w:r>
    </w:p>
    <w:p w:rsidR="00A11EF6" w:rsidRPr="00B60013" w:rsidRDefault="00A11EF6" w:rsidP="002000AA">
      <w:pPr>
        <w:jc w:val="both"/>
        <w:rPr>
          <w:rFonts w:ascii="Bamini" w:hAnsi="Bamini"/>
        </w:rPr>
      </w:pPr>
      <w:proofErr w:type="spellStart"/>
      <w:r w:rsidRPr="00B60013">
        <w:rPr>
          <w:rFonts w:ascii="Bamini" w:hAnsi="Bamini"/>
        </w:rPr>
        <w:t>mwpf;iffspd</w:t>
      </w:r>
      <w:proofErr w:type="spellEnd"/>
      <w:r w:rsidRPr="00B60013">
        <w:rPr>
          <w:rFonts w:ascii="Bamini" w:hAnsi="Bamini"/>
        </w:rPr>
        <w:t xml:space="preserve">; tiffs; </w:t>
      </w:r>
      <w:r w:rsidRPr="00B60013">
        <w:t>–</w:t>
      </w:r>
      <w:r w:rsidRPr="00B60013">
        <w:rPr>
          <w:rFonts w:ascii="Bamini" w:hAnsi="Bamini"/>
        </w:rPr>
        <w:t xml:space="preserve"> </w:t>
      </w:r>
      <w:proofErr w:type="spellStart"/>
      <w:r w:rsidRPr="00B60013">
        <w:rPr>
          <w:rFonts w:ascii="Bamini" w:hAnsi="Bamini"/>
        </w:rPr>
        <w:t>mikg;G</w:t>
      </w:r>
      <w:proofErr w:type="spellEnd"/>
      <w:r w:rsidRPr="00B60013">
        <w:rPr>
          <w:rFonts w:ascii="Bamini" w:hAnsi="Bamini"/>
        </w:rPr>
        <w:t xml:space="preserve"> </w:t>
      </w:r>
      <w:proofErr w:type="spellStart"/>
      <w:r w:rsidRPr="00B60013">
        <w:rPr>
          <w:rFonts w:ascii="Bamini" w:hAnsi="Bamini"/>
        </w:rPr>
        <w:t>kw;Wk</w:t>
      </w:r>
      <w:proofErr w:type="spellEnd"/>
      <w:r w:rsidRPr="00B60013">
        <w:rPr>
          <w:rFonts w:ascii="Bamini" w:hAnsi="Bamini"/>
        </w:rPr>
        <w:t xml:space="preserve">; </w:t>
      </w:r>
      <w:proofErr w:type="spellStart"/>
      <w:r w:rsidRPr="00B60013">
        <w:rPr>
          <w:rFonts w:ascii="Bamini" w:hAnsi="Bamini"/>
        </w:rPr>
        <w:t>mwpf;iffspd</w:t>
      </w:r>
      <w:proofErr w:type="spellEnd"/>
      <w:r w:rsidRPr="00B60013">
        <w:rPr>
          <w:rFonts w:ascii="Bamini" w:hAnsi="Bamini"/>
        </w:rPr>
        <w:t xml:space="preserve">; </w:t>
      </w:r>
      <w:proofErr w:type="spellStart"/>
      <w:r w:rsidRPr="00B60013">
        <w:rPr>
          <w:rFonts w:ascii="Bamini" w:hAnsi="Bamini"/>
        </w:rPr>
        <w:t>nrayhf;fk</w:t>
      </w:r>
      <w:proofErr w:type="spellEnd"/>
      <w:r w:rsidRPr="00B60013">
        <w:rPr>
          <w:rFonts w:ascii="Bamini" w:hAnsi="Bamini"/>
        </w:rPr>
        <w:t>;</w:t>
      </w:r>
    </w:p>
    <w:p w:rsidR="00A11EF6" w:rsidRPr="00B60013" w:rsidRDefault="00A11EF6" w:rsidP="002000AA">
      <w:pPr>
        <w:jc w:val="both"/>
        <w:rPr>
          <w:rFonts w:ascii="Bamini" w:hAnsi="Bamini"/>
        </w:rPr>
      </w:pPr>
      <w:proofErr w:type="spellStart"/>
      <w:r w:rsidRPr="00B60013">
        <w:rPr>
          <w:rFonts w:ascii="Bamini" w:hAnsi="Bamini"/>
        </w:rPr>
        <w:t>Rl</w:t>
      </w:r>
      <w:proofErr w:type="spellEnd"/>
      <w:r w:rsidRPr="00B60013">
        <w:rPr>
          <w:rFonts w:ascii="Bamini" w:hAnsi="Bamini"/>
        </w:rPr>
        <w:t xml:space="preserve"> ;</w:t>
      </w:r>
      <w:proofErr w:type="spellStart"/>
      <w:r w:rsidRPr="00B60013">
        <w:rPr>
          <w:rFonts w:ascii="Bamini" w:hAnsi="Bamini"/>
        </w:rPr>
        <w:t>lfuhjp</w:t>
      </w:r>
      <w:proofErr w:type="spellEnd"/>
      <w:r w:rsidRPr="00B60013">
        <w:rPr>
          <w:rFonts w:ascii="Bamini" w:hAnsi="Bamini"/>
        </w:rPr>
        <w:t xml:space="preserve"> </w:t>
      </w:r>
      <w:proofErr w:type="spellStart"/>
      <w:r w:rsidRPr="00B60013">
        <w:rPr>
          <w:rFonts w:ascii="Bamini" w:hAnsi="Bamini"/>
        </w:rPr>
        <w:t>mikg</w:t>
      </w:r>
      <w:proofErr w:type="spellEnd"/>
      <w:r w:rsidRPr="00B60013">
        <w:rPr>
          <w:rFonts w:ascii="Bamini" w:hAnsi="Bamini"/>
        </w:rPr>
        <w:t xml:space="preserve"> ;G</w:t>
      </w:r>
      <w:r>
        <w:rPr>
          <w:rFonts w:ascii="Bamini" w:hAnsi="Bamini"/>
        </w:rPr>
        <w:t xml:space="preserve"> - </w:t>
      </w:r>
      <w:proofErr w:type="spellStart"/>
      <w:r w:rsidRPr="00B60013">
        <w:rPr>
          <w:rFonts w:ascii="Bamini" w:hAnsi="Bamini"/>
        </w:rPr>
        <w:t>Rl;lf;fuhjpapd</w:t>
      </w:r>
      <w:proofErr w:type="spellEnd"/>
      <w:r w:rsidRPr="00B60013">
        <w:rPr>
          <w:rFonts w:ascii="Bamini" w:hAnsi="Bamini"/>
        </w:rPr>
        <w:t xml:space="preserve">; </w:t>
      </w:r>
      <w:proofErr w:type="spellStart"/>
      <w:r w:rsidRPr="00B60013">
        <w:rPr>
          <w:rFonts w:ascii="Bamini" w:hAnsi="Bamini"/>
        </w:rPr>
        <w:t>gy;NtW</w:t>
      </w:r>
      <w:proofErr w:type="spellEnd"/>
      <w:r w:rsidRPr="00B60013">
        <w:rPr>
          <w:rFonts w:ascii="Bamini" w:hAnsi="Bamini"/>
        </w:rPr>
        <w:t xml:space="preserve"> tiffs; </w:t>
      </w:r>
      <w:r w:rsidRPr="00B60013">
        <w:t>–</w:t>
      </w:r>
      <w:r w:rsidRPr="00B60013">
        <w:rPr>
          <w:rFonts w:ascii="Bamini" w:hAnsi="Bamini"/>
        </w:rPr>
        <w:t xml:space="preserve"> </w:t>
      </w:r>
      <w:proofErr w:type="spellStart"/>
      <w:r w:rsidRPr="00B60013">
        <w:rPr>
          <w:rFonts w:ascii="Bamini" w:hAnsi="Bamini"/>
        </w:rPr>
        <w:t>mjd</w:t>
      </w:r>
      <w:proofErr w:type="spellEnd"/>
      <w:r w:rsidRPr="00B60013">
        <w:rPr>
          <w:rFonts w:ascii="Bamini" w:hAnsi="Bamini"/>
        </w:rPr>
        <w:t xml:space="preserve">; </w:t>
      </w:r>
      <w:proofErr w:type="spellStart"/>
      <w:r w:rsidRPr="00B60013">
        <w:rPr>
          <w:rFonts w:ascii="Bamini" w:hAnsi="Bamini"/>
        </w:rPr>
        <w:t>Nehf;fq;fs</w:t>
      </w:r>
      <w:proofErr w:type="spellEnd"/>
      <w:r w:rsidRPr="00B60013">
        <w:rPr>
          <w:rFonts w:ascii="Bamini" w:hAnsi="Bamini"/>
        </w:rPr>
        <w:t xml:space="preserve">; </w:t>
      </w:r>
      <w:r w:rsidRPr="00B60013">
        <w:t>–</w:t>
      </w:r>
      <w:r w:rsidRPr="00B60013">
        <w:rPr>
          <w:rFonts w:ascii="Bamini" w:hAnsi="Bamini"/>
        </w:rPr>
        <w:t xml:space="preserve"> </w:t>
      </w:r>
      <w:proofErr w:type="spellStart"/>
      <w:r w:rsidRPr="00B60013">
        <w:rPr>
          <w:rFonts w:ascii="Bamini" w:hAnsi="Bamini"/>
        </w:rPr>
        <w:t>ed;ikfs</w:t>
      </w:r>
      <w:proofErr w:type="spellEnd"/>
    </w:p>
    <w:p w:rsidR="00A11EF6" w:rsidRPr="00B60013" w:rsidRDefault="00A11EF6" w:rsidP="002000AA">
      <w:pPr>
        <w:jc w:val="both"/>
        <w:rPr>
          <w:rFonts w:ascii="Bamini" w:hAnsi="Bamini"/>
        </w:rPr>
      </w:pPr>
      <w:proofErr w:type="spellStart"/>
      <w:r w:rsidRPr="00B60013">
        <w:rPr>
          <w:rFonts w:ascii="Bamini" w:hAnsi="Bamini"/>
        </w:rPr>
        <w:t>gpio</w:t>
      </w:r>
      <w:proofErr w:type="spellEnd"/>
      <w:r w:rsidRPr="00B60013">
        <w:rPr>
          <w:rFonts w:ascii="Bamini" w:hAnsi="Bamini"/>
        </w:rPr>
        <w:t xml:space="preserve"> </w:t>
      </w:r>
      <w:proofErr w:type="spellStart"/>
      <w:r w:rsidRPr="00B60013">
        <w:rPr>
          <w:rFonts w:ascii="Bamini" w:hAnsi="Bamini"/>
        </w:rPr>
        <w:t>jpUj;jg</w:t>
      </w:r>
      <w:proofErr w:type="spellEnd"/>
      <w:r w:rsidRPr="00B60013">
        <w:rPr>
          <w:rFonts w:ascii="Bamini" w:hAnsi="Bamini"/>
        </w:rPr>
        <w:t xml:space="preserve"> ; </w:t>
      </w:r>
      <w:proofErr w:type="spellStart"/>
      <w:r w:rsidRPr="00B60013">
        <w:rPr>
          <w:rFonts w:ascii="Bamini" w:hAnsi="Bamini"/>
        </w:rPr>
        <w:t>gpujp</w:t>
      </w:r>
      <w:proofErr w:type="spellEnd"/>
      <w:r w:rsidRPr="00B60013">
        <w:rPr>
          <w:rFonts w:ascii="Bamini" w:hAnsi="Bamini"/>
        </w:rPr>
        <w:t xml:space="preserve"> </w:t>
      </w:r>
      <w:proofErr w:type="spellStart"/>
      <w:r w:rsidRPr="00B60013">
        <w:rPr>
          <w:rFonts w:ascii="Bamini" w:hAnsi="Bamini"/>
        </w:rPr>
        <w:t>jpUj</w:t>
      </w:r>
      <w:proofErr w:type="spellEnd"/>
      <w:r w:rsidRPr="00B60013">
        <w:rPr>
          <w:rFonts w:ascii="Bamini" w:hAnsi="Bamini"/>
        </w:rPr>
        <w:t xml:space="preserve"> ;</w:t>
      </w:r>
      <w:proofErr w:type="spellStart"/>
      <w:r w:rsidRPr="00B60013">
        <w:rPr>
          <w:rFonts w:ascii="Bamini" w:hAnsi="Bamini"/>
        </w:rPr>
        <w:t>Jjy</w:t>
      </w:r>
      <w:proofErr w:type="spellEnd"/>
      <w:r w:rsidRPr="00B60013">
        <w:rPr>
          <w:rFonts w:ascii="Bamini" w:hAnsi="Bamini"/>
        </w:rPr>
        <w:t>;</w:t>
      </w:r>
      <w:r>
        <w:rPr>
          <w:rFonts w:ascii="Bamini" w:hAnsi="Bamini"/>
        </w:rPr>
        <w:t xml:space="preserve"> - </w:t>
      </w:r>
      <w:proofErr w:type="spellStart"/>
      <w:r w:rsidRPr="00B60013">
        <w:rPr>
          <w:rFonts w:ascii="Bamini" w:hAnsi="Bamini"/>
        </w:rPr>
        <w:t>nghJ</w:t>
      </w:r>
      <w:proofErr w:type="spellEnd"/>
      <w:r w:rsidRPr="00B60013">
        <w:rPr>
          <w:rFonts w:ascii="Bamini" w:hAnsi="Bamini"/>
        </w:rPr>
        <w:t xml:space="preserve"> </w:t>
      </w:r>
      <w:proofErr w:type="spellStart"/>
      <w:r w:rsidRPr="00B60013">
        <w:rPr>
          <w:rFonts w:ascii="Bamini" w:hAnsi="Bamini"/>
        </w:rPr>
        <w:t>tzpfr</w:t>
      </w:r>
      <w:proofErr w:type="spellEnd"/>
      <w:r w:rsidRPr="00B60013">
        <w:rPr>
          <w:rFonts w:ascii="Bamini" w:hAnsi="Bamini"/>
        </w:rPr>
        <w:t xml:space="preserve">; </w:t>
      </w:r>
      <w:proofErr w:type="spellStart"/>
      <w:r w:rsidRPr="00B60013">
        <w:rPr>
          <w:rFonts w:ascii="Bamini" w:hAnsi="Bamini"/>
        </w:rPr>
        <w:t>nrhw;fs</w:t>
      </w:r>
      <w:proofErr w:type="spellEnd"/>
      <w:r w:rsidRPr="00B60013">
        <w:rPr>
          <w:rFonts w:ascii="Bamini" w:hAnsi="Bamini"/>
        </w:rPr>
        <w:t xml:space="preserve">; </w:t>
      </w:r>
      <w:proofErr w:type="spellStart"/>
      <w:r w:rsidRPr="00B60013">
        <w:rPr>
          <w:rFonts w:ascii="Bamini" w:hAnsi="Bamini"/>
        </w:rPr>
        <w:t>kw;Wk</w:t>
      </w:r>
      <w:proofErr w:type="spellEnd"/>
      <w:r w:rsidRPr="00B60013">
        <w:rPr>
          <w:rFonts w:ascii="Bamini" w:hAnsi="Bamini"/>
        </w:rPr>
        <w:t xml:space="preserve">; </w:t>
      </w:r>
      <w:proofErr w:type="spellStart"/>
      <w:r w:rsidRPr="00B60013">
        <w:rPr>
          <w:rFonts w:ascii="Bamini" w:hAnsi="Bamini"/>
        </w:rPr>
        <w:t>RUf;ff</w:t>
      </w:r>
      <w:proofErr w:type="spellEnd"/>
      <w:r w:rsidRPr="00B60013">
        <w:rPr>
          <w:rFonts w:ascii="Bamini" w:hAnsi="Bamini"/>
        </w:rPr>
        <w:t xml:space="preserve">; </w:t>
      </w:r>
      <w:proofErr w:type="spellStart"/>
      <w:r w:rsidRPr="00B60013">
        <w:rPr>
          <w:rFonts w:ascii="Bamini" w:hAnsi="Bamini"/>
        </w:rPr>
        <w:t>FwpaPLfs</w:t>
      </w:r>
      <w:proofErr w:type="spellEnd"/>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200" w:lineRule="exact"/>
        <w:jc w:val="both"/>
        <w:rPr>
          <w:rFonts w:ascii="Bamini" w:hAnsi="Bamini"/>
          <w:sz w:val="24"/>
          <w:szCs w:val="24"/>
        </w:rPr>
      </w:pPr>
    </w:p>
    <w:p w:rsidR="00703744" w:rsidRPr="007B6769" w:rsidRDefault="00703744" w:rsidP="002000AA">
      <w:pPr>
        <w:widowControl w:val="0"/>
        <w:autoSpaceDE w:val="0"/>
        <w:autoSpaceDN w:val="0"/>
        <w:adjustRightInd w:val="0"/>
        <w:spacing w:after="0" w:line="349" w:lineRule="exact"/>
        <w:jc w:val="both"/>
        <w:rPr>
          <w:rFonts w:ascii="Bamini" w:hAnsi="Bamini"/>
          <w:sz w:val="24"/>
          <w:szCs w:val="24"/>
        </w:rPr>
      </w:pPr>
    </w:p>
    <w:p w:rsidR="00703744" w:rsidRDefault="00703744" w:rsidP="002000AA">
      <w:pPr>
        <w:widowControl w:val="0"/>
        <w:autoSpaceDE w:val="0"/>
        <w:autoSpaceDN w:val="0"/>
        <w:adjustRightInd w:val="0"/>
        <w:spacing w:after="0" w:line="240" w:lineRule="auto"/>
        <w:ind w:left="4560"/>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358" w:lineRule="exact"/>
        <w:jc w:val="both"/>
        <w:rPr>
          <w:rFonts w:ascii="Times New Roman" w:hAnsi="Times New Roman"/>
          <w:sz w:val="24"/>
          <w:szCs w:val="24"/>
        </w:rPr>
      </w:pPr>
      <w:bookmarkStart w:id="19" w:name="page23"/>
      <w:bookmarkEnd w:id="19"/>
    </w:p>
    <w:p w:rsidR="00703744" w:rsidRDefault="002000AA" w:rsidP="002000AA">
      <w:pPr>
        <w:widowControl w:val="0"/>
        <w:autoSpaceDE w:val="0"/>
        <w:autoSpaceDN w:val="0"/>
        <w:adjustRightInd w:val="0"/>
        <w:spacing w:after="0" w:line="240" w:lineRule="auto"/>
        <w:ind w:left="4260"/>
        <w:jc w:val="both"/>
        <w:rPr>
          <w:rFonts w:ascii="Times New Roman" w:hAnsi="Times New Roman"/>
          <w:sz w:val="24"/>
          <w:szCs w:val="24"/>
        </w:rPr>
      </w:pPr>
      <w:r>
        <w:rPr>
          <w:rFonts w:ascii="Times New Roman" w:hAnsi="Times New Roman"/>
          <w:b/>
          <w:bCs/>
          <w:sz w:val="28"/>
          <w:szCs w:val="28"/>
        </w:rPr>
        <w:t xml:space="preserve">21H - </w:t>
      </w:r>
      <w:r w:rsidR="00703744">
        <w:rPr>
          <w:rFonts w:ascii="Times New Roman" w:hAnsi="Times New Roman"/>
          <w:b/>
          <w:bCs/>
          <w:sz w:val="28"/>
          <w:szCs w:val="28"/>
        </w:rPr>
        <w:t>HINDI</w:t>
      </w:r>
    </w:p>
    <w:p w:rsidR="00703744" w:rsidRDefault="00703744" w:rsidP="002000AA">
      <w:pPr>
        <w:widowControl w:val="0"/>
        <w:overflowPunct w:val="0"/>
        <w:autoSpaceDE w:val="0"/>
        <w:autoSpaceDN w:val="0"/>
        <w:adjustRightInd w:val="0"/>
        <w:spacing w:after="0" w:line="239" w:lineRule="auto"/>
        <w:jc w:val="both"/>
        <w:rPr>
          <w:rFonts w:ascii="Times New Roman" w:hAnsi="Times New Roman"/>
          <w:sz w:val="24"/>
          <w:szCs w:val="24"/>
        </w:rPr>
      </w:pPr>
      <w:r>
        <w:rPr>
          <w:rFonts w:ascii="Times New Roman" w:hAnsi="Times New Roman"/>
          <w:b/>
          <w:bCs/>
          <w:sz w:val="28"/>
          <w:szCs w:val="28"/>
        </w:rPr>
        <w:t>PROSE, GRAMMAR AND TRANSLATION – II</w:t>
      </w:r>
    </w:p>
    <w:p w:rsidR="00703744" w:rsidRDefault="00703744" w:rsidP="002000AA">
      <w:pPr>
        <w:widowControl w:val="0"/>
        <w:autoSpaceDE w:val="0"/>
        <w:autoSpaceDN w:val="0"/>
        <w:adjustRightInd w:val="0"/>
        <w:spacing w:after="0" w:line="315" w:lineRule="exact"/>
        <w:jc w:val="both"/>
        <w:rPr>
          <w:rFonts w:ascii="Times New Roman" w:hAnsi="Times New Roman"/>
          <w:sz w:val="24"/>
          <w:szCs w:val="24"/>
        </w:rPr>
      </w:pPr>
    </w:p>
    <w:tbl>
      <w:tblPr>
        <w:tblW w:w="0" w:type="auto"/>
        <w:tblLayout w:type="fixed"/>
        <w:tblCellMar>
          <w:left w:w="0" w:type="dxa"/>
          <w:right w:w="0" w:type="dxa"/>
        </w:tblCellMar>
        <w:tblLook w:val="0000"/>
      </w:tblPr>
      <w:tblGrid>
        <w:gridCol w:w="2380"/>
        <w:gridCol w:w="900"/>
        <w:gridCol w:w="800"/>
        <w:gridCol w:w="3320"/>
      </w:tblGrid>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1. Prose</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Noothan</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Gadya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Sangrah</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 xml:space="preserve">By </w:t>
            </w:r>
            <w:proofErr w:type="spellStart"/>
            <w:r w:rsidRPr="0029168B">
              <w:rPr>
                <w:rFonts w:ascii="Times New Roman" w:hAnsi="Times New Roman"/>
                <w:sz w:val="24"/>
                <w:szCs w:val="24"/>
              </w:rPr>
              <w:t>Sumithra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Prakasan</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Sumithravas</w:t>
            </w:r>
            <w:proofErr w:type="spellEnd"/>
            <w:r w:rsidRPr="0029168B">
              <w:rPr>
                <w:rFonts w:ascii="Times New Roman" w:hAnsi="Times New Roman"/>
                <w:sz w:val="24"/>
                <w:szCs w:val="24"/>
              </w:rPr>
              <w:t>, 16/4, Hastings Road,</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Allahabad – 1</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Prescribed Portions</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1 to 6 lessons</w:t>
            </w:r>
          </w:p>
        </w:tc>
      </w:tr>
      <w:tr w:rsidR="00703744" w:rsidRPr="0029168B">
        <w:trPr>
          <w:trHeight w:val="552"/>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2. Grammar</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Vyakaran</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Pradeep</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by Ram Dev</w:t>
            </w:r>
          </w:p>
        </w:tc>
      </w:tr>
      <w:tr w:rsidR="00703744" w:rsidRPr="0029168B">
        <w:trPr>
          <w:trHeight w:val="277"/>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 xml:space="preserve">Published by </w:t>
            </w:r>
            <w:proofErr w:type="spellStart"/>
            <w:r w:rsidRPr="0029168B">
              <w:rPr>
                <w:rFonts w:ascii="Times New Roman" w:hAnsi="Times New Roman"/>
                <w:sz w:val="24"/>
                <w:szCs w:val="24"/>
              </w:rPr>
              <w:t>Saraswathi</w:t>
            </w:r>
            <w:proofErr w:type="spellEnd"/>
            <w:r w:rsidRPr="0029168B">
              <w:rPr>
                <w:rFonts w:ascii="Times New Roman" w:hAnsi="Times New Roman"/>
                <w:sz w:val="24"/>
                <w:szCs w:val="24"/>
              </w:rPr>
              <w:t xml:space="preserve"> Press</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63, Tagore Nagar</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Allahabad – 2</w:t>
            </w:r>
          </w:p>
        </w:tc>
      </w:tr>
      <w:tr w:rsidR="00703744" w:rsidRPr="0029168B">
        <w:trPr>
          <w:trHeight w:val="552"/>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Prescribed Portions</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w w:val="99"/>
                <w:sz w:val="24"/>
                <w:szCs w:val="24"/>
              </w:rPr>
              <w:t>Verb, Adverb, Case, Tense, ‘Ney’ Rule</w:t>
            </w:r>
          </w:p>
        </w:tc>
      </w:tr>
      <w:tr w:rsidR="00703744" w:rsidRPr="0029168B">
        <w:trPr>
          <w:trHeight w:val="552"/>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3. Translation</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proofErr w:type="spellStart"/>
            <w:r w:rsidRPr="0029168B">
              <w:rPr>
                <w:rFonts w:ascii="Times New Roman" w:hAnsi="Times New Roman"/>
                <w:sz w:val="24"/>
                <w:szCs w:val="24"/>
              </w:rPr>
              <w:t>Anuvad</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Abyas</w:t>
            </w:r>
            <w:proofErr w:type="spellEnd"/>
            <w:r w:rsidRPr="0029168B">
              <w:rPr>
                <w:rFonts w:ascii="Times New Roman" w:hAnsi="Times New Roman"/>
                <w:sz w:val="24"/>
                <w:szCs w:val="24"/>
              </w:rPr>
              <w:t xml:space="preserve"> PART – III</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gramStart"/>
            <w:r w:rsidRPr="0029168B">
              <w:rPr>
                <w:rFonts w:ascii="Times New Roman" w:hAnsi="Times New Roman"/>
                <w:sz w:val="24"/>
                <w:szCs w:val="24"/>
              </w:rPr>
              <w:t>by</w:t>
            </w:r>
            <w:proofErr w:type="gramEnd"/>
            <w:r w:rsidRPr="0029168B">
              <w:rPr>
                <w:rFonts w:ascii="Times New Roman" w:hAnsi="Times New Roman"/>
                <w:sz w:val="24"/>
                <w:szCs w:val="24"/>
              </w:rPr>
              <w:t xml:space="preserve"> DBHP </w:t>
            </w:r>
            <w:proofErr w:type="spellStart"/>
            <w:r w:rsidRPr="0029168B">
              <w:rPr>
                <w:rFonts w:ascii="Times New Roman" w:hAnsi="Times New Roman"/>
                <w:sz w:val="24"/>
                <w:szCs w:val="24"/>
              </w:rPr>
              <w:t>Sabha</w:t>
            </w:r>
            <w:proofErr w:type="spellEnd"/>
            <w:r w:rsidRPr="0029168B">
              <w:rPr>
                <w:rFonts w:ascii="Times New Roman" w:hAnsi="Times New Roman"/>
                <w:sz w:val="24"/>
                <w:szCs w:val="24"/>
              </w:rPr>
              <w:t>, Chennai – 17.</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Prescribed Portions</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22"/>
              <w:jc w:val="both"/>
              <w:rPr>
                <w:rFonts w:ascii="Times New Roman" w:hAnsi="Times New Roman"/>
                <w:sz w:val="24"/>
                <w:szCs w:val="24"/>
              </w:rPr>
            </w:pPr>
            <w:r w:rsidRPr="0029168B">
              <w:rPr>
                <w:rFonts w:ascii="Times New Roman" w:hAnsi="Times New Roman"/>
                <w:sz w:val="24"/>
                <w:szCs w:val="24"/>
              </w:rPr>
              <w:t>:</w:t>
            </w:r>
          </w:p>
        </w:tc>
        <w:tc>
          <w:tcPr>
            <w:tcW w:w="412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Lesson 1 – 10 (English to Hindi)</w:t>
            </w:r>
          </w:p>
        </w:tc>
      </w:tr>
      <w:tr w:rsidR="00703744" w:rsidRPr="0029168B">
        <w:trPr>
          <w:trHeight w:val="790"/>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502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52" w:lineRule="exact"/>
              <w:ind w:left="340"/>
              <w:jc w:val="both"/>
              <w:rPr>
                <w:rFonts w:ascii="Times New Roman" w:hAnsi="Times New Roman"/>
                <w:sz w:val="24"/>
                <w:szCs w:val="24"/>
              </w:rPr>
            </w:pPr>
            <w:r w:rsidRPr="0029168B">
              <w:rPr>
                <w:rFonts w:ascii="Times New Roman" w:hAnsi="Times New Roman"/>
                <w:b/>
                <w:bCs/>
                <w:u w:val="single"/>
              </w:rPr>
              <w:t>UNITISED SYLLABUS – II SEMESTER</w:t>
            </w:r>
          </w:p>
        </w:tc>
      </w:tr>
      <w:tr w:rsidR="00703744" w:rsidRPr="0029168B">
        <w:trPr>
          <w:trHeight w:val="268"/>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68" w:lineRule="exact"/>
              <w:jc w:val="both"/>
              <w:rPr>
                <w:rFonts w:ascii="Times New Roman" w:hAnsi="Times New Roman"/>
                <w:sz w:val="24"/>
                <w:szCs w:val="24"/>
              </w:rPr>
            </w:pPr>
            <w:r w:rsidRPr="0029168B">
              <w:rPr>
                <w:rFonts w:ascii="Times New Roman" w:hAnsi="Times New Roman"/>
                <w:b/>
                <w:bCs/>
                <w:sz w:val="24"/>
                <w:szCs w:val="24"/>
              </w:rPr>
              <w:t>Unit I</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68" w:lineRule="exact"/>
              <w:ind w:left="320"/>
              <w:jc w:val="both"/>
              <w:rPr>
                <w:rFonts w:ascii="Times New Roman" w:hAnsi="Times New Roman"/>
                <w:sz w:val="24"/>
                <w:szCs w:val="24"/>
              </w:rPr>
            </w:pPr>
            <w:r w:rsidRPr="0029168B">
              <w:rPr>
                <w:rFonts w:ascii="Times New Roman" w:hAnsi="Times New Roman"/>
                <w:sz w:val="24"/>
                <w:szCs w:val="24"/>
              </w:rPr>
              <w:t>a)</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68" w:lineRule="exact"/>
              <w:ind w:left="240"/>
              <w:jc w:val="both"/>
              <w:rPr>
                <w:rFonts w:ascii="Times New Roman" w:hAnsi="Times New Roman"/>
                <w:sz w:val="24"/>
                <w:szCs w:val="24"/>
              </w:rPr>
            </w:pPr>
            <w:proofErr w:type="spellStart"/>
            <w:r w:rsidRPr="0029168B">
              <w:rPr>
                <w:rFonts w:ascii="Times New Roman" w:hAnsi="Times New Roman"/>
                <w:sz w:val="24"/>
                <w:szCs w:val="24"/>
              </w:rPr>
              <w:t>Bharathiya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Sanskrithi</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proofErr w:type="spellStart"/>
            <w:r w:rsidRPr="0029168B">
              <w:rPr>
                <w:rFonts w:ascii="Times New Roman" w:hAnsi="Times New Roman"/>
                <w:sz w:val="24"/>
                <w:szCs w:val="24"/>
              </w:rPr>
              <w:t>Jeevan</w:t>
            </w:r>
            <w:proofErr w:type="spellEnd"/>
            <w:r w:rsidRPr="0029168B">
              <w:rPr>
                <w:rFonts w:ascii="Times New Roman" w:hAnsi="Times New Roman"/>
                <w:sz w:val="24"/>
                <w:szCs w:val="24"/>
              </w:rPr>
              <w:t xml:space="preserve"> Mai </w:t>
            </w:r>
            <w:proofErr w:type="spellStart"/>
            <w:r w:rsidRPr="0029168B">
              <w:rPr>
                <w:rFonts w:ascii="Times New Roman" w:hAnsi="Times New Roman"/>
                <w:sz w:val="24"/>
                <w:szCs w:val="24"/>
              </w:rPr>
              <w:t>Ghrna</w:t>
            </w:r>
            <w:proofErr w:type="spellEnd"/>
            <w:r w:rsidRPr="0029168B">
              <w:rPr>
                <w:rFonts w:ascii="Times New Roman" w:hAnsi="Times New Roman"/>
                <w:sz w:val="24"/>
                <w:szCs w:val="24"/>
              </w:rPr>
              <w:t xml:space="preserve"> Ka </w:t>
            </w:r>
            <w:proofErr w:type="spellStart"/>
            <w:r w:rsidRPr="0029168B">
              <w:rPr>
                <w:rFonts w:ascii="Times New Roman" w:hAnsi="Times New Roman"/>
                <w:sz w:val="24"/>
                <w:szCs w:val="24"/>
              </w:rPr>
              <w:t>Isthana</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r w:rsidRPr="0029168B">
              <w:rPr>
                <w:rFonts w:ascii="Times New Roman" w:hAnsi="Times New Roman"/>
                <w:sz w:val="24"/>
                <w:szCs w:val="24"/>
              </w:rPr>
              <w:t>Verb</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d)</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r w:rsidRPr="0029168B">
              <w:rPr>
                <w:rFonts w:ascii="Times New Roman" w:hAnsi="Times New Roman"/>
                <w:sz w:val="24"/>
                <w:szCs w:val="24"/>
              </w:rPr>
              <w:t>Translation (1 – 3)</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II</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a)</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proofErr w:type="spellStart"/>
            <w:r w:rsidRPr="0029168B">
              <w:rPr>
                <w:rFonts w:ascii="Times New Roman" w:hAnsi="Times New Roman"/>
                <w:sz w:val="24"/>
                <w:szCs w:val="24"/>
              </w:rPr>
              <w:t>Rajiya</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proofErr w:type="spellStart"/>
            <w:r w:rsidRPr="0029168B">
              <w:rPr>
                <w:rFonts w:ascii="Times New Roman" w:hAnsi="Times New Roman"/>
                <w:sz w:val="24"/>
                <w:szCs w:val="24"/>
              </w:rPr>
              <w:t>Makrel</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r w:rsidRPr="0029168B">
              <w:rPr>
                <w:rFonts w:ascii="Times New Roman" w:hAnsi="Times New Roman"/>
                <w:sz w:val="24"/>
                <w:szCs w:val="24"/>
              </w:rPr>
              <w:t>Case</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III</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a)</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proofErr w:type="spellStart"/>
            <w:r w:rsidRPr="0029168B">
              <w:rPr>
                <w:rFonts w:ascii="Times New Roman" w:hAnsi="Times New Roman"/>
                <w:sz w:val="24"/>
                <w:szCs w:val="24"/>
              </w:rPr>
              <w:t>Bahatha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Pani</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Nirmal</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r w:rsidRPr="0029168B">
              <w:rPr>
                <w:rFonts w:ascii="Times New Roman" w:hAnsi="Times New Roman"/>
                <w:sz w:val="24"/>
                <w:szCs w:val="24"/>
              </w:rPr>
              <w:t>Adverb</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r w:rsidRPr="0029168B">
              <w:rPr>
                <w:rFonts w:ascii="Times New Roman" w:hAnsi="Times New Roman"/>
                <w:sz w:val="24"/>
                <w:szCs w:val="24"/>
              </w:rPr>
              <w:t>Translation (4 – 6)</w:t>
            </w:r>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d)</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r w:rsidRPr="0029168B">
              <w:rPr>
                <w:rFonts w:ascii="Times New Roman" w:hAnsi="Times New Roman"/>
                <w:sz w:val="24"/>
                <w:szCs w:val="24"/>
              </w:rPr>
              <w:t>‘Ney’ Rule</w:t>
            </w:r>
          </w:p>
        </w:tc>
      </w:tr>
      <w:tr w:rsidR="00703744" w:rsidRPr="0029168B">
        <w:trPr>
          <w:trHeight w:val="255"/>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52" w:lineRule="exact"/>
              <w:jc w:val="both"/>
              <w:rPr>
                <w:rFonts w:ascii="Times New Roman" w:hAnsi="Times New Roman"/>
                <w:sz w:val="24"/>
                <w:szCs w:val="24"/>
              </w:rPr>
            </w:pPr>
            <w:r w:rsidRPr="0029168B">
              <w:rPr>
                <w:rFonts w:ascii="Times New Roman" w:hAnsi="Times New Roman"/>
                <w:b/>
                <w:bCs/>
              </w:rPr>
              <w:t>Unit IV</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52" w:lineRule="exact"/>
              <w:ind w:left="320"/>
              <w:jc w:val="both"/>
              <w:rPr>
                <w:rFonts w:ascii="Times New Roman" w:hAnsi="Times New Roman"/>
                <w:sz w:val="24"/>
                <w:szCs w:val="24"/>
              </w:rPr>
            </w:pPr>
            <w:r w:rsidRPr="0029168B">
              <w:rPr>
                <w:rFonts w:ascii="Times New Roman" w:hAnsi="Times New Roman"/>
              </w:rPr>
              <w:t>a)</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52" w:lineRule="exact"/>
              <w:ind w:left="240"/>
              <w:jc w:val="both"/>
              <w:rPr>
                <w:rFonts w:ascii="Times New Roman" w:hAnsi="Times New Roman"/>
                <w:sz w:val="24"/>
                <w:szCs w:val="24"/>
              </w:rPr>
            </w:pPr>
            <w:proofErr w:type="spellStart"/>
            <w:r w:rsidRPr="0029168B">
              <w:rPr>
                <w:rFonts w:ascii="Times New Roman" w:hAnsi="Times New Roman"/>
              </w:rPr>
              <w:t>Rastrapitha</w:t>
            </w:r>
            <w:proofErr w:type="spellEnd"/>
            <w:r w:rsidRPr="0029168B">
              <w:rPr>
                <w:rFonts w:ascii="Times New Roman" w:hAnsi="Times New Roman"/>
              </w:rPr>
              <w:t xml:space="preserve"> Mahatma Gandhi</w:t>
            </w:r>
          </w:p>
        </w:tc>
      </w:tr>
      <w:tr w:rsidR="00703744" w:rsidRPr="0029168B">
        <w:trPr>
          <w:trHeight w:val="322"/>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321" w:lineRule="exact"/>
              <w:ind w:left="320"/>
              <w:jc w:val="both"/>
              <w:rPr>
                <w:rFonts w:ascii="Times New Roman" w:hAnsi="Times New Roman"/>
                <w:sz w:val="24"/>
                <w:szCs w:val="24"/>
              </w:rPr>
            </w:pPr>
            <w:r w:rsidRPr="0029168B">
              <w:rPr>
                <w:rFonts w:ascii="Times New Roman" w:hAnsi="Times New Roman"/>
                <w:sz w:val="28"/>
                <w:szCs w:val="28"/>
              </w:rPr>
              <w:t>b)</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proofErr w:type="spellStart"/>
            <w:r w:rsidRPr="0029168B">
              <w:rPr>
                <w:rFonts w:ascii="Times New Roman" w:hAnsi="Times New Roman"/>
                <w:sz w:val="24"/>
                <w:szCs w:val="24"/>
              </w:rPr>
              <w:t>Bahtha</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Pani</w:t>
            </w:r>
            <w:proofErr w:type="spellEnd"/>
            <w:r w:rsidRPr="0029168B">
              <w:rPr>
                <w:rFonts w:ascii="Times New Roman" w:hAnsi="Times New Roman"/>
                <w:sz w:val="24"/>
                <w:szCs w:val="24"/>
              </w:rPr>
              <w:t xml:space="preserve"> </w:t>
            </w:r>
            <w:proofErr w:type="spellStart"/>
            <w:r w:rsidRPr="0029168B">
              <w:rPr>
                <w:rFonts w:ascii="Times New Roman" w:hAnsi="Times New Roman"/>
                <w:sz w:val="24"/>
                <w:szCs w:val="24"/>
              </w:rPr>
              <w:t>Nirmal</w:t>
            </w:r>
            <w:proofErr w:type="spellEnd"/>
          </w:p>
        </w:tc>
      </w:tr>
      <w:tr w:rsidR="00703744" w:rsidRPr="0029168B">
        <w:trPr>
          <w:trHeight w:val="314"/>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314" w:lineRule="exact"/>
              <w:ind w:left="320"/>
              <w:jc w:val="both"/>
              <w:rPr>
                <w:rFonts w:ascii="Times New Roman" w:hAnsi="Times New Roman"/>
                <w:sz w:val="24"/>
                <w:szCs w:val="24"/>
              </w:rPr>
            </w:pPr>
            <w:r w:rsidRPr="0029168B">
              <w:rPr>
                <w:rFonts w:ascii="Times New Roman" w:hAnsi="Times New Roman"/>
                <w:sz w:val="28"/>
                <w:szCs w:val="28"/>
              </w:rPr>
              <w:t>c)</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r w:rsidRPr="0029168B">
              <w:rPr>
                <w:rFonts w:ascii="Times New Roman" w:hAnsi="Times New Roman"/>
                <w:sz w:val="24"/>
                <w:szCs w:val="24"/>
              </w:rPr>
              <w:t>Tense</w:t>
            </w:r>
          </w:p>
        </w:tc>
      </w:tr>
      <w:tr w:rsidR="00703744" w:rsidRPr="0029168B">
        <w:trPr>
          <w:trHeight w:val="314"/>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314" w:lineRule="exact"/>
              <w:ind w:left="320"/>
              <w:jc w:val="both"/>
              <w:rPr>
                <w:rFonts w:ascii="Times New Roman" w:hAnsi="Times New Roman"/>
                <w:sz w:val="24"/>
                <w:szCs w:val="24"/>
              </w:rPr>
            </w:pPr>
            <w:r w:rsidRPr="0029168B">
              <w:rPr>
                <w:rFonts w:ascii="Times New Roman" w:hAnsi="Times New Roman"/>
                <w:sz w:val="28"/>
                <w:szCs w:val="28"/>
              </w:rPr>
              <w:t>d)</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00"/>
              <w:jc w:val="both"/>
              <w:rPr>
                <w:rFonts w:ascii="Times New Roman" w:hAnsi="Times New Roman"/>
                <w:sz w:val="24"/>
                <w:szCs w:val="24"/>
              </w:rPr>
            </w:pPr>
            <w:r w:rsidRPr="0029168B">
              <w:rPr>
                <w:rFonts w:ascii="Times New Roman" w:hAnsi="Times New Roman"/>
                <w:sz w:val="24"/>
                <w:szCs w:val="24"/>
              </w:rPr>
              <w:t>Translation (7 – 10)</w:t>
            </w:r>
          </w:p>
        </w:tc>
      </w:tr>
      <w:tr w:rsidR="00703744" w:rsidRPr="0029168B">
        <w:trPr>
          <w:trHeight w:val="264"/>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63" w:lineRule="exact"/>
              <w:jc w:val="both"/>
              <w:rPr>
                <w:rFonts w:ascii="Times New Roman" w:hAnsi="Times New Roman"/>
                <w:sz w:val="24"/>
                <w:szCs w:val="24"/>
              </w:rPr>
            </w:pPr>
            <w:r w:rsidRPr="0029168B">
              <w:rPr>
                <w:rFonts w:ascii="Times New Roman" w:hAnsi="Times New Roman"/>
                <w:b/>
                <w:bCs/>
                <w:sz w:val="24"/>
                <w:szCs w:val="24"/>
              </w:rPr>
              <w:t>Unit V</w:t>
            </w: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63" w:lineRule="exact"/>
              <w:ind w:left="320"/>
              <w:jc w:val="both"/>
              <w:rPr>
                <w:rFonts w:ascii="Times New Roman" w:hAnsi="Times New Roman"/>
                <w:sz w:val="24"/>
                <w:szCs w:val="24"/>
              </w:rPr>
            </w:pPr>
            <w:r w:rsidRPr="0029168B">
              <w:rPr>
                <w:rFonts w:ascii="Times New Roman" w:hAnsi="Times New Roman"/>
                <w:sz w:val="24"/>
                <w:szCs w:val="24"/>
              </w:rPr>
              <w:t>a)</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63" w:lineRule="exact"/>
              <w:ind w:left="240"/>
              <w:jc w:val="both"/>
              <w:rPr>
                <w:rFonts w:ascii="Times New Roman" w:hAnsi="Times New Roman"/>
                <w:sz w:val="24"/>
                <w:szCs w:val="24"/>
              </w:rPr>
            </w:pPr>
            <w:proofErr w:type="spellStart"/>
            <w:r w:rsidRPr="0029168B">
              <w:rPr>
                <w:rFonts w:ascii="Times New Roman" w:hAnsi="Times New Roman"/>
                <w:sz w:val="24"/>
                <w:szCs w:val="24"/>
              </w:rPr>
              <w:t>Jeevan</w:t>
            </w:r>
            <w:proofErr w:type="spellEnd"/>
            <w:r w:rsidRPr="0029168B">
              <w:rPr>
                <w:rFonts w:ascii="Times New Roman" w:hAnsi="Times New Roman"/>
                <w:sz w:val="24"/>
                <w:szCs w:val="24"/>
              </w:rPr>
              <w:t xml:space="preserve"> Mai </w:t>
            </w:r>
            <w:proofErr w:type="spellStart"/>
            <w:r w:rsidRPr="0029168B">
              <w:rPr>
                <w:rFonts w:ascii="Times New Roman" w:hAnsi="Times New Roman"/>
                <w:sz w:val="24"/>
                <w:szCs w:val="24"/>
              </w:rPr>
              <w:t>Ghrna</w:t>
            </w:r>
            <w:proofErr w:type="spellEnd"/>
            <w:r w:rsidRPr="0029168B">
              <w:rPr>
                <w:rFonts w:ascii="Times New Roman" w:hAnsi="Times New Roman"/>
                <w:sz w:val="24"/>
                <w:szCs w:val="24"/>
              </w:rPr>
              <w:t xml:space="preserve"> Ka </w:t>
            </w:r>
            <w:proofErr w:type="spellStart"/>
            <w:r w:rsidRPr="0029168B">
              <w:rPr>
                <w:rFonts w:ascii="Times New Roman" w:hAnsi="Times New Roman"/>
                <w:sz w:val="24"/>
                <w:szCs w:val="24"/>
              </w:rPr>
              <w:t>Isthan</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b)</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proofErr w:type="spellStart"/>
            <w:r w:rsidRPr="0029168B">
              <w:rPr>
                <w:rFonts w:ascii="Times New Roman" w:hAnsi="Times New Roman"/>
                <w:sz w:val="24"/>
                <w:szCs w:val="24"/>
              </w:rPr>
              <w:t>Makred</w:t>
            </w:r>
            <w:proofErr w:type="spellEnd"/>
          </w:p>
        </w:tc>
      </w:tr>
      <w:tr w:rsidR="00703744" w:rsidRPr="0029168B">
        <w:trPr>
          <w:trHeight w:val="276"/>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c)</w:t>
            </w: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240"/>
              <w:jc w:val="both"/>
              <w:rPr>
                <w:rFonts w:ascii="Times New Roman" w:hAnsi="Times New Roman"/>
                <w:sz w:val="24"/>
                <w:szCs w:val="24"/>
              </w:rPr>
            </w:pPr>
            <w:r w:rsidRPr="0029168B">
              <w:rPr>
                <w:rFonts w:ascii="Times New Roman" w:hAnsi="Times New Roman"/>
                <w:sz w:val="24"/>
                <w:szCs w:val="24"/>
              </w:rPr>
              <w:t>Tense</w:t>
            </w:r>
          </w:p>
        </w:tc>
      </w:tr>
      <w:tr w:rsidR="00703744" w:rsidRPr="0029168B">
        <w:trPr>
          <w:trHeight w:val="1079"/>
        </w:trPr>
        <w:tc>
          <w:tcPr>
            <w:tcW w:w="23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900" w:type="dxa"/>
            <w:tcBorders>
              <w:top w:val="nil"/>
              <w:left w:val="nil"/>
              <w:bottom w:val="nil"/>
              <w:right w:val="nil"/>
            </w:tcBorders>
            <w:vAlign w:val="bottom"/>
          </w:tcPr>
          <w:p w:rsidR="00703744" w:rsidRPr="00085C37" w:rsidRDefault="00703744" w:rsidP="002000AA">
            <w:pPr>
              <w:widowControl w:val="0"/>
              <w:autoSpaceDE w:val="0"/>
              <w:autoSpaceDN w:val="0"/>
              <w:adjustRightInd w:val="0"/>
              <w:spacing w:after="0" w:line="240" w:lineRule="auto"/>
              <w:jc w:val="both"/>
              <w:rPr>
                <w:rFonts w:ascii="Bamini" w:hAnsi="Bamini"/>
                <w:sz w:val="24"/>
                <w:szCs w:val="24"/>
              </w:rPr>
            </w:pPr>
          </w:p>
        </w:tc>
        <w:tc>
          <w:tcPr>
            <w:tcW w:w="8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33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80"/>
              <w:jc w:val="both"/>
              <w:rPr>
                <w:rFonts w:ascii="Times New Roman" w:hAnsi="Times New Roman"/>
                <w:sz w:val="24"/>
                <w:szCs w:val="24"/>
              </w:rPr>
            </w:pPr>
          </w:p>
        </w:tc>
      </w:tr>
    </w:tbl>
    <w:p w:rsidR="00703744" w:rsidRPr="00085C37" w:rsidRDefault="00703744" w:rsidP="002000AA">
      <w:pPr>
        <w:widowControl w:val="0"/>
        <w:autoSpaceDE w:val="0"/>
        <w:autoSpaceDN w:val="0"/>
        <w:adjustRightInd w:val="0"/>
        <w:spacing w:after="0" w:line="240" w:lineRule="auto"/>
        <w:jc w:val="both"/>
        <w:rPr>
          <w:rFonts w:ascii="Bamini" w:hAnsi="Bamini"/>
          <w:sz w:val="24"/>
          <w:szCs w:val="24"/>
        </w:rPr>
        <w:sectPr w:rsidR="00703744" w:rsidRPr="00085C37">
          <w:pgSz w:w="12240" w:h="15840"/>
          <w:pgMar w:top="1440" w:right="3160" w:bottom="1440" w:left="1440" w:header="720" w:footer="720" w:gutter="0"/>
          <w:cols w:space="720" w:equalWidth="0">
            <w:col w:w="7640"/>
          </w:cols>
          <w:noEndnote/>
        </w:sectPr>
      </w:pPr>
    </w:p>
    <w:tbl>
      <w:tblPr>
        <w:tblW w:w="0" w:type="auto"/>
        <w:tblLayout w:type="fixed"/>
        <w:tblCellMar>
          <w:left w:w="0" w:type="dxa"/>
          <w:right w:w="0" w:type="dxa"/>
        </w:tblCellMar>
        <w:tblLook w:val="0000"/>
      </w:tblPr>
      <w:tblGrid>
        <w:gridCol w:w="2540"/>
        <w:gridCol w:w="1500"/>
        <w:gridCol w:w="3000"/>
        <w:gridCol w:w="1460"/>
      </w:tblGrid>
      <w:tr w:rsidR="00703744" w:rsidRPr="0029168B">
        <w:trPr>
          <w:trHeight w:val="32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20" w:name="page24"/>
            <w:bookmarkEnd w:id="20"/>
          </w:p>
        </w:tc>
        <w:tc>
          <w:tcPr>
            <w:tcW w:w="1500" w:type="dxa"/>
            <w:tcBorders>
              <w:top w:val="nil"/>
              <w:left w:val="nil"/>
              <w:bottom w:val="nil"/>
              <w:right w:val="nil"/>
            </w:tcBorders>
            <w:vAlign w:val="bottom"/>
          </w:tcPr>
          <w:p w:rsidR="00703744" w:rsidRPr="002000AA" w:rsidRDefault="002000AA" w:rsidP="002000AA">
            <w:pPr>
              <w:widowControl w:val="0"/>
              <w:autoSpaceDE w:val="0"/>
              <w:autoSpaceDN w:val="0"/>
              <w:adjustRightInd w:val="0"/>
              <w:spacing w:after="0" w:line="240" w:lineRule="auto"/>
              <w:jc w:val="both"/>
              <w:rPr>
                <w:rFonts w:ascii="Times New Roman" w:hAnsi="Times New Roman"/>
                <w:b/>
                <w:bCs/>
                <w:sz w:val="24"/>
                <w:szCs w:val="24"/>
              </w:rPr>
            </w:pPr>
            <w:r w:rsidRPr="002000AA">
              <w:rPr>
                <w:rFonts w:ascii="Times New Roman" w:hAnsi="Times New Roman"/>
                <w:b/>
                <w:bCs/>
                <w:sz w:val="24"/>
                <w:szCs w:val="24"/>
              </w:rPr>
              <w:t>21F</w:t>
            </w:r>
          </w:p>
        </w:tc>
        <w:tc>
          <w:tcPr>
            <w:tcW w:w="30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1606"/>
              <w:jc w:val="both"/>
              <w:rPr>
                <w:rFonts w:ascii="Times New Roman" w:hAnsi="Times New Roman"/>
                <w:sz w:val="24"/>
                <w:szCs w:val="24"/>
              </w:rPr>
            </w:pPr>
            <w:r w:rsidRPr="0029168B">
              <w:rPr>
                <w:rFonts w:ascii="Times New Roman" w:hAnsi="Times New Roman"/>
                <w:b/>
                <w:bCs/>
                <w:w w:val="99"/>
                <w:sz w:val="28"/>
                <w:szCs w:val="28"/>
              </w:rPr>
              <w:t>FRENCH</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32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5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30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321" w:lineRule="exact"/>
              <w:ind w:right="1586"/>
              <w:jc w:val="both"/>
              <w:rPr>
                <w:rFonts w:ascii="Times New Roman" w:hAnsi="Times New Roman"/>
                <w:sz w:val="24"/>
                <w:szCs w:val="24"/>
              </w:rPr>
            </w:pPr>
            <w:r w:rsidRPr="0029168B">
              <w:rPr>
                <w:rFonts w:ascii="Times New Roman" w:hAnsi="Times New Roman"/>
                <w:b/>
                <w:bCs/>
                <w:w w:val="99"/>
                <w:sz w:val="28"/>
                <w:szCs w:val="28"/>
              </w:rPr>
              <w:t>Paper II</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919"/>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Prescribed Text</w:t>
            </w:r>
          </w:p>
        </w:tc>
        <w:tc>
          <w:tcPr>
            <w:tcW w:w="15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b/>
                <w:bCs/>
                <w:sz w:val="24"/>
                <w:szCs w:val="24"/>
              </w:rPr>
              <w:t>: ALORS I</w:t>
            </w:r>
          </w:p>
        </w:tc>
        <w:tc>
          <w:tcPr>
            <w:tcW w:w="30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1"/>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jc w:val="both"/>
              <w:rPr>
                <w:rFonts w:ascii="Times New Roman" w:hAnsi="Times New Roman"/>
                <w:sz w:val="24"/>
                <w:szCs w:val="24"/>
              </w:rPr>
            </w:pPr>
            <w:r w:rsidRPr="0029168B">
              <w:rPr>
                <w:rFonts w:ascii="Times New Roman" w:hAnsi="Times New Roman"/>
                <w:sz w:val="24"/>
                <w:szCs w:val="24"/>
              </w:rPr>
              <w:t>Units 1-5</w:t>
            </w:r>
          </w:p>
        </w:tc>
        <w:tc>
          <w:tcPr>
            <w:tcW w:w="15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340"/>
              <w:jc w:val="both"/>
              <w:rPr>
                <w:rFonts w:ascii="Times New Roman" w:hAnsi="Times New Roman"/>
                <w:sz w:val="24"/>
                <w:szCs w:val="24"/>
              </w:rPr>
            </w:pPr>
            <w:r w:rsidRPr="0029168B">
              <w:rPr>
                <w:rFonts w:ascii="Times New Roman" w:hAnsi="Times New Roman"/>
                <w:sz w:val="24"/>
                <w:szCs w:val="24"/>
              </w:rPr>
              <w:t>: 6 – 10</w:t>
            </w:r>
          </w:p>
        </w:tc>
        <w:tc>
          <w:tcPr>
            <w:tcW w:w="30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r>
      <w:tr w:rsidR="00703744" w:rsidRPr="0029168B">
        <w:trPr>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Authors</w:t>
            </w:r>
          </w:p>
        </w:tc>
        <w:tc>
          <w:tcPr>
            <w:tcW w:w="45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xml:space="preserve">: Marcella Di </w:t>
            </w:r>
            <w:proofErr w:type="spellStart"/>
            <w:r w:rsidRPr="0029168B">
              <w:rPr>
                <w:rFonts w:ascii="Times New Roman" w:hAnsi="Times New Roman"/>
                <w:sz w:val="24"/>
                <w:szCs w:val="24"/>
              </w:rPr>
              <w:t>Giura</w:t>
            </w:r>
            <w:proofErr w:type="spellEnd"/>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6"/>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5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sidRPr="0029168B">
              <w:rPr>
                <w:rFonts w:ascii="Times New Roman" w:hAnsi="Times New Roman"/>
                <w:sz w:val="24"/>
                <w:szCs w:val="24"/>
              </w:rPr>
              <w:t xml:space="preserve">Jean – Claude </w:t>
            </w:r>
            <w:proofErr w:type="spellStart"/>
            <w:r w:rsidRPr="0029168B">
              <w:rPr>
                <w:rFonts w:ascii="Times New Roman" w:hAnsi="Times New Roman"/>
                <w:sz w:val="24"/>
                <w:szCs w:val="24"/>
              </w:rPr>
              <w:t>Beacco</w:t>
            </w:r>
            <w:proofErr w:type="spellEnd"/>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Available at</w:t>
            </w:r>
          </w:p>
        </w:tc>
        <w:tc>
          <w:tcPr>
            <w:tcW w:w="45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xml:space="preserve">: </w:t>
            </w:r>
            <w:proofErr w:type="spellStart"/>
            <w:r w:rsidRPr="0029168B">
              <w:rPr>
                <w:rFonts w:ascii="Times New Roman" w:hAnsi="Times New Roman"/>
                <w:sz w:val="24"/>
                <w:szCs w:val="24"/>
              </w:rPr>
              <w:t>Goyal</w:t>
            </w:r>
            <w:proofErr w:type="spellEnd"/>
            <w:r w:rsidRPr="0029168B">
              <w:rPr>
                <w:rFonts w:ascii="Times New Roman" w:hAnsi="Times New Roman"/>
                <w:sz w:val="24"/>
                <w:szCs w:val="24"/>
              </w:rPr>
              <w:t xml:space="preserve"> Publishers </w:t>
            </w:r>
            <w:proofErr w:type="spellStart"/>
            <w:r w:rsidRPr="0029168B">
              <w:rPr>
                <w:rFonts w:ascii="Times New Roman" w:hAnsi="Times New Roman"/>
                <w:sz w:val="24"/>
                <w:szCs w:val="24"/>
              </w:rPr>
              <w:t>Pvt</w:t>
            </w:r>
            <w:proofErr w:type="spellEnd"/>
            <w:r w:rsidRPr="0029168B">
              <w:rPr>
                <w:rFonts w:ascii="Times New Roman" w:hAnsi="Times New Roman"/>
                <w:sz w:val="24"/>
                <w:szCs w:val="24"/>
              </w:rPr>
              <w:t xml:space="preserve"> Ltd</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6"/>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5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sidRPr="0029168B">
              <w:rPr>
                <w:rFonts w:ascii="Times New Roman" w:hAnsi="Times New Roman"/>
                <w:sz w:val="24"/>
                <w:szCs w:val="24"/>
              </w:rPr>
              <w:t>86, University Block</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7"/>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5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proofErr w:type="spellStart"/>
            <w:r w:rsidRPr="0029168B">
              <w:rPr>
                <w:rFonts w:ascii="Times New Roman" w:hAnsi="Times New Roman"/>
                <w:sz w:val="24"/>
                <w:szCs w:val="24"/>
              </w:rPr>
              <w:t>Jawahar</w:t>
            </w:r>
            <w:proofErr w:type="spellEnd"/>
            <w:r w:rsidRPr="0029168B">
              <w:rPr>
                <w:rFonts w:ascii="Times New Roman" w:hAnsi="Times New Roman"/>
                <w:sz w:val="24"/>
                <w:szCs w:val="24"/>
              </w:rPr>
              <w:t xml:space="preserve"> Nagar (</w:t>
            </w:r>
            <w:proofErr w:type="spellStart"/>
            <w:r w:rsidRPr="0029168B">
              <w:rPr>
                <w:rFonts w:ascii="Times New Roman" w:hAnsi="Times New Roman"/>
                <w:sz w:val="24"/>
                <w:szCs w:val="24"/>
              </w:rPr>
              <w:t>Kamla</w:t>
            </w:r>
            <w:proofErr w:type="spellEnd"/>
            <w:r w:rsidRPr="0029168B">
              <w:rPr>
                <w:rFonts w:ascii="Times New Roman" w:hAnsi="Times New Roman"/>
                <w:sz w:val="24"/>
                <w:szCs w:val="24"/>
              </w:rPr>
              <w:t xml:space="preserve"> Nagar)</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6"/>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45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sidRPr="0029168B">
              <w:rPr>
                <w:rFonts w:ascii="Times New Roman" w:hAnsi="Times New Roman"/>
                <w:sz w:val="24"/>
                <w:szCs w:val="24"/>
              </w:rPr>
              <w:t>New Delhi – 110007</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Tel.</w:t>
            </w:r>
          </w:p>
        </w:tc>
        <w:tc>
          <w:tcPr>
            <w:tcW w:w="45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460"/>
              <w:jc w:val="both"/>
              <w:rPr>
                <w:rFonts w:ascii="Times New Roman" w:hAnsi="Times New Roman"/>
                <w:sz w:val="24"/>
                <w:szCs w:val="24"/>
              </w:rPr>
            </w:pPr>
            <w:r w:rsidRPr="0029168B">
              <w:rPr>
                <w:rFonts w:ascii="Times New Roman" w:hAnsi="Times New Roman"/>
                <w:sz w:val="24"/>
                <w:szCs w:val="24"/>
              </w:rPr>
              <w:t>011 – 23852986 / 9650597000</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550"/>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Question Paper Pattern</w:t>
            </w:r>
          </w:p>
        </w:tc>
        <w:tc>
          <w:tcPr>
            <w:tcW w:w="450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Semester II</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6"/>
        </w:trPr>
        <w:tc>
          <w:tcPr>
            <w:tcW w:w="704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(All questions to be set only from the prescribed Text)</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Maximum Marks</w:t>
            </w:r>
          </w:p>
        </w:tc>
        <w:tc>
          <w:tcPr>
            <w:tcW w:w="15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 75</w:t>
            </w:r>
          </w:p>
        </w:tc>
        <w:tc>
          <w:tcPr>
            <w:tcW w:w="30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40"/>
              <w:jc w:val="both"/>
              <w:rPr>
                <w:rFonts w:ascii="Times New Roman" w:hAnsi="Times New Roman"/>
                <w:sz w:val="24"/>
                <w:szCs w:val="24"/>
              </w:rPr>
            </w:pPr>
            <w:r w:rsidRPr="0029168B">
              <w:rPr>
                <w:rFonts w:ascii="Times New Roman" w:hAnsi="Times New Roman"/>
                <w:sz w:val="24"/>
                <w:szCs w:val="24"/>
              </w:rPr>
              <w:t>Times: 3 Hrs</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552"/>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Section A -(10)</w:t>
            </w:r>
          </w:p>
        </w:tc>
        <w:tc>
          <w:tcPr>
            <w:tcW w:w="15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30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8"/>
        </w:trPr>
        <w:tc>
          <w:tcPr>
            <w:tcW w:w="704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60"/>
              <w:jc w:val="both"/>
              <w:rPr>
                <w:rFonts w:ascii="Times New Roman" w:hAnsi="Times New Roman"/>
                <w:sz w:val="24"/>
                <w:szCs w:val="24"/>
              </w:rPr>
            </w:pPr>
            <w:r w:rsidRPr="0029168B">
              <w:rPr>
                <w:rFonts w:ascii="Times New Roman" w:hAnsi="Times New Roman"/>
                <w:sz w:val="24"/>
                <w:szCs w:val="24"/>
              </w:rPr>
              <w:t>1.  CHOISISSEZ LA MEILLEURE REPONSE</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160"/>
              <w:jc w:val="both"/>
              <w:rPr>
                <w:rFonts w:ascii="Times New Roman" w:hAnsi="Times New Roman"/>
                <w:sz w:val="24"/>
                <w:szCs w:val="24"/>
              </w:rPr>
            </w:pPr>
            <w:r w:rsidRPr="0029168B">
              <w:rPr>
                <w:rFonts w:ascii="Times New Roman" w:hAnsi="Times New Roman"/>
                <w:w w:val="97"/>
                <w:sz w:val="24"/>
                <w:szCs w:val="24"/>
              </w:rPr>
              <w:t>(10 X 1 = 10)</w:t>
            </w:r>
          </w:p>
        </w:tc>
      </w:tr>
      <w:tr w:rsidR="00703744" w:rsidRPr="0029168B">
        <w:trPr>
          <w:trHeight w:val="634"/>
        </w:trPr>
        <w:tc>
          <w:tcPr>
            <w:tcW w:w="25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sz w:val="24"/>
                <w:szCs w:val="24"/>
              </w:rPr>
              <w:t>Section B- (20)</w:t>
            </w:r>
          </w:p>
        </w:tc>
        <w:tc>
          <w:tcPr>
            <w:tcW w:w="15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30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8"/>
        </w:trPr>
        <w:tc>
          <w:tcPr>
            <w:tcW w:w="7040" w:type="dxa"/>
            <w:gridSpan w:val="3"/>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60"/>
              <w:jc w:val="both"/>
              <w:rPr>
                <w:rFonts w:ascii="Times New Roman" w:hAnsi="Times New Roman"/>
                <w:sz w:val="24"/>
                <w:szCs w:val="24"/>
              </w:rPr>
            </w:pPr>
            <w:r w:rsidRPr="0029168B">
              <w:rPr>
                <w:rFonts w:ascii="Times New Roman" w:hAnsi="Times New Roman"/>
                <w:sz w:val="24"/>
                <w:szCs w:val="24"/>
              </w:rPr>
              <w:t>2.  TRADUISEZ LES TEXTES SUIVANTS EN ANGLAIS : (4/5)</w:t>
            </w:r>
          </w:p>
        </w:tc>
        <w:tc>
          <w:tcPr>
            <w:tcW w:w="146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160"/>
              <w:jc w:val="both"/>
              <w:rPr>
                <w:rFonts w:ascii="Times New Roman" w:hAnsi="Times New Roman"/>
                <w:sz w:val="24"/>
                <w:szCs w:val="24"/>
              </w:rPr>
            </w:pPr>
            <w:r w:rsidRPr="0029168B">
              <w:rPr>
                <w:rFonts w:ascii="Times New Roman" w:hAnsi="Times New Roman"/>
                <w:sz w:val="24"/>
                <w:szCs w:val="24"/>
              </w:rPr>
              <w:t>(4 X 5 = 20)</w:t>
            </w:r>
          </w:p>
        </w:tc>
      </w:tr>
    </w:tbl>
    <w:p w:rsidR="00703744" w:rsidRDefault="00703744" w:rsidP="002000AA">
      <w:pPr>
        <w:widowControl w:val="0"/>
        <w:autoSpaceDE w:val="0"/>
        <w:autoSpaceDN w:val="0"/>
        <w:adjustRightInd w:val="0"/>
        <w:spacing w:after="0" w:line="99"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32" w:lineRule="auto"/>
        <w:ind w:left="720" w:right="1560"/>
        <w:jc w:val="both"/>
        <w:rPr>
          <w:rFonts w:ascii="Times New Roman" w:hAnsi="Times New Roman"/>
          <w:sz w:val="24"/>
          <w:szCs w:val="24"/>
        </w:rPr>
      </w:pPr>
      <w:proofErr w:type="gramStart"/>
      <w:r>
        <w:rPr>
          <w:rFonts w:ascii="Times New Roman" w:hAnsi="Times New Roman"/>
          <w:sz w:val="24"/>
          <w:szCs w:val="24"/>
        </w:rPr>
        <w:t>Page nos.</w:t>
      </w:r>
      <w:proofErr w:type="gramEnd"/>
      <w:r>
        <w:rPr>
          <w:rFonts w:ascii="Times New Roman" w:hAnsi="Times New Roman"/>
          <w:sz w:val="24"/>
          <w:szCs w:val="24"/>
        </w:rPr>
        <w:t xml:space="preserve"> : 86 ex- 4, 104 ex- 3, 116 ex- 3a,b, 134 ex- 4,146 ex-2, 162,163,164,165,166,167)</w:t>
      </w:r>
    </w:p>
    <w:p w:rsidR="00703744" w:rsidRDefault="00703744" w:rsidP="002000AA">
      <w:pPr>
        <w:widowControl w:val="0"/>
        <w:autoSpaceDE w:val="0"/>
        <w:autoSpaceDN w:val="0"/>
        <w:adjustRightInd w:val="0"/>
        <w:spacing w:after="0" w:line="31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Section C- (45)</w:t>
      </w:r>
    </w:p>
    <w:p w:rsidR="00703744" w:rsidRDefault="00703744" w:rsidP="002000AA">
      <w:pPr>
        <w:widowControl w:val="0"/>
        <w:autoSpaceDE w:val="0"/>
        <w:autoSpaceDN w:val="0"/>
        <w:adjustRightInd w:val="0"/>
        <w:spacing w:after="0" w:line="2" w:lineRule="exact"/>
        <w:jc w:val="both"/>
        <w:rPr>
          <w:rFonts w:ascii="Times New Roman" w:hAnsi="Times New Roman"/>
          <w:sz w:val="24"/>
          <w:szCs w:val="24"/>
        </w:rPr>
      </w:pPr>
    </w:p>
    <w:p w:rsidR="00703744" w:rsidRDefault="00703744" w:rsidP="002000AA">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COMPREHENSION (8X1=8) </w:t>
      </w:r>
    </w:p>
    <w:p w:rsidR="00703744" w:rsidRDefault="00703744" w:rsidP="002000AA">
      <w:pPr>
        <w:widowControl w:val="0"/>
        <w:autoSpaceDE w:val="0"/>
        <w:autoSpaceDN w:val="0"/>
        <w:adjustRightInd w:val="0"/>
        <w:spacing w:after="0" w:line="40" w:lineRule="exact"/>
        <w:jc w:val="both"/>
        <w:rPr>
          <w:rFonts w:ascii="Times New Roman" w:hAnsi="Times New Roman"/>
          <w:sz w:val="24"/>
          <w:szCs w:val="24"/>
        </w:rPr>
      </w:pPr>
    </w:p>
    <w:p w:rsidR="00703744" w:rsidRDefault="00703744" w:rsidP="002000AA">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EXERCICES DE GRAMMAIRE (5 X5 = 25) (EITHER / OR) </w:t>
      </w:r>
    </w:p>
    <w:p w:rsidR="00703744" w:rsidRDefault="00703744" w:rsidP="002000AA">
      <w:pPr>
        <w:widowControl w:val="0"/>
        <w:autoSpaceDE w:val="0"/>
        <w:autoSpaceDN w:val="0"/>
        <w:adjustRightInd w:val="0"/>
        <w:spacing w:after="0" w:line="40" w:lineRule="exact"/>
        <w:jc w:val="both"/>
        <w:rPr>
          <w:rFonts w:ascii="Times New Roman" w:hAnsi="Times New Roman"/>
          <w:sz w:val="24"/>
          <w:szCs w:val="24"/>
        </w:rPr>
      </w:pPr>
    </w:p>
    <w:p w:rsidR="00703744" w:rsidRDefault="00703744" w:rsidP="002000AA">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FAITES DES PHRASES (6/8) (6 X1 = 6) </w:t>
      </w:r>
    </w:p>
    <w:p w:rsidR="00703744" w:rsidRDefault="00703744" w:rsidP="002000AA">
      <w:pPr>
        <w:widowControl w:val="0"/>
        <w:autoSpaceDE w:val="0"/>
        <w:autoSpaceDN w:val="0"/>
        <w:adjustRightInd w:val="0"/>
        <w:spacing w:after="0" w:line="40" w:lineRule="exact"/>
        <w:jc w:val="both"/>
        <w:rPr>
          <w:rFonts w:ascii="Times New Roman" w:hAnsi="Times New Roman"/>
          <w:sz w:val="24"/>
          <w:szCs w:val="24"/>
        </w:rPr>
      </w:pPr>
    </w:p>
    <w:p w:rsidR="00703744" w:rsidRDefault="00703744" w:rsidP="002000AA">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TRADUISEEZ LES EXPRESSION EN ANGLAIS (6/8)(6 X 1=6)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9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2300" w:bottom="1440" w:left="1440" w:header="720" w:footer="720" w:gutter="0"/>
          <w:cols w:space="720" w:equalWidth="0">
            <w:col w:w="8500"/>
          </w:cols>
          <w:noEndnote/>
        </w:sectPr>
      </w:pPr>
    </w:p>
    <w:p w:rsidR="00703744" w:rsidRDefault="00703744" w:rsidP="002000AA">
      <w:pPr>
        <w:widowControl w:val="0"/>
        <w:autoSpaceDE w:val="0"/>
        <w:autoSpaceDN w:val="0"/>
        <w:adjustRightInd w:val="0"/>
        <w:spacing w:after="0" w:line="355" w:lineRule="exact"/>
        <w:jc w:val="both"/>
        <w:rPr>
          <w:rFonts w:ascii="Times New Roman" w:hAnsi="Times New Roman"/>
          <w:sz w:val="24"/>
          <w:szCs w:val="24"/>
        </w:rPr>
      </w:pPr>
      <w:bookmarkStart w:id="21" w:name="page25"/>
      <w:bookmarkEnd w:id="21"/>
    </w:p>
    <w:p w:rsidR="00703744" w:rsidRDefault="002000AA" w:rsidP="002000AA">
      <w:pPr>
        <w:widowControl w:val="0"/>
        <w:autoSpaceDE w:val="0"/>
        <w:autoSpaceDN w:val="0"/>
        <w:adjustRightInd w:val="0"/>
        <w:spacing w:after="0" w:line="240" w:lineRule="auto"/>
        <w:ind w:left="4140"/>
        <w:jc w:val="both"/>
        <w:rPr>
          <w:rFonts w:ascii="Times New Roman" w:hAnsi="Times New Roman"/>
          <w:sz w:val="24"/>
          <w:szCs w:val="24"/>
        </w:rPr>
      </w:pPr>
      <w:r>
        <w:rPr>
          <w:rFonts w:ascii="Times New Roman" w:hAnsi="Times New Roman"/>
          <w:b/>
          <w:bCs/>
          <w:sz w:val="24"/>
          <w:szCs w:val="24"/>
        </w:rPr>
        <w:t xml:space="preserve"> 22 - </w:t>
      </w:r>
      <w:r w:rsidR="00703744">
        <w:rPr>
          <w:rFonts w:ascii="Times New Roman" w:hAnsi="Times New Roman"/>
          <w:b/>
          <w:bCs/>
          <w:sz w:val="24"/>
          <w:szCs w:val="24"/>
        </w:rPr>
        <w:t>ENGLISH</w:t>
      </w:r>
    </w:p>
    <w:p w:rsidR="00703744" w:rsidRDefault="00703744" w:rsidP="002000AA">
      <w:pPr>
        <w:widowControl w:val="0"/>
        <w:autoSpaceDE w:val="0"/>
        <w:autoSpaceDN w:val="0"/>
        <w:adjustRightInd w:val="0"/>
        <w:spacing w:after="0" w:line="30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740"/>
        <w:jc w:val="both"/>
        <w:rPr>
          <w:rFonts w:ascii="Times New Roman" w:hAnsi="Times New Roman"/>
          <w:sz w:val="24"/>
          <w:szCs w:val="24"/>
        </w:rPr>
      </w:pPr>
      <w:r>
        <w:rPr>
          <w:rFonts w:ascii="Times New Roman" w:hAnsi="Times New Roman"/>
          <w:b/>
          <w:bCs/>
          <w:sz w:val="26"/>
          <w:szCs w:val="26"/>
        </w:rPr>
        <w:t>PROSE, EXTENSIVE READING AND COMMUNICATION SKILLS</w:t>
      </w:r>
    </w:p>
    <w:p w:rsidR="00703744" w:rsidRDefault="00703744" w:rsidP="002000AA">
      <w:pPr>
        <w:widowControl w:val="0"/>
        <w:autoSpaceDE w:val="0"/>
        <w:autoSpaceDN w:val="0"/>
        <w:adjustRightInd w:val="0"/>
        <w:spacing w:after="0" w:line="272" w:lineRule="exact"/>
        <w:jc w:val="both"/>
        <w:rPr>
          <w:rFonts w:ascii="Times New Roman" w:hAnsi="Times New Roman"/>
          <w:sz w:val="24"/>
          <w:szCs w:val="24"/>
        </w:rPr>
      </w:pPr>
    </w:p>
    <w:tbl>
      <w:tblPr>
        <w:tblW w:w="0" w:type="auto"/>
        <w:tblLayout w:type="fixed"/>
        <w:tblCellMar>
          <w:left w:w="0" w:type="dxa"/>
          <w:right w:w="0" w:type="dxa"/>
        </w:tblCellMar>
        <w:tblLook w:val="0000"/>
      </w:tblPr>
      <w:tblGrid>
        <w:gridCol w:w="3480"/>
        <w:gridCol w:w="520"/>
        <w:gridCol w:w="2100"/>
      </w:tblGrid>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I</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r>
      <w:tr w:rsidR="00703744" w:rsidRPr="0029168B">
        <w:trPr>
          <w:trHeight w:val="271"/>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720"/>
              <w:jc w:val="both"/>
              <w:rPr>
                <w:rFonts w:ascii="Times New Roman" w:hAnsi="Times New Roman"/>
                <w:sz w:val="24"/>
                <w:szCs w:val="24"/>
              </w:rPr>
            </w:pPr>
            <w:r w:rsidRPr="0029168B">
              <w:rPr>
                <w:rFonts w:ascii="Times New Roman" w:hAnsi="Times New Roman"/>
                <w:sz w:val="24"/>
                <w:szCs w:val="24"/>
              </w:rPr>
              <w:t>My Greatest Olympic Prize</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320"/>
              <w:jc w:val="both"/>
              <w:rPr>
                <w:rFonts w:ascii="Times New Roman" w:hAnsi="Times New Roman"/>
                <w:sz w:val="24"/>
                <w:szCs w:val="24"/>
              </w:rPr>
            </w:pPr>
            <w:r w:rsidRPr="0029168B">
              <w:rPr>
                <w:rFonts w:ascii="Times New Roman" w:hAnsi="Times New Roman"/>
                <w:sz w:val="24"/>
                <w:szCs w:val="24"/>
              </w:rPr>
              <w:t>Jesse Owens</w:t>
            </w:r>
          </w:p>
        </w:tc>
      </w:tr>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When You Dread Failure</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A.J.Cronin</w:t>
            </w:r>
            <w:proofErr w:type="spellEnd"/>
          </w:p>
        </w:tc>
      </w:tr>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Forgetting</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Robert Lynd</w:t>
            </w:r>
          </w:p>
        </w:tc>
      </w:tr>
      <w:tr w:rsidR="00703744" w:rsidRPr="0029168B">
        <w:trPr>
          <w:trHeight w:val="557"/>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II</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1"/>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720"/>
              <w:jc w:val="both"/>
              <w:rPr>
                <w:rFonts w:ascii="Times New Roman" w:hAnsi="Times New Roman"/>
                <w:sz w:val="24"/>
                <w:szCs w:val="24"/>
              </w:rPr>
            </w:pPr>
            <w:r w:rsidRPr="0029168B">
              <w:rPr>
                <w:rFonts w:ascii="Times New Roman" w:hAnsi="Times New Roman"/>
                <w:sz w:val="24"/>
                <w:szCs w:val="24"/>
              </w:rPr>
              <w:t>Tree Speaks</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320"/>
              <w:jc w:val="both"/>
              <w:rPr>
                <w:rFonts w:ascii="Times New Roman" w:hAnsi="Times New Roman"/>
                <w:sz w:val="24"/>
                <w:szCs w:val="24"/>
              </w:rPr>
            </w:pPr>
            <w:proofErr w:type="spellStart"/>
            <w:r w:rsidRPr="0029168B">
              <w:rPr>
                <w:rFonts w:ascii="Times New Roman" w:hAnsi="Times New Roman"/>
                <w:w w:val="98"/>
                <w:sz w:val="24"/>
                <w:szCs w:val="24"/>
              </w:rPr>
              <w:t>C.Rajagopalachari</w:t>
            </w:r>
            <w:proofErr w:type="spellEnd"/>
          </w:p>
        </w:tc>
      </w:tr>
      <w:tr w:rsidR="00703744" w:rsidRPr="0029168B">
        <w:trPr>
          <w:trHeight w:val="277"/>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The Gift of Language</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J.G.Bruton</w:t>
            </w:r>
            <w:proofErr w:type="spellEnd"/>
          </w:p>
        </w:tc>
      </w:tr>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A Glory has Departed</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18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00"/>
              <w:jc w:val="both"/>
              <w:rPr>
                <w:rFonts w:ascii="Times New Roman" w:hAnsi="Times New Roman"/>
                <w:sz w:val="24"/>
                <w:szCs w:val="24"/>
              </w:rPr>
            </w:pPr>
            <w:r w:rsidRPr="0029168B">
              <w:rPr>
                <w:rFonts w:ascii="Times New Roman" w:hAnsi="Times New Roman"/>
                <w:sz w:val="24"/>
                <w:szCs w:val="24"/>
              </w:rPr>
              <w:t>Jawaharlal Nehru</w:t>
            </w:r>
          </w:p>
        </w:tc>
      </w:tr>
      <w:tr w:rsidR="00703744" w:rsidRPr="0029168B">
        <w:trPr>
          <w:trHeight w:val="557"/>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III</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1"/>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720"/>
              <w:jc w:val="both"/>
              <w:rPr>
                <w:rFonts w:ascii="Times New Roman" w:hAnsi="Times New Roman"/>
                <w:sz w:val="24"/>
                <w:szCs w:val="24"/>
              </w:rPr>
            </w:pPr>
            <w:r w:rsidRPr="0029168B">
              <w:rPr>
                <w:rFonts w:ascii="Times New Roman" w:hAnsi="Times New Roman"/>
                <w:sz w:val="24"/>
                <w:szCs w:val="24"/>
              </w:rPr>
              <w:t>Three Questions</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320"/>
              <w:jc w:val="both"/>
              <w:rPr>
                <w:rFonts w:ascii="Times New Roman" w:hAnsi="Times New Roman"/>
                <w:sz w:val="24"/>
                <w:szCs w:val="24"/>
              </w:rPr>
            </w:pPr>
            <w:r w:rsidRPr="0029168B">
              <w:rPr>
                <w:rFonts w:ascii="Times New Roman" w:hAnsi="Times New Roman"/>
                <w:sz w:val="24"/>
                <w:szCs w:val="24"/>
              </w:rPr>
              <w:t>Leo Tolstoy</w:t>
            </w:r>
          </w:p>
        </w:tc>
      </w:tr>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The Happy Prince</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Oscar Wilde</w:t>
            </w:r>
          </w:p>
        </w:tc>
      </w:tr>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The Tell Tale Heart</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r w:rsidRPr="0029168B">
              <w:rPr>
                <w:rFonts w:ascii="Times New Roman" w:hAnsi="Times New Roman"/>
                <w:sz w:val="24"/>
                <w:szCs w:val="24"/>
              </w:rPr>
              <w:t>Edgar Allan Poe</w:t>
            </w:r>
          </w:p>
        </w:tc>
      </w:tr>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 xml:space="preserve">The Truth about </w:t>
            </w:r>
            <w:proofErr w:type="spellStart"/>
            <w:r w:rsidRPr="0029168B">
              <w:rPr>
                <w:rFonts w:ascii="Times New Roman" w:hAnsi="Times New Roman"/>
                <w:sz w:val="24"/>
                <w:szCs w:val="24"/>
              </w:rPr>
              <w:t>Pyecraft</w:t>
            </w:r>
            <w:proofErr w:type="spellEnd"/>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right="200"/>
              <w:jc w:val="both"/>
              <w:rPr>
                <w:rFonts w:ascii="Times New Roman" w:hAnsi="Times New Roman"/>
                <w:sz w:val="24"/>
                <w:szCs w:val="24"/>
              </w:rPr>
            </w:pPr>
            <w:r w:rsidRPr="0029168B">
              <w:rPr>
                <w:rFonts w:ascii="Times New Roman" w:hAnsi="Times New Roman"/>
                <w:sz w:val="24"/>
                <w:szCs w:val="24"/>
              </w:rPr>
              <w:t>-</w:t>
            </w: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320"/>
              <w:jc w:val="both"/>
              <w:rPr>
                <w:rFonts w:ascii="Times New Roman" w:hAnsi="Times New Roman"/>
                <w:sz w:val="24"/>
                <w:szCs w:val="24"/>
              </w:rPr>
            </w:pPr>
            <w:proofErr w:type="spellStart"/>
            <w:r w:rsidRPr="0029168B">
              <w:rPr>
                <w:rFonts w:ascii="Times New Roman" w:hAnsi="Times New Roman"/>
                <w:sz w:val="24"/>
                <w:szCs w:val="24"/>
              </w:rPr>
              <w:t>H.G.Wells</w:t>
            </w:r>
            <w:proofErr w:type="spellEnd"/>
          </w:p>
        </w:tc>
      </w:tr>
      <w:tr w:rsidR="00703744" w:rsidRPr="0029168B">
        <w:trPr>
          <w:trHeight w:val="557"/>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IV</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1"/>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720"/>
              <w:jc w:val="both"/>
              <w:rPr>
                <w:rFonts w:ascii="Times New Roman" w:hAnsi="Times New Roman"/>
                <w:sz w:val="24"/>
                <w:szCs w:val="24"/>
              </w:rPr>
            </w:pPr>
            <w:r w:rsidRPr="0029168B">
              <w:rPr>
                <w:rFonts w:ascii="Times New Roman" w:hAnsi="Times New Roman"/>
                <w:sz w:val="24"/>
                <w:szCs w:val="24"/>
              </w:rPr>
              <w:t>Degrees of Comparison</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r>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Direct and Indirect Speech</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557"/>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Times New Roman" w:hAnsi="Times New Roman"/>
                <w:b/>
                <w:bCs/>
                <w:sz w:val="24"/>
                <w:szCs w:val="24"/>
              </w:rPr>
              <w:t>Unit - V</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r w:rsidR="00703744" w:rsidRPr="0029168B">
        <w:trPr>
          <w:trHeight w:val="271"/>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70" w:lineRule="exact"/>
              <w:ind w:left="720"/>
              <w:jc w:val="both"/>
              <w:rPr>
                <w:rFonts w:ascii="Times New Roman" w:hAnsi="Times New Roman"/>
                <w:sz w:val="24"/>
                <w:szCs w:val="24"/>
              </w:rPr>
            </w:pPr>
            <w:r w:rsidRPr="0029168B">
              <w:rPr>
                <w:rFonts w:ascii="Times New Roman" w:hAnsi="Times New Roman"/>
                <w:sz w:val="24"/>
                <w:szCs w:val="24"/>
              </w:rPr>
              <w:t>Concord</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3"/>
                <w:szCs w:val="23"/>
              </w:rPr>
            </w:pPr>
          </w:p>
        </w:tc>
      </w:tr>
      <w:tr w:rsidR="00703744" w:rsidRPr="0029168B">
        <w:trPr>
          <w:trHeight w:val="276"/>
        </w:trPr>
        <w:tc>
          <w:tcPr>
            <w:tcW w:w="348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720"/>
              <w:jc w:val="both"/>
              <w:rPr>
                <w:rFonts w:ascii="Times New Roman" w:hAnsi="Times New Roman"/>
                <w:sz w:val="24"/>
                <w:szCs w:val="24"/>
              </w:rPr>
            </w:pPr>
            <w:r w:rsidRPr="0029168B">
              <w:rPr>
                <w:rFonts w:ascii="Times New Roman" w:hAnsi="Times New Roman"/>
                <w:sz w:val="24"/>
                <w:szCs w:val="24"/>
              </w:rPr>
              <w:t>Prepositions</w:t>
            </w:r>
          </w:p>
        </w:tc>
        <w:tc>
          <w:tcPr>
            <w:tcW w:w="52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1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r>
    </w:tbl>
    <w:p w:rsidR="00703744" w:rsidRDefault="00703744" w:rsidP="002000AA">
      <w:pPr>
        <w:widowControl w:val="0"/>
        <w:autoSpaceDE w:val="0"/>
        <w:autoSpaceDN w:val="0"/>
        <w:adjustRightInd w:val="0"/>
        <w:spacing w:after="0" w:line="28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Texts Prescribed</w:t>
      </w:r>
    </w:p>
    <w:p w:rsidR="00703744" w:rsidRDefault="00703744" w:rsidP="002000AA">
      <w:pPr>
        <w:widowControl w:val="0"/>
        <w:autoSpaceDE w:val="0"/>
        <w:autoSpaceDN w:val="0"/>
        <w:adjustRightInd w:val="0"/>
        <w:spacing w:after="0" w:line="53" w:lineRule="exact"/>
        <w:jc w:val="both"/>
        <w:rPr>
          <w:rFonts w:ascii="Times New Roman" w:hAnsi="Times New Roman"/>
          <w:sz w:val="24"/>
          <w:szCs w:val="24"/>
        </w:rPr>
      </w:pPr>
    </w:p>
    <w:p w:rsidR="00703744" w:rsidRDefault="00703744" w:rsidP="002000AA">
      <w:pPr>
        <w:widowControl w:val="0"/>
        <w:numPr>
          <w:ilvl w:val="0"/>
          <w:numId w:val="15"/>
        </w:numPr>
        <w:tabs>
          <w:tab w:val="clear" w:pos="720"/>
          <w:tab w:val="num" w:pos="900"/>
        </w:tabs>
        <w:overflowPunct w:val="0"/>
        <w:autoSpaceDE w:val="0"/>
        <w:autoSpaceDN w:val="0"/>
        <w:adjustRightInd w:val="0"/>
        <w:spacing w:after="0" w:line="214" w:lineRule="auto"/>
        <w:ind w:left="900" w:hanging="352"/>
        <w:jc w:val="both"/>
        <w:rPr>
          <w:rFonts w:ascii="Times New Roman" w:hAnsi="Times New Roman"/>
          <w:sz w:val="24"/>
          <w:szCs w:val="24"/>
        </w:rPr>
      </w:pPr>
      <w:r>
        <w:rPr>
          <w:rFonts w:ascii="Times New Roman" w:hAnsi="Times New Roman"/>
          <w:sz w:val="24"/>
          <w:szCs w:val="24"/>
        </w:rPr>
        <w:t xml:space="preserve">Pearls of Prose – An Anthology of Prose Ed. by </w:t>
      </w:r>
      <w:proofErr w:type="spellStart"/>
      <w:r>
        <w:rPr>
          <w:rFonts w:ascii="Times New Roman" w:hAnsi="Times New Roman"/>
          <w:sz w:val="24"/>
          <w:szCs w:val="24"/>
        </w:rPr>
        <w:t>Dr.V.Nagarajan</w:t>
      </w:r>
      <w:proofErr w:type="spellEnd"/>
      <w:r>
        <w:rPr>
          <w:rFonts w:ascii="Times New Roman" w:hAnsi="Times New Roman"/>
          <w:sz w:val="24"/>
          <w:szCs w:val="24"/>
        </w:rPr>
        <w:t xml:space="preserve">, </w:t>
      </w:r>
      <w:proofErr w:type="spellStart"/>
      <w:r>
        <w:rPr>
          <w:rFonts w:ascii="Times New Roman" w:hAnsi="Times New Roman"/>
          <w:sz w:val="24"/>
          <w:szCs w:val="24"/>
        </w:rPr>
        <w:t>Dr.S.Ramanathan</w:t>
      </w:r>
      <w:proofErr w:type="spellEnd"/>
      <w:r>
        <w:rPr>
          <w:rFonts w:ascii="Times New Roman" w:hAnsi="Times New Roman"/>
          <w:sz w:val="24"/>
          <w:szCs w:val="24"/>
        </w:rPr>
        <w:t xml:space="preserve"> and </w:t>
      </w:r>
      <w:proofErr w:type="spellStart"/>
      <w:r>
        <w:rPr>
          <w:rFonts w:ascii="Times New Roman" w:hAnsi="Times New Roman"/>
          <w:sz w:val="24"/>
          <w:szCs w:val="24"/>
        </w:rPr>
        <w:t>Dr.P.Madhan</w:t>
      </w:r>
      <w:proofErr w:type="spellEnd"/>
      <w:r>
        <w:rPr>
          <w:rFonts w:ascii="Times New Roman" w:hAnsi="Times New Roman"/>
          <w:sz w:val="24"/>
          <w:szCs w:val="24"/>
        </w:rPr>
        <w:t xml:space="preserve">, Harrows Publications, Chennai. </w:t>
      </w:r>
    </w:p>
    <w:p w:rsidR="00703744" w:rsidRDefault="00703744" w:rsidP="002000AA">
      <w:pPr>
        <w:widowControl w:val="0"/>
        <w:autoSpaceDE w:val="0"/>
        <w:autoSpaceDN w:val="0"/>
        <w:adjustRightInd w:val="0"/>
        <w:spacing w:after="0" w:line="59" w:lineRule="exact"/>
        <w:jc w:val="both"/>
        <w:rPr>
          <w:rFonts w:ascii="Times New Roman" w:hAnsi="Times New Roman"/>
          <w:sz w:val="24"/>
          <w:szCs w:val="24"/>
        </w:rPr>
      </w:pPr>
    </w:p>
    <w:p w:rsidR="00703744" w:rsidRDefault="00703744" w:rsidP="002000AA">
      <w:pPr>
        <w:widowControl w:val="0"/>
        <w:numPr>
          <w:ilvl w:val="0"/>
          <w:numId w:val="15"/>
        </w:numPr>
        <w:tabs>
          <w:tab w:val="clear" w:pos="720"/>
          <w:tab w:val="num" w:pos="900"/>
        </w:tabs>
        <w:overflowPunct w:val="0"/>
        <w:autoSpaceDE w:val="0"/>
        <w:autoSpaceDN w:val="0"/>
        <w:adjustRightInd w:val="0"/>
        <w:spacing w:after="0" w:line="214" w:lineRule="auto"/>
        <w:ind w:left="900" w:hanging="352"/>
        <w:jc w:val="both"/>
        <w:rPr>
          <w:rFonts w:ascii="Times New Roman" w:hAnsi="Times New Roman"/>
          <w:sz w:val="24"/>
          <w:szCs w:val="24"/>
        </w:rPr>
      </w:pPr>
      <w:r>
        <w:rPr>
          <w:rFonts w:ascii="Times New Roman" w:hAnsi="Times New Roman"/>
          <w:sz w:val="24"/>
          <w:szCs w:val="24"/>
        </w:rPr>
        <w:t xml:space="preserve">Six Short Stories, Ed. by </w:t>
      </w:r>
      <w:proofErr w:type="spellStart"/>
      <w:r>
        <w:rPr>
          <w:rFonts w:ascii="Times New Roman" w:hAnsi="Times New Roman"/>
          <w:sz w:val="24"/>
          <w:szCs w:val="24"/>
        </w:rPr>
        <w:t>Dr.V.Nagarajan</w:t>
      </w:r>
      <w:proofErr w:type="spellEnd"/>
      <w:r>
        <w:rPr>
          <w:rFonts w:ascii="Times New Roman" w:hAnsi="Times New Roman"/>
          <w:sz w:val="24"/>
          <w:szCs w:val="24"/>
        </w:rPr>
        <w:t xml:space="preserve">, </w:t>
      </w:r>
      <w:proofErr w:type="spellStart"/>
      <w:r>
        <w:rPr>
          <w:rFonts w:ascii="Times New Roman" w:hAnsi="Times New Roman"/>
          <w:sz w:val="24"/>
          <w:szCs w:val="24"/>
        </w:rPr>
        <w:t>Dr.S.Ramanathan</w:t>
      </w:r>
      <w:proofErr w:type="spellEnd"/>
      <w:r>
        <w:rPr>
          <w:rFonts w:ascii="Times New Roman" w:hAnsi="Times New Roman"/>
          <w:sz w:val="24"/>
          <w:szCs w:val="24"/>
        </w:rPr>
        <w:t xml:space="preserve"> and </w:t>
      </w:r>
      <w:proofErr w:type="spellStart"/>
      <w:r>
        <w:rPr>
          <w:rFonts w:ascii="Times New Roman" w:hAnsi="Times New Roman"/>
          <w:sz w:val="24"/>
          <w:szCs w:val="24"/>
        </w:rPr>
        <w:t>Dr.P.Madhan</w:t>
      </w:r>
      <w:proofErr w:type="spellEnd"/>
      <w:r>
        <w:rPr>
          <w:rFonts w:ascii="Times New Roman" w:hAnsi="Times New Roman"/>
          <w:sz w:val="24"/>
          <w:szCs w:val="24"/>
        </w:rPr>
        <w:t xml:space="preserve">, Harrows Publications, Chennai. </w:t>
      </w:r>
    </w:p>
    <w:p w:rsidR="00703744" w:rsidRDefault="00703744" w:rsidP="002000AA">
      <w:pPr>
        <w:widowControl w:val="0"/>
        <w:autoSpaceDE w:val="0"/>
        <w:autoSpaceDN w:val="0"/>
        <w:adjustRightInd w:val="0"/>
        <w:spacing w:after="0" w:line="1" w:lineRule="exact"/>
        <w:jc w:val="both"/>
        <w:rPr>
          <w:rFonts w:ascii="Times New Roman" w:hAnsi="Times New Roman"/>
          <w:sz w:val="24"/>
          <w:szCs w:val="24"/>
        </w:rPr>
      </w:pPr>
    </w:p>
    <w:p w:rsidR="00703744" w:rsidRDefault="00703744" w:rsidP="002000AA">
      <w:pPr>
        <w:widowControl w:val="0"/>
        <w:numPr>
          <w:ilvl w:val="0"/>
          <w:numId w:val="15"/>
        </w:numPr>
        <w:tabs>
          <w:tab w:val="clear" w:pos="720"/>
          <w:tab w:val="num" w:pos="900"/>
        </w:tabs>
        <w:overflowPunct w:val="0"/>
        <w:autoSpaceDE w:val="0"/>
        <w:autoSpaceDN w:val="0"/>
        <w:adjustRightInd w:val="0"/>
        <w:spacing w:after="0" w:line="240" w:lineRule="auto"/>
        <w:ind w:left="900" w:hanging="352"/>
        <w:jc w:val="both"/>
        <w:rPr>
          <w:rFonts w:ascii="Times New Roman" w:hAnsi="Times New Roman"/>
          <w:sz w:val="24"/>
          <w:szCs w:val="24"/>
        </w:rPr>
      </w:pPr>
      <w:r>
        <w:rPr>
          <w:rFonts w:ascii="Times New Roman" w:hAnsi="Times New Roman"/>
          <w:sz w:val="24"/>
          <w:szCs w:val="24"/>
        </w:rPr>
        <w:t xml:space="preserve">Active English Grammar and Composition </w:t>
      </w:r>
      <w:proofErr w:type="spellStart"/>
      <w:r>
        <w:rPr>
          <w:rFonts w:ascii="Times New Roman" w:hAnsi="Times New Roman"/>
          <w:sz w:val="24"/>
          <w:szCs w:val="24"/>
        </w:rPr>
        <w:t>Ed.Board</w:t>
      </w:r>
      <w:proofErr w:type="spellEnd"/>
      <w:r>
        <w:rPr>
          <w:rFonts w:ascii="Times New Roman" w:hAnsi="Times New Roman"/>
          <w:sz w:val="24"/>
          <w:szCs w:val="24"/>
        </w:rPr>
        <w:t xml:space="preserve"> of Editors, Macmillan.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2000AA" w:rsidP="002000AA">
      <w:pPr>
        <w:widowControl w:val="0"/>
        <w:autoSpaceDE w:val="0"/>
        <w:autoSpaceDN w:val="0"/>
        <w:adjustRightInd w:val="0"/>
        <w:spacing w:after="0" w:line="240" w:lineRule="auto"/>
        <w:ind w:left="3200"/>
        <w:jc w:val="both"/>
        <w:rPr>
          <w:rFonts w:ascii="Times New Roman" w:hAnsi="Times New Roman"/>
          <w:sz w:val="24"/>
          <w:szCs w:val="24"/>
        </w:rPr>
      </w:pPr>
      <w:bookmarkStart w:id="22" w:name="page26"/>
      <w:bookmarkEnd w:id="22"/>
      <w:r>
        <w:rPr>
          <w:rFonts w:ascii="Times New Roman" w:hAnsi="Times New Roman"/>
          <w:b/>
          <w:bCs/>
          <w:sz w:val="26"/>
          <w:szCs w:val="26"/>
        </w:rPr>
        <w:t xml:space="preserve">23 - </w:t>
      </w:r>
      <w:r w:rsidR="00703744">
        <w:rPr>
          <w:rFonts w:ascii="Times New Roman" w:hAnsi="Times New Roman"/>
          <w:b/>
          <w:bCs/>
          <w:sz w:val="26"/>
          <w:szCs w:val="26"/>
        </w:rPr>
        <w:t>BUSINESS ECONOMICS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 xml:space="preserve">Introduction to Economics – Wealth, Welfare and Scarcity Views on Economics - Positive and </w:t>
      </w:r>
      <w:proofErr w:type="spellStart"/>
      <w:r>
        <w:rPr>
          <w:rFonts w:ascii="Times New Roman" w:hAnsi="Times New Roman"/>
          <w:sz w:val="24"/>
          <w:szCs w:val="24"/>
        </w:rPr>
        <w:t>NormativeEconomics</w:t>
      </w:r>
      <w:proofErr w:type="spellEnd"/>
      <w:r>
        <w:rPr>
          <w:rFonts w:ascii="Times New Roman" w:hAnsi="Times New Roman"/>
          <w:sz w:val="24"/>
          <w:szCs w:val="24"/>
        </w:rPr>
        <w:t xml:space="preserve">- Definition – Scope and Importance of Business Economics -Concepts: Production </w:t>
      </w:r>
      <w:proofErr w:type="spellStart"/>
      <w:r>
        <w:rPr>
          <w:rFonts w:ascii="Times New Roman" w:hAnsi="Times New Roman"/>
          <w:sz w:val="24"/>
          <w:szCs w:val="24"/>
        </w:rPr>
        <w:t>Possibilityfrontiers</w:t>
      </w:r>
      <w:proofErr w:type="spellEnd"/>
      <w:r>
        <w:rPr>
          <w:rFonts w:ascii="Times New Roman" w:hAnsi="Times New Roman"/>
          <w:sz w:val="24"/>
          <w:szCs w:val="24"/>
        </w:rPr>
        <w:t xml:space="preserve"> – Opportunity Cost – Accounting Profit and Economic Profit – Incremental and </w:t>
      </w:r>
      <w:proofErr w:type="spellStart"/>
      <w:r>
        <w:rPr>
          <w:rFonts w:ascii="Times New Roman" w:hAnsi="Times New Roman"/>
          <w:sz w:val="24"/>
          <w:szCs w:val="24"/>
        </w:rPr>
        <w:t>MarginalConcepts</w:t>
      </w:r>
      <w:proofErr w:type="spellEnd"/>
      <w:r>
        <w:rPr>
          <w:rFonts w:ascii="Times New Roman" w:hAnsi="Times New Roman"/>
          <w:sz w:val="24"/>
          <w:szCs w:val="24"/>
        </w:rPr>
        <w:t xml:space="preserve"> – Time and Discounting Principles – Concept of Efficiency</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Demand and Supply Functions - Meaning of Demand – Determinants and Distinctions of demand – Law </w:t>
      </w:r>
      <w:proofErr w:type="spellStart"/>
      <w:r>
        <w:rPr>
          <w:rFonts w:ascii="Times New Roman" w:hAnsi="Times New Roman"/>
          <w:sz w:val="24"/>
          <w:szCs w:val="24"/>
        </w:rPr>
        <w:t>ofDemand</w:t>
      </w:r>
      <w:proofErr w:type="spellEnd"/>
      <w:r>
        <w:rPr>
          <w:rFonts w:ascii="Times New Roman" w:hAnsi="Times New Roman"/>
          <w:sz w:val="24"/>
          <w:szCs w:val="24"/>
        </w:rPr>
        <w:t xml:space="preserve"> – Elasticity of Demand – Demand Forecasting – Supply concept and Equilibrium</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4"/>
          <w:szCs w:val="24"/>
        </w:rPr>
        <w:t xml:space="preserve">Consumer </w:t>
      </w:r>
      <w:proofErr w:type="spellStart"/>
      <w:r>
        <w:rPr>
          <w:rFonts w:ascii="Times New Roman" w:hAnsi="Times New Roman"/>
          <w:sz w:val="24"/>
          <w:szCs w:val="24"/>
        </w:rPr>
        <w:t>Behaviour</w:t>
      </w:r>
      <w:proofErr w:type="spellEnd"/>
      <w:r>
        <w:rPr>
          <w:rFonts w:ascii="Times New Roman" w:hAnsi="Times New Roman"/>
          <w:sz w:val="24"/>
          <w:szCs w:val="24"/>
        </w:rPr>
        <w:t xml:space="preserve">: Law of Diminishing Marginal utility – </w:t>
      </w:r>
      <w:proofErr w:type="spellStart"/>
      <w:r>
        <w:rPr>
          <w:rFonts w:ascii="Times New Roman" w:hAnsi="Times New Roman"/>
          <w:sz w:val="24"/>
          <w:szCs w:val="24"/>
        </w:rPr>
        <w:t>Equi</w:t>
      </w:r>
      <w:proofErr w:type="spellEnd"/>
      <w:r>
        <w:rPr>
          <w:rFonts w:ascii="Times New Roman" w:hAnsi="Times New Roman"/>
          <w:sz w:val="24"/>
          <w:szCs w:val="24"/>
        </w:rPr>
        <w:t>-marginal Utility – Indifference Curve –Definition, Properties and equilibrium- Production: Law of Variable Proportion – Laws of Returns to Scale– Producer’s equilibrium – Economies of Scale Cost Classification – Break Even Analysis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Product Pricing: Price and Output Determination under Perfect Competition, Monopoly – </w:t>
      </w:r>
      <w:proofErr w:type="spellStart"/>
      <w:r>
        <w:rPr>
          <w:rFonts w:ascii="Times New Roman" w:hAnsi="Times New Roman"/>
          <w:sz w:val="24"/>
          <w:szCs w:val="24"/>
        </w:rPr>
        <w:t>Discriminatingmonopoly</w:t>
      </w:r>
      <w:proofErr w:type="spellEnd"/>
      <w:r>
        <w:rPr>
          <w:rFonts w:ascii="Times New Roman" w:hAnsi="Times New Roman"/>
          <w:sz w:val="24"/>
          <w:szCs w:val="24"/>
        </w:rPr>
        <w:t xml:space="preserve"> – Monopolistic Competition – Oligopoly – Pricing objectives and Methods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3"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r>
        <w:rPr>
          <w:rFonts w:ascii="Times New Roman" w:hAnsi="Times New Roman"/>
          <w:sz w:val="24"/>
          <w:szCs w:val="24"/>
        </w:rPr>
        <w:t xml:space="preserve">National Income – National Product and National Income – per Capital Income problem – </w:t>
      </w:r>
      <w:proofErr w:type="spellStart"/>
      <w:r>
        <w:rPr>
          <w:rFonts w:ascii="Times New Roman" w:hAnsi="Times New Roman"/>
          <w:sz w:val="24"/>
          <w:szCs w:val="24"/>
        </w:rPr>
        <w:t>EconomicWelfare</w:t>
      </w:r>
      <w:proofErr w:type="spellEnd"/>
      <w:r>
        <w:rPr>
          <w:rFonts w:ascii="Times New Roman" w:hAnsi="Times New Roman"/>
          <w:sz w:val="24"/>
          <w:szCs w:val="24"/>
        </w:rPr>
        <w:t xml:space="preserve"> - Nature and principles of Public Finance, Public Expenditure and Indir</w:t>
      </w:r>
      <w:r w:rsidR="008329F7">
        <w:rPr>
          <w:rFonts w:ascii="Times New Roman" w:hAnsi="Times New Roman"/>
          <w:sz w:val="24"/>
          <w:szCs w:val="24"/>
        </w:rPr>
        <w:t>ect Taxes</w:t>
      </w:r>
    </w:p>
    <w:p w:rsidR="008329F7" w:rsidRDefault="008329F7" w:rsidP="002000AA">
      <w:pPr>
        <w:widowControl w:val="0"/>
        <w:autoSpaceDE w:val="0"/>
        <w:autoSpaceDN w:val="0"/>
        <w:adjustRightInd w:val="0"/>
        <w:spacing w:after="0" w:line="200" w:lineRule="exact"/>
        <w:ind w:left="720"/>
        <w:jc w:val="both"/>
        <w:rPr>
          <w:rFonts w:ascii="Times New Roman" w:hAnsi="Times New Roman"/>
          <w:b/>
          <w:bCs/>
          <w:sz w:val="24"/>
          <w:szCs w:val="24"/>
        </w:rPr>
      </w:pPr>
      <w:bookmarkStart w:id="23" w:name="page27"/>
      <w:bookmarkEnd w:id="23"/>
      <w:r w:rsidRPr="008329F7">
        <w:rPr>
          <w:rFonts w:ascii="Times New Roman" w:hAnsi="Times New Roman"/>
          <w:b/>
          <w:bCs/>
          <w:sz w:val="24"/>
          <w:szCs w:val="24"/>
        </w:rPr>
        <w:t>Reference Books:</w:t>
      </w:r>
    </w:p>
    <w:p w:rsidR="008329F7" w:rsidRPr="008329F7" w:rsidRDefault="008329F7" w:rsidP="002000AA">
      <w:pPr>
        <w:widowControl w:val="0"/>
        <w:autoSpaceDE w:val="0"/>
        <w:autoSpaceDN w:val="0"/>
        <w:adjustRightInd w:val="0"/>
        <w:spacing w:after="0" w:line="200" w:lineRule="exact"/>
        <w:ind w:left="720"/>
        <w:jc w:val="both"/>
        <w:rPr>
          <w:rFonts w:ascii="Times New Roman" w:hAnsi="Times New Roman"/>
          <w:sz w:val="24"/>
          <w:szCs w:val="24"/>
        </w:rPr>
      </w:pPr>
    </w:p>
    <w:p w:rsidR="00703744" w:rsidRDefault="00703744" w:rsidP="002000AA">
      <w:pPr>
        <w:widowControl w:val="0"/>
        <w:numPr>
          <w:ilvl w:val="0"/>
          <w:numId w:val="16"/>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S.Shankaran</w:t>
      </w:r>
      <w:proofErr w:type="spellEnd"/>
      <w:r>
        <w:rPr>
          <w:rFonts w:ascii="Times New Roman" w:hAnsi="Times New Roman"/>
          <w:sz w:val="24"/>
          <w:szCs w:val="24"/>
        </w:rPr>
        <w:t xml:space="preserve">, Business Economics - </w:t>
      </w:r>
      <w:proofErr w:type="spellStart"/>
      <w:r>
        <w:rPr>
          <w:rFonts w:ascii="Times New Roman" w:hAnsi="Times New Roman"/>
          <w:sz w:val="24"/>
          <w:szCs w:val="24"/>
        </w:rPr>
        <w:t>Margham</w:t>
      </w:r>
      <w:proofErr w:type="spellEnd"/>
      <w:r>
        <w:rPr>
          <w:rFonts w:ascii="Times New Roman" w:hAnsi="Times New Roman"/>
          <w:sz w:val="24"/>
          <w:szCs w:val="24"/>
        </w:rPr>
        <w:t xml:space="preserve"> Publications - Ch -17 </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numPr>
          <w:ilvl w:val="0"/>
          <w:numId w:val="16"/>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P.L. Mehta, </w:t>
      </w:r>
      <w:proofErr w:type="spellStart"/>
      <w:r>
        <w:rPr>
          <w:rFonts w:ascii="Times New Roman" w:hAnsi="Times New Roman"/>
          <w:sz w:val="24"/>
          <w:szCs w:val="24"/>
        </w:rPr>
        <w:t>Managerialo</w:t>
      </w:r>
      <w:proofErr w:type="spellEnd"/>
      <w:r>
        <w:rPr>
          <w:rFonts w:ascii="Times New Roman" w:hAnsi="Times New Roman"/>
          <w:sz w:val="24"/>
          <w:szCs w:val="24"/>
        </w:rPr>
        <w:t xml:space="preserve"> Economics – Analysis, Problems &amp; Cases -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 –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NewDelhi</w:t>
      </w:r>
      <w:proofErr w:type="spellEnd"/>
      <w:r>
        <w:rPr>
          <w:rFonts w:ascii="Times New Roman" w:hAnsi="Times New Roman"/>
          <w:sz w:val="24"/>
          <w:szCs w:val="24"/>
        </w:rPr>
        <w:t xml:space="preserve"> – 02.</w:t>
      </w:r>
      <w:proofErr w:type="gramEnd"/>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Francis </w:t>
      </w:r>
      <w:proofErr w:type="spellStart"/>
      <w:r>
        <w:rPr>
          <w:rFonts w:ascii="Times New Roman" w:hAnsi="Times New Roman"/>
          <w:sz w:val="24"/>
          <w:szCs w:val="24"/>
        </w:rPr>
        <w:t>Cherunilam</w:t>
      </w:r>
      <w:proofErr w:type="spellEnd"/>
      <w:r>
        <w:rPr>
          <w:rFonts w:ascii="Times New Roman" w:hAnsi="Times New Roman"/>
          <w:sz w:val="24"/>
          <w:szCs w:val="24"/>
        </w:rPr>
        <w:t>, Business Environment - Himalaya Publishing House -Mumbai – 04.</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b/>
          <w:bCs/>
          <w:sz w:val="28"/>
          <w:szCs w:val="28"/>
        </w:rPr>
        <w:br w:type="page"/>
        <w:t>24 - MARKETING – II</w:t>
      </w:r>
    </w:p>
    <w:p w:rsidR="002000AA" w:rsidRDefault="002000AA" w:rsidP="002000AA">
      <w:pPr>
        <w:widowControl w:val="0"/>
        <w:autoSpaceDE w:val="0"/>
        <w:autoSpaceDN w:val="0"/>
        <w:adjustRightInd w:val="0"/>
        <w:spacing w:after="0" w:line="16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I</w:t>
      </w:r>
    </w:p>
    <w:p w:rsidR="002000AA" w:rsidRDefault="002000AA" w:rsidP="002000AA">
      <w:pPr>
        <w:widowControl w:val="0"/>
        <w:autoSpaceDE w:val="0"/>
        <w:autoSpaceDN w:val="0"/>
        <w:adjustRightInd w:val="0"/>
        <w:spacing w:after="0" w:line="193"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Fundamentals of Marketing - Role of Marketing - Relationship of Marketing with other functional areas - Concept of marketing mix - Marketing approaches - Various environmental factors affecting the marketing functions.</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5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II</w:t>
      </w:r>
    </w:p>
    <w:p w:rsidR="002000AA" w:rsidRDefault="002000AA" w:rsidP="002000AA">
      <w:pPr>
        <w:widowControl w:val="0"/>
        <w:autoSpaceDE w:val="0"/>
        <w:autoSpaceDN w:val="0"/>
        <w:adjustRightInd w:val="0"/>
        <w:spacing w:after="0" w:line="190"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10" w:lineRule="auto"/>
        <w:ind w:right="880"/>
        <w:jc w:val="both"/>
        <w:rPr>
          <w:rFonts w:ascii="Times New Roman" w:hAnsi="Times New Roman"/>
          <w:sz w:val="24"/>
          <w:szCs w:val="24"/>
        </w:rPr>
      </w:pPr>
      <w:r>
        <w:rPr>
          <w:rFonts w:ascii="Times New Roman" w:hAnsi="Times New Roman"/>
          <w:sz w:val="24"/>
          <w:szCs w:val="24"/>
        </w:rPr>
        <w:t xml:space="preserve">Buyer </w:t>
      </w:r>
      <w:proofErr w:type="spellStart"/>
      <w:r>
        <w:rPr>
          <w:rFonts w:ascii="Times New Roman" w:hAnsi="Times New Roman"/>
          <w:sz w:val="24"/>
          <w:szCs w:val="24"/>
        </w:rPr>
        <w:t>Behaviour</w:t>
      </w:r>
      <w:proofErr w:type="spellEnd"/>
      <w:r>
        <w:rPr>
          <w:rFonts w:ascii="Times New Roman" w:hAnsi="Times New Roman"/>
          <w:sz w:val="24"/>
          <w:szCs w:val="24"/>
        </w:rPr>
        <w:t xml:space="preserve"> - Consumer goods and Industrial goods - Buying motives - Factors influencing buyer </w:t>
      </w:r>
      <w:proofErr w:type="spellStart"/>
      <w:r>
        <w:rPr>
          <w:rFonts w:ascii="Times New Roman" w:hAnsi="Times New Roman"/>
          <w:sz w:val="24"/>
          <w:szCs w:val="24"/>
        </w:rPr>
        <w:t>behaviour</w:t>
      </w:r>
      <w:proofErr w:type="spellEnd"/>
      <w:r>
        <w:rPr>
          <w:rFonts w:ascii="Times New Roman" w:hAnsi="Times New Roman"/>
          <w:sz w:val="24"/>
          <w:szCs w:val="24"/>
        </w:rPr>
        <w:t>.</w:t>
      </w:r>
    </w:p>
    <w:p w:rsidR="002000AA" w:rsidRDefault="002000AA" w:rsidP="002000AA">
      <w:pPr>
        <w:widowControl w:val="0"/>
        <w:autoSpaceDE w:val="0"/>
        <w:autoSpaceDN w:val="0"/>
        <w:adjustRightInd w:val="0"/>
        <w:spacing w:after="0" w:line="57"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Market segmentation - Need and basis of Segmentation - Targeting - Positioning.</w:t>
      </w:r>
      <w:proofErr w:type="gramEnd"/>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357"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III</w:t>
      </w:r>
    </w:p>
    <w:p w:rsidR="002000AA" w:rsidRDefault="002000AA" w:rsidP="002000AA">
      <w:pPr>
        <w:widowControl w:val="0"/>
        <w:autoSpaceDE w:val="0"/>
        <w:autoSpaceDN w:val="0"/>
        <w:adjustRightInd w:val="0"/>
        <w:spacing w:after="0" w:line="193"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34" w:lineRule="auto"/>
        <w:ind w:right="260"/>
        <w:jc w:val="both"/>
        <w:rPr>
          <w:rFonts w:ascii="Times New Roman" w:hAnsi="Times New Roman"/>
          <w:sz w:val="24"/>
          <w:szCs w:val="24"/>
        </w:rPr>
      </w:pPr>
      <w:r>
        <w:rPr>
          <w:rFonts w:ascii="Times New Roman" w:hAnsi="Times New Roman"/>
          <w:sz w:val="24"/>
          <w:szCs w:val="24"/>
        </w:rPr>
        <w:t>Sales Forecasting - Various methods of Sales Forecasting. The Product - Characteristics - benefits – classifications - Consumer goods - Industrial goods - New Product Development process - Product Life Cycle - Branding - Packaging.</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5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IV</w:t>
      </w:r>
    </w:p>
    <w:p w:rsidR="002000AA" w:rsidRDefault="002000AA" w:rsidP="002000AA">
      <w:pPr>
        <w:widowControl w:val="0"/>
        <w:autoSpaceDE w:val="0"/>
        <w:autoSpaceDN w:val="0"/>
        <w:adjustRightInd w:val="0"/>
        <w:spacing w:after="0" w:line="191"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42" w:lineRule="auto"/>
        <w:ind w:right="540"/>
        <w:jc w:val="both"/>
        <w:rPr>
          <w:rFonts w:ascii="Times New Roman" w:hAnsi="Times New Roman"/>
          <w:sz w:val="24"/>
          <w:szCs w:val="24"/>
        </w:rPr>
      </w:pPr>
      <w:r>
        <w:rPr>
          <w:rFonts w:ascii="Times New Roman" w:hAnsi="Times New Roman"/>
          <w:sz w:val="24"/>
          <w:szCs w:val="24"/>
        </w:rPr>
        <w:t xml:space="preserve">Pricing - Factors influencing pricing decisions - pricing objectives - pricing policies and procedures. Physical </w:t>
      </w:r>
      <w:proofErr w:type="gramStart"/>
      <w:r>
        <w:rPr>
          <w:rFonts w:ascii="Times New Roman" w:hAnsi="Times New Roman"/>
          <w:sz w:val="24"/>
          <w:szCs w:val="24"/>
        </w:rPr>
        <w:t>Distribution :</w:t>
      </w:r>
      <w:proofErr w:type="gramEnd"/>
      <w:r>
        <w:rPr>
          <w:rFonts w:ascii="Times New Roman" w:hAnsi="Times New Roman"/>
          <w:sz w:val="24"/>
          <w:szCs w:val="24"/>
        </w:rPr>
        <w:t xml:space="preserve"> Importance - Various kinds of marketing channels - distribution problems. Sales </w:t>
      </w:r>
      <w:proofErr w:type="gramStart"/>
      <w:r>
        <w:rPr>
          <w:rFonts w:ascii="Times New Roman" w:hAnsi="Times New Roman"/>
          <w:sz w:val="24"/>
          <w:szCs w:val="24"/>
        </w:rPr>
        <w:t>Management :</w:t>
      </w:r>
      <w:proofErr w:type="gramEnd"/>
      <w:r>
        <w:rPr>
          <w:rFonts w:ascii="Times New Roman" w:hAnsi="Times New Roman"/>
          <w:sz w:val="24"/>
          <w:szCs w:val="24"/>
        </w:rPr>
        <w:t xml:space="preserve"> Motivation, Compensation and Control of Salesmen.</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2"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V</w:t>
      </w:r>
    </w:p>
    <w:p w:rsidR="002000AA" w:rsidRDefault="002000AA" w:rsidP="002000AA">
      <w:pPr>
        <w:widowControl w:val="0"/>
        <w:autoSpaceDE w:val="0"/>
        <w:autoSpaceDN w:val="0"/>
        <w:adjustRightInd w:val="0"/>
        <w:spacing w:after="0" w:line="193"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08" w:lineRule="auto"/>
        <w:ind w:right="380"/>
        <w:jc w:val="both"/>
        <w:rPr>
          <w:rFonts w:ascii="Times New Roman" w:hAnsi="Times New Roman"/>
          <w:sz w:val="24"/>
          <w:szCs w:val="24"/>
        </w:rPr>
      </w:pPr>
      <w:r>
        <w:rPr>
          <w:rFonts w:ascii="Times New Roman" w:hAnsi="Times New Roman"/>
          <w:sz w:val="24"/>
          <w:szCs w:val="24"/>
        </w:rPr>
        <w:t xml:space="preserve">A brief overview </w:t>
      </w:r>
      <w:proofErr w:type="gramStart"/>
      <w:r>
        <w:rPr>
          <w:rFonts w:ascii="Times New Roman" w:hAnsi="Times New Roman"/>
          <w:sz w:val="24"/>
          <w:szCs w:val="24"/>
        </w:rPr>
        <w:t>of :</w:t>
      </w:r>
      <w:proofErr w:type="gramEnd"/>
      <w:r>
        <w:rPr>
          <w:rFonts w:ascii="Times New Roman" w:hAnsi="Times New Roman"/>
          <w:sz w:val="24"/>
          <w:szCs w:val="24"/>
        </w:rPr>
        <w:t xml:space="preserve"> Advertising - Publicity - Public Relations - Personal Selling - Direct selling and Sales promotion.</w:t>
      </w:r>
    </w:p>
    <w:p w:rsidR="002000AA" w:rsidRDefault="002000AA" w:rsidP="002000AA">
      <w:pPr>
        <w:widowControl w:val="0"/>
        <w:autoSpaceDE w:val="0"/>
        <w:autoSpaceDN w:val="0"/>
        <w:adjustRightInd w:val="0"/>
        <w:spacing w:after="0" w:line="67"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REFERERNCE BOOKS</w:t>
      </w:r>
    </w:p>
    <w:p w:rsidR="002000AA" w:rsidRDefault="002000AA" w:rsidP="002000AA">
      <w:pPr>
        <w:widowControl w:val="0"/>
        <w:autoSpaceDE w:val="0"/>
        <w:autoSpaceDN w:val="0"/>
        <w:adjustRightInd w:val="0"/>
        <w:spacing w:after="0" w:line="132" w:lineRule="exact"/>
        <w:jc w:val="both"/>
        <w:rPr>
          <w:rFonts w:ascii="Times New Roman" w:hAnsi="Times New Roman"/>
          <w:sz w:val="24"/>
          <w:szCs w:val="24"/>
        </w:rPr>
      </w:pPr>
    </w:p>
    <w:p w:rsidR="002000AA" w:rsidRDefault="002000AA" w:rsidP="002000AA">
      <w:pPr>
        <w:widowControl w:val="0"/>
        <w:numPr>
          <w:ilvl w:val="0"/>
          <w:numId w:val="1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Marketing Management by </w:t>
      </w:r>
      <w:proofErr w:type="spellStart"/>
      <w:r>
        <w:rPr>
          <w:rFonts w:ascii="Times New Roman" w:hAnsi="Times New Roman"/>
          <w:sz w:val="24"/>
          <w:szCs w:val="24"/>
        </w:rPr>
        <w:t>Rajan</w:t>
      </w:r>
      <w:proofErr w:type="spellEnd"/>
      <w:r>
        <w:rPr>
          <w:rFonts w:ascii="Times New Roman" w:hAnsi="Times New Roman"/>
          <w:sz w:val="24"/>
          <w:szCs w:val="24"/>
        </w:rPr>
        <w:t xml:space="preserve"> </w:t>
      </w:r>
      <w:proofErr w:type="spellStart"/>
      <w:r>
        <w:rPr>
          <w:rFonts w:ascii="Times New Roman" w:hAnsi="Times New Roman"/>
          <w:sz w:val="24"/>
          <w:szCs w:val="24"/>
        </w:rPr>
        <w:t>Saxena</w:t>
      </w:r>
      <w:proofErr w:type="spellEnd"/>
      <w:r>
        <w:rPr>
          <w:rFonts w:ascii="Times New Roman" w:hAnsi="Times New Roman"/>
          <w:sz w:val="24"/>
          <w:szCs w:val="24"/>
        </w:rPr>
        <w:t xml:space="preserve"> </w:t>
      </w:r>
    </w:p>
    <w:p w:rsidR="002000AA" w:rsidRDefault="002000AA" w:rsidP="002000AA">
      <w:pPr>
        <w:widowControl w:val="0"/>
        <w:autoSpaceDE w:val="0"/>
        <w:autoSpaceDN w:val="0"/>
        <w:adjustRightInd w:val="0"/>
        <w:spacing w:after="0" w:line="139" w:lineRule="exact"/>
        <w:jc w:val="both"/>
        <w:rPr>
          <w:rFonts w:ascii="Times New Roman" w:hAnsi="Times New Roman"/>
          <w:sz w:val="24"/>
          <w:szCs w:val="24"/>
        </w:rPr>
      </w:pPr>
    </w:p>
    <w:p w:rsidR="002000AA" w:rsidRDefault="002000AA" w:rsidP="002000AA">
      <w:pPr>
        <w:widowControl w:val="0"/>
        <w:numPr>
          <w:ilvl w:val="0"/>
          <w:numId w:val="1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Marketing by William J Stanton </w:t>
      </w:r>
    </w:p>
    <w:p w:rsidR="002000AA" w:rsidRDefault="002000AA" w:rsidP="002000AA">
      <w:pPr>
        <w:widowControl w:val="0"/>
        <w:autoSpaceDE w:val="0"/>
        <w:autoSpaceDN w:val="0"/>
        <w:adjustRightInd w:val="0"/>
        <w:spacing w:after="0" w:line="136" w:lineRule="exact"/>
        <w:jc w:val="both"/>
        <w:rPr>
          <w:rFonts w:ascii="Times New Roman" w:hAnsi="Times New Roman"/>
          <w:sz w:val="24"/>
          <w:szCs w:val="24"/>
        </w:rPr>
      </w:pPr>
    </w:p>
    <w:p w:rsidR="002000AA" w:rsidRDefault="002000AA" w:rsidP="002000AA">
      <w:pPr>
        <w:widowControl w:val="0"/>
        <w:numPr>
          <w:ilvl w:val="0"/>
          <w:numId w:val="19"/>
        </w:numPr>
        <w:tabs>
          <w:tab w:val="clear" w:pos="720"/>
          <w:tab w:val="num" w:pos="240"/>
        </w:tabs>
        <w:overflowPunct w:val="0"/>
        <w:autoSpaceDE w:val="0"/>
        <w:autoSpaceDN w:val="0"/>
        <w:adjustRightInd w:val="0"/>
        <w:spacing w:after="0" w:line="239" w:lineRule="auto"/>
        <w:ind w:left="240" w:hanging="240"/>
        <w:jc w:val="both"/>
        <w:rPr>
          <w:rFonts w:ascii="Times New Roman" w:hAnsi="Times New Roman"/>
          <w:sz w:val="24"/>
          <w:szCs w:val="24"/>
        </w:rPr>
      </w:pPr>
      <w:r>
        <w:rPr>
          <w:rFonts w:ascii="Times New Roman" w:hAnsi="Times New Roman"/>
          <w:sz w:val="24"/>
          <w:szCs w:val="24"/>
        </w:rPr>
        <w:t xml:space="preserve">Principles of Marketing by Philip </w:t>
      </w:r>
      <w:proofErr w:type="spellStart"/>
      <w:r>
        <w:rPr>
          <w:rFonts w:ascii="Times New Roman" w:hAnsi="Times New Roman"/>
          <w:sz w:val="24"/>
          <w:szCs w:val="24"/>
        </w:rPr>
        <w:t>Kotler</w:t>
      </w:r>
      <w:proofErr w:type="spellEnd"/>
      <w:r>
        <w:rPr>
          <w:rFonts w:ascii="Times New Roman" w:hAnsi="Times New Roman"/>
          <w:sz w:val="24"/>
          <w:szCs w:val="24"/>
        </w:rPr>
        <w:t xml:space="preserve"> </w:t>
      </w:r>
    </w:p>
    <w:p w:rsidR="002000AA" w:rsidRDefault="002000AA" w:rsidP="002000AA">
      <w:pPr>
        <w:widowControl w:val="0"/>
        <w:autoSpaceDE w:val="0"/>
        <w:autoSpaceDN w:val="0"/>
        <w:adjustRightInd w:val="0"/>
        <w:spacing w:after="0" w:line="140" w:lineRule="exact"/>
        <w:jc w:val="both"/>
        <w:rPr>
          <w:rFonts w:ascii="Times New Roman" w:hAnsi="Times New Roman"/>
          <w:sz w:val="24"/>
          <w:szCs w:val="24"/>
        </w:rPr>
      </w:pPr>
    </w:p>
    <w:p w:rsidR="002000AA" w:rsidRDefault="002000AA" w:rsidP="002000AA">
      <w:pPr>
        <w:widowControl w:val="0"/>
        <w:numPr>
          <w:ilvl w:val="0"/>
          <w:numId w:val="1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Marketing Management by Still and </w:t>
      </w:r>
      <w:proofErr w:type="spellStart"/>
      <w:r>
        <w:rPr>
          <w:rFonts w:ascii="Times New Roman" w:hAnsi="Times New Roman"/>
          <w:sz w:val="24"/>
          <w:szCs w:val="24"/>
        </w:rPr>
        <w:t>Cundiff</w:t>
      </w:r>
      <w:proofErr w:type="spellEnd"/>
      <w:r>
        <w:rPr>
          <w:rFonts w:ascii="Times New Roman" w:hAnsi="Times New Roman"/>
          <w:sz w:val="24"/>
          <w:szCs w:val="24"/>
        </w:rPr>
        <w:t xml:space="preserve"> </w:t>
      </w:r>
    </w:p>
    <w:p w:rsidR="002000AA" w:rsidRDefault="002000AA" w:rsidP="002000AA">
      <w:pPr>
        <w:widowControl w:val="0"/>
        <w:autoSpaceDE w:val="0"/>
        <w:autoSpaceDN w:val="0"/>
        <w:adjustRightInd w:val="0"/>
        <w:spacing w:after="0" w:line="31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2000AA" w:rsidP="002000AA">
      <w:pPr>
        <w:widowControl w:val="0"/>
        <w:autoSpaceDE w:val="0"/>
        <w:autoSpaceDN w:val="0"/>
        <w:adjustRightInd w:val="0"/>
        <w:spacing w:after="0" w:line="240" w:lineRule="auto"/>
        <w:jc w:val="center"/>
        <w:rPr>
          <w:rFonts w:ascii="Times New Roman" w:hAnsi="Times New Roman"/>
          <w:sz w:val="24"/>
          <w:szCs w:val="24"/>
        </w:rPr>
      </w:pPr>
      <w:bookmarkStart w:id="24" w:name="page28"/>
      <w:bookmarkStart w:id="25" w:name="page30"/>
      <w:bookmarkEnd w:id="24"/>
      <w:bookmarkEnd w:id="25"/>
      <w:r>
        <w:rPr>
          <w:rFonts w:ascii="Times New Roman" w:hAnsi="Times New Roman"/>
          <w:b/>
          <w:bCs/>
          <w:sz w:val="26"/>
          <w:szCs w:val="26"/>
        </w:rPr>
        <w:t xml:space="preserve">25 - </w:t>
      </w:r>
      <w:r w:rsidR="00165491">
        <w:rPr>
          <w:rFonts w:ascii="Times New Roman" w:hAnsi="Times New Roman"/>
          <w:b/>
          <w:bCs/>
          <w:sz w:val="26"/>
          <w:szCs w:val="26"/>
        </w:rPr>
        <w:t>FI</w:t>
      </w:r>
      <w:r w:rsidR="00703744">
        <w:rPr>
          <w:rFonts w:ascii="Times New Roman" w:hAnsi="Times New Roman"/>
          <w:b/>
          <w:bCs/>
          <w:sz w:val="26"/>
          <w:szCs w:val="26"/>
        </w:rPr>
        <w:t>NANCIAL ACCOUNTING – II</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w:t>
      </w:r>
    </w:p>
    <w:p w:rsidR="00703744" w:rsidRDefault="00703744" w:rsidP="002000AA">
      <w:pPr>
        <w:widowControl w:val="0"/>
        <w:autoSpaceDE w:val="0"/>
        <w:autoSpaceDN w:val="0"/>
        <w:adjustRightInd w:val="0"/>
        <w:spacing w:after="0" w:line="13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Admission of a Partner - Retirement of the Partner - Death of a partner</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Amalgamation of firms - Dissolution of Firms – Insolvency of partner – Decision in Garner vs. Murray</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w:t>
      </w:r>
    </w:p>
    <w:p w:rsidR="00703744" w:rsidRDefault="00703744" w:rsidP="002000AA">
      <w:pPr>
        <w:widowControl w:val="0"/>
        <w:autoSpaceDE w:val="0"/>
        <w:autoSpaceDN w:val="0"/>
        <w:adjustRightInd w:val="0"/>
        <w:spacing w:after="0" w:line="1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Sale to a company – Profits prior to Incorporation - Final Accounts of Companies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Issue, Forfeiture and reissue of shares - Issue and Redemption of Debentures and Preference share - Underwriting of Shares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Amalgamations, Absorption and External Reconstruction - Internal Reconstruction - Valuation of Shares - Valuation of Goodwill – Liquidation – Liquidators final statement of accounts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26" w:name="page31"/>
      <w:bookmarkEnd w:id="26"/>
      <w:r>
        <w:rPr>
          <w:rFonts w:ascii="Times New Roman" w:hAnsi="Times New Roman"/>
          <w:b/>
          <w:bCs/>
          <w:i/>
          <w:iCs/>
          <w:sz w:val="24"/>
          <w:szCs w:val="24"/>
        </w:rPr>
        <w:t>Books for Reference:</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numPr>
          <w:ilvl w:val="0"/>
          <w:numId w:val="18"/>
        </w:numPr>
        <w:tabs>
          <w:tab w:val="clear" w:pos="720"/>
          <w:tab w:val="num" w:pos="249"/>
        </w:tabs>
        <w:overflowPunct w:val="0"/>
        <w:autoSpaceDE w:val="0"/>
        <w:autoSpaceDN w:val="0"/>
        <w:adjustRightInd w:val="0"/>
        <w:spacing w:after="0" w:line="310" w:lineRule="auto"/>
        <w:ind w:left="0" w:firstLine="0"/>
        <w:jc w:val="both"/>
        <w:rPr>
          <w:rFonts w:ascii="Times New Roman" w:hAnsi="Times New Roman"/>
          <w:sz w:val="24"/>
          <w:szCs w:val="24"/>
        </w:rPr>
      </w:pPr>
      <w:r>
        <w:rPr>
          <w:rFonts w:ascii="Times New Roman" w:hAnsi="Times New Roman"/>
          <w:sz w:val="24"/>
          <w:szCs w:val="24"/>
        </w:rPr>
        <w:t>Gupta RL &amp;</w:t>
      </w:r>
      <w:proofErr w:type="spellStart"/>
      <w:r>
        <w:rPr>
          <w:rFonts w:ascii="Times New Roman" w:hAnsi="Times New Roman"/>
          <w:sz w:val="24"/>
          <w:szCs w:val="24"/>
        </w:rPr>
        <w:t>Radhaswamy</w:t>
      </w:r>
      <w:proofErr w:type="spellEnd"/>
      <w:r>
        <w:rPr>
          <w:rFonts w:ascii="Times New Roman" w:hAnsi="Times New Roman"/>
          <w:sz w:val="24"/>
          <w:szCs w:val="24"/>
        </w:rPr>
        <w:t xml:space="preserve"> M, Advanced Accountancy, Revised 14th Edition,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 New Delhi </w:t>
      </w:r>
    </w:p>
    <w:p w:rsidR="00703744" w:rsidRDefault="00703744" w:rsidP="002000AA">
      <w:pPr>
        <w:widowControl w:val="0"/>
        <w:autoSpaceDE w:val="0"/>
        <w:autoSpaceDN w:val="0"/>
        <w:adjustRightInd w:val="0"/>
        <w:spacing w:after="0" w:line="56" w:lineRule="exact"/>
        <w:jc w:val="both"/>
        <w:rPr>
          <w:rFonts w:ascii="Times New Roman" w:hAnsi="Times New Roman"/>
          <w:sz w:val="24"/>
          <w:szCs w:val="24"/>
        </w:rPr>
      </w:pPr>
    </w:p>
    <w:p w:rsidR="00703744" w:rsidRDefault="00703744" w:rsidP="002000AA">
      <w:pPr>
        <w:widowControl w:val="0"/>
        <w:numPr>
          <w:ilvl w:val="0"/>
          <w:numId w:val="1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Jain &amp;</w:t>
      </w:r>
      <w:proofErr w:type="spellStart"/>
      <w:proofErr w:type="gramStart"/>
      <w:r>
        <w:rPr>
          <w:rFonts w:ascii="Times New Roman" w:hAnsi="Times New Roman"/>
          <w:sz w:val="24"/>
          <w:szCs w:val="24"/>
        </w:rPr>
        <w:t>Narang</w:t>
      </w:r>
      <w:proofErr w:type="spellEnd"/>
      <w:r>
        <w:rPr>
          <w:rFonts w:ascii="Times New Roman" w:hAnsi="Times New Roman"/>
          <w:sz w:val="24"/>
          <w:szCs w:val="24"/>
        </w:rPr>
        <w:t>,</w:t>
      </w:r>
      <w:proofErr w:type="gramEnd"/>
      <w:r>
        <w:rPr>
          <w:rFonts w:ascii="Times New Roman" w:hAnsi="Times New Roman"/>
          <w:sz w:val="24"/>
          <w:szCs w:val="24"/>
        </w:rPr>
        <w:t xml:space="preserve"> Advanced Accountancy, </w:t>
      </w:r>
      <w:proofErr w:type="spellStart"/>
      <w:r>
        <w:rPr>
          <w:rFonts w:ascii="Times New Roman" w:hAnsi="Times New Roman"/>
          <w:sz w:val="24"/>
          <w:szCs w:val="24"/>
        </w:rPr>
        <w:t>Kalyani</w:t>
      </w:r>
      <w:proofErr w:type="spellEnd"/>
      <w:r>
        <w:rPr>
          <w:rFonts w:ascii="Times New Roman" w:hAnsi="Times New Roman"/>
          <w:sz w:val="24"/>
          <w:szCs w:val="24"/>
        </w:rPr>
        <w:t xml:space="preserve"> Publishers, </w:t>
      </w:r>
      <w:proofErr w:type="spellStart"/>
      <w:r>
        <w:rPr>
          <w:rFonts w:ascii="Times New Roman" w:hAnsi="Times New Roman"/>
          <w:sz w:val="24"/>
          <w:szCs w:val="24"/>
        </w:rPr>
        <w:t>Kolkatta</w:t>
      </w:r>
      <w:proofErr w:type="spellEnd"/>
      <w:r>
        <w:rPr>
          <w:rFonts w:ascii="Times New Roman" w:hAnsi="Times New Roman"/>
          <w:sz w:val="24"/>
          <w:szCs w:val="24"/>
        </w:rPr>
        <w:t xml:space="preserve">, 2010.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1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Paul S Kr. Fundamentals of Accounting, Central Publishing House, Calcutta, 2012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1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Mukerjee&amp;Hanif</w:t>
      </w:r>
      <w:proofErr w:type="spellEnd"/>
      <w:r>
        <w:rPr>
          <w:rFonts w:ascii="Times New Roman" w:hAnsi="Times New Roman"/>
          <w:sz w:val="24"/>
          <w:szCs w:val="24"/>
        </w:rPr>
        <w:t xml:space="preserve">, Advanced Accountancy, Tata McGraw Hills, New Delhi, 2010 </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numPr>
          <w:ilvl w:val="0"/>
          <w:numId w:val="18"/>
        </w:numPr>
        <w:tabs>
          <w:tab w:val="clear" w:pos="720"/>
          <w:tab w:val="num" w:pos="278"/>
        </w:tabs>
        <w:overflowPunct w:val="0"/>
        <w:autoSpaceDE w:val="0"/>
        <w:autoSpaceDN w:val="0"/>
        <w:adjustRightInd w:val="0"/>
        <w:spacing w:after="0" w:line="308" w:lineRule="auto"/>
        <w:ind w:left="0" w:firstLine="0"/>
        <w:jc w:val="both"/>
        <w:rPr>
          <w:rFonts w:ascii="Times New Roman" w:hAnsi="Times New Roman"/>
          <w:sz w:val="24"/>
          <w:szCs w:val="24"/>
        </w:rPr>
      </w:pPr>
      <w:proofErr w:type="spellStart"/>
      <w:r>
        <w:rPr>
          <w:rFonts w:ascii="Times New Roman" w:hAnsi="Times New Roman"/>
          <w:sz w:val="24"/>
          <w:szCs w:val="24"/>
        </w:rPr>
        <w:t>Shukla</w:t>
      </w:r>
      <w:proofErr w:type="spellEnd"/>
      <w:r>
        <w:rPr>
          <w:rFonts w:ascii="Times New Roman" w:hAnsi="Times New Roman"/>
          <w:sz w:val="24"/>
          <w:szCs w:val="24"/>
        </w:rPr>
        <w:t xml:space="preserve"> M C, </w:t>
      </w:r>
      <w:proofErr w:type="spellStart"/>
      <w:r>
        <w:rPr>
          <w:rFonts w:ascii="Times New Roman" w:hAnsi="Times New Roman"/>
          <w:sz w:val="24"/>
          <w:szCs w:val="24"/>
        </w:rPr>
        <w:t>Grewal</w:t>
      </w:r>
      <w:proofErr w:type="spellEnd"/>
      <w:r>
        <w:rPr>
          <w:rFonts w:ascii="Times New Roman" w:hAnsi="Times New Roman"/>
          <w:sz w:val="24"/>
          <w:szCs w:val="24"/>
        </w:rPr>
        <w:t xml:space="preserve"> T S, Gupta SC, Advanced Accounts, </w:t>
      </w:r>
      <w:proofErr w:type="spellStart"/>
      <w:r>
        <w:rPr>
          <w:rFonts w:ascii="Times New Roman" w:hAnsi="Times New Roman"/>
          <w:sz w:val="24"/>
          <w:szCs w:val="24"/>
        </w:rPr>
        <w:t>S.Chand</w:t>
      </w:r>
      <w:proofErr w:type="spellEnd"/>
      <w:r>
        <w:rPr>
          <w:rFonts w:ascii="Times New Roman" w:hAnsi="Times New Roman"/>
          <w:sz w:val="24"/>
          <w:szCs w:val="24"/>
        </w:rPr>
        <w:t xml:space="preserve">&amp; Company Ltd, New Delhi, 2008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800" w:bottom="1440" w:left="1440" w:header="720" w:footer="720" w:gutter="0"/>
          <w:cols w:space="720" w:equalWidth="0">
            <w:col w:w="9000"/>
          </w:cols>
          <w:noEndnote/>
        </w:sectPr>
      </w:pPr>
      <w:bookmarkStart w:id="27" w:name="page32"/>
      <w:bookmarkEnd w:id="27"/>
    </w:p>
    <w:p w:rsidR="002000AA" w:rsidRDefault="002000AA" w:rsidP="002000AA">
      <w:pPr>
        <w:widowControl w:val="0"/>
        <w:autoSpaceDE w:val="0"/>
        <w:autoSpaceDN w:val="0"/>
        <w:adjustRightInd w:val="0"/>
        <w:spacing w:after="0" w:line="240" w:lineRule="auto"/>
        <w:ind w:left="2400"/>
        <w:jc w:val="both"/>
        <w:rPr>
          <w:rFonts w:ascii="Times New Roman" w:hAnsi="Times New Roman"/>
          <w:sz w:val="24"/>
          <w:szCs w:val="24"/>
        </w:rPr>
      </w:pPr>
      <w:bookmarkStart w:id="28" w:name="page33"/>
      <w:bookmarkEnd w:id="28"/>
      <w:r>
        <w:rPr>
          <w:rFonts w:ascii="Times New Roman" w:hAnsi="Times New Roman"/>
          <w:b/>
          <w:bCs/>
          <w:sz w:val="26"/>
          <w:szCs w:val="26"/>
        </w:rPr>
        <w:t>26 - OFFICE PACKAGE PRACTICALS – II</w:t>
      </w:r>
    </w:p>
    <w:p w:rsidR="002000AA" w:rsidRDefault="002000AA" w:rsidP="002000AA">
      <w:pPr>
        <w:widowControl w:val="0"/>
        <w:autoSpaceDE w:val="0"/>
        <w:autoSpaceDN w:val="0"/>
        <w:adjustRightInd w:val="0"/>
        <w:spacing w:after="0" w:line="15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w:t>
      </w:r>
    </w:p>
    <w:p w:rsidR="002000AA" w:rsidRDefault="002000AA" w:rsidP="002000AA">
      <w:pPr>
        <w:widowControl w:val="0"/>
        <w:autoSpaceDE w:val="0"/>
        <w:autoSpaceDN w:val="0"/>
        <w:adjustRightInd w:val="0"/>
        <w:spacing w:after="0" w:line="190"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Word Processing: Meaning and role of world processing in creating of </w:t>
      </w:r>
      <w:proofErr w:type="spellStart"/>
      <w:r>
        <w:rPr>
          <w:rFonts w:ascii="Times New Roman" w:hAnsi="Times New Roman"/>
          <w:sz w:val="24"/>
          <w:szCs w:val="24"/>
        </w:rPr>
        <w:t>documents,editing</w:t>
      </w:r>
      <w:proofErr w:type="spellEnd"/>
      <w:r>
        <w:rPr>
          <w:rFonts w:ascii="Times New Roman" w:hAnsi="Times New Roman"/>
          <w:sz w:val="24"/>
          <w:szCs w:val="24"/>
        </w:rPr>
        <w:t xml:space="preserve">, formatting, and printing documents, using tools such as spelling </w:t>
      </w:r>
      <w:proofErr w:type="spellStart"/>
      <w:r>
        <w:rPr>
          <w:rFonts w:ascii="Times New Roman" w:hAnsi="Times New Roman"/>
          <w:sz w:val="24"/>
          <w:szCs w:val="24"/>
        </w:rPr>
        <w:t>checksthesaurus</w:t>
      </w:r>
      <w:proofErr w:type="spellEnd"/>
      <w:r>
        <w:rPr>
          <w:rFonts w:ascii="Times New Roman" w:hAnsi="Times New Roman"/>
          <w:sz w:val="24"/>
          <w:szCs w:val="24"/>
        </w:rPr>
        <w:t>, etc. in word processors (MS-Word).</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5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w:t>
      </w:r>
    </w:p>
    <w:p w:rsidR="002000AA" w:rsidRDefault="002000AA" w:rsidP="002000AA">
      <w:pPr>
        <w:widowControl w:val="0"/>
        <w:autoSpaceDE w:val="0"/>
        <w:autoSpaceDN w:val="0"/>
        <w:adjustRightInd w:val="0"/>
        <w:spacing w:after="0" w:line="193"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 xml:space="preserve">Electronic Spreadsheet: Structure of spreadsheet and its applications to </w:t>
      </w:r>
      <w:proofErr w:type="spellStart"/>
      <w:r>
        <w:rPr>
          <w:rFonts w:ascii="Times New Roman" w:hAnsi="Times New Roman"/>
          <w:sz w:val="24"/>
          <w:szCs w:val="24"/>
        </w:rPr>
        <w:t>accountingfinance</w:t>
      </w:r>
      <w:proofErr w:type="spellEnd"/>
      <w:r>
        <w:rPr>
          <w:rFonts w:ascii="Times New Roman" w:hAnsi="Times New Roman"/>
          <w:sz w:val="24"/>
          <w:szCs w:val="24"/>
        </w:rPr>
        <w:t>, and marketing functions of business; Creating a dynamic/</w:t>
      </w:r>
      <w:proofErr w:type="spellStart"/>
      <w:r>
        <w:rPr>
          <w:rFonts w:ascii="Times New Roman" w:hAnsi="Times New Roman"/>
          <w:sz w:val="24"/>
          <w:szCs w:val="24"/>
        </w:rPr>
        <w:t>sensitiveworksheet</w:t>
      </w:r>
      <w:proofErr w:type="spellEnd"/>
      <w:r>
        <w:rPr>
          <w:rFonts w:ascii="Times New Roman" w:hAnsi="Times New Roman"/>
          <w:sz w:val="24"/>
          <w:szCs w:val="24"/>
        </w:rPr>
        <w:t>; Concept of absolute and relative cell reference; Using built-</w:t>
      </w:r>
      <w:proofErr w:type="spellStart"/>
      <w:r>
        <w:rPr>
          <w:rFonts w:ascii="Times New Roman" w:hAnsi="Times New Roman"/>
          <w:sz w:val="24"/>
          <w:szCs w:val="24"/>
        </w:rPr>
        <w:t>infunctions</w:t>
      </w:r>
      <w:proofErr w:type="spellEnd"/>
      <w:r>
        <w:rPr>
          <w:rFonts w:ascii="Times New Roman" w:hAnsi="Times New Roman"/>
          <w:sz w:val="24"/>
          <w:szCs w:val="24"/>
        </w:rPr>
        <w:t>; Goal seeking and solver tools; Using graphics and formatting of worksheet; Sharing data with other desktop applications; Strategies of creating error-free worksheet (MS-Excel, Lotus 123).</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36"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w:t>
      </w:r>
    </w:p>
    <w:p w:rsidR="002000AA" w:rsidRDefault="002000AA" w:rsidP="002000AA">
      <w:pPr>
        <w:widowControl w:val="0"/>
        <w:autoSpaceDE w:val="0"/>
        <w:autoSpaceDN w:val="0"/>
        <w:adjustRightInd w:val="0"/>
        <w:spacing w:after="0" w:line="132"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Practical knowledge of Wings Accounting (Software), Tally etc.</w:t>
      </w:r>
      <w:proofErr w:type="gramEnd"/>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357"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w:t>
      </w:r>
    </w:p>
    <w:p w:rsidR="002000AA" w:rsidRDefault="002000AA" w:rsidP="002000AA">
      <w:pPr>
        <w:widowControl w:val="0"/>
        <w:autoSpaceDE w:val="0"/>
        <w:autoSpaceDN w:val="0"/>
        <w:adjustRightInd w:val="0"/>
        <w:spacing w:after="0" w:line="193"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Programming under a DBMS environment: The concept of data base management system; Data field, records and files, </w:t>
      </w:r>
      <w:proofErr w:type="gramStart"/>
      <w:r>
        <w:rPr>
          <w:rFonts w:ascii="Times New Roman" w:hAnsi="Times New Roman"/>
          <w:sz w:val="24"/>
          <w:szCs w:val="24"/>
        </w:rPr>
        <w:t>Sorting</w:t>
      </w:r>
      <w:proofErr w:type="gramEnd"/>
      <w:r>
        <w:rPr>
          <w:rFonts w:ascii="Times New Roman" w:hAnsi="Times New Roman"/>
          <w:sz w:val="24"/>
          <w:szCs w:val="24"/>
        </w:rPr>
        <w:t xml:space="preserve"> and indexing data; Searching records, designing queries, and reports; Linking of data files;</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50" w:lineRule="exact"/>
        <w:jc w:val="both"/>
        <w:rPr>
          <w:rFonts w:ascii="Times New Roman" w:hAnsi="Times New Roman"/>
          <w:sz w:val="24"/>
          <w:szCs w:val="24"/>
        </w:rPr>
      </w:pPr>
    </w:p>
    <w:p w:rsidR="002000AA" w:rsidRDefault="002000AA"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w:t>
      </w:r>
    </w:p>
    <w:p w:rsidR="002000AA" w:rsidRDefault="002000AA" w:rsidP="002000AA">
      <w:pPr>
        <w:widowControl w:val="0"/>
        <w:autoSpaceDE w:val="0"/>
        <w:autoSpaceDN w:val="0"/>
        <w:adjustRightInd w:val="0"/>
        <w:spacing w:after="0" w:line="190" w:lineRule="exact"/>
        <w:jc w:val="both"/>
        <w:rPr>
          <w:rFonts w:ascii="Times New Roman" w:hAnsi="Times New Roman"/>
          <w:sz w:val="24"/>
          <w:szCs w:val="24"/>
        </w:rPr>
      </w:pPr>
    </w:p>
    <w:p w:rsidR="002000AA" w:rsidRDefault="002000AA"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 xml:space="preserve">Understanding programming environment in DBMS; </w:t>
      </w:r>
      <w:proofErr w:type="gramStart"/>
      <w:r>
        <w:rPr>
          <w:rFonts w:ascii="Times New Roman" w:hAnsi="Times New Roman"/>
          <w:sz w:val="24"/>
          <w:szCs w:val="24"/>
        </w:rPr>
        <w:t>Developing</w:t>
      </w:r>
      <w:proofErr w:type="gramEnd"/>
      <w:r>
        <w:rPr>
          <w:rFonts w:ascii="Times New Roman" w:hAnsi="Times New Roman"/>
          <w:sz w:val="24"/>
          <w:szCs w:val="24"/>
        </w:rPr>
        <w:t xml:space="preserve"> menu driven applications in query language (MS-Access).</w:t>
      </w:r>
    </w:p>
    <w:p w:rsidR="002000AA" w:rsidRDefault="002000AA"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2000AA" w:rsidP="002000AA">
      <w:pPr>
        <w:widowControl w:val="0"/>
        <w:autoSpaceDE w:val="0"/>
        <w:autoSpaceDN w:val="0"/>
        <w:adjustRightInd w:val="0"/>
        <w:spacing w:after="0" w:line="240" w:lineRule="auto"/>
        <w:ind w:left="2420"/>
        <w:jc w:val="both"/>
        <w:rPr>
          <w:rFonts w:ascii="Times New Roman" w:hAnsi="Times New Roman"/>
          <w:sz w:val="24"/>
          <w:szCs w:val="24"/>
        </w:rPr>
      </w:pPr>
      <w:r>
        <w:rPr>
          <w:rFonts w:ascii="Times New Roman" w:hAnsi="Times New Roman"/>
          <w:b/>
          <w:bCs/>
          <w:sz w:val="28"/>
          <w:szCs w:val="28"/>
        </w:rPr>
        <w:br w:type="page"/>
        <w:t xml:space="preserve">27 - </w:t>
      </w:r>
      <w:r w:rsidR="00703744">
        <w:rPr>
          <w:rFonts w:ascii="Times New Roman" w:hAnsi="Times New Roman"/>
          <w:b/>
          <w:bCs/>
          <w:sz w:val="28"/>
          <w:szCs w:val="28"/>
        </w:rPr>
        <w:t>BUSINESS COMMUNICATION – II</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7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Report Writing: Introduction to a proposal, short report and formal report, </w:t>
      </w:r>
      <w:proofErr w:type="spellStart"/>
      <w:r>
        <w:rPr>
          <w:rFonts w:ascii="Times New Roman" w:hAnsi="Times New Roman"/>
          <w:sz w:val="24"/>
          <w:szCs w:val="24"/>
        </w:rPr>
        <w:t>reportpreparation.Oral</w:t>
      </w:r>
      <w:proofErr w:type="spellEnd"/>
      <w:r>
        <w:rPr>
          <w:rFonts w:ascii="Times New Roman" w:hAnsi="Times New Roman"/>
          <w:sz w:val="24"/>
          <w:szCs w:val="24"/>
        </w:rPr>
        <w:t xml:space="preserve"> Presentation: Principles of oral presentation, factors affecting </w:t>
      </w:r>
      <w:proofErr w:type="spellStart"/>
      <w:r>
        <w:rPr>
          <w:rFonts w:ascii="Times New Roman" w:hAnsi="Times New Roman"/>
          <w:sz w:val="24"/>
          <w:szCs w:val="24"/>
        </w:rPr>
        <w:t>presentation</w:t>
      </w:r>
      <w:proofErr w:type="gramStart"/>
      <w:r>
        <w:rPr>
          <w:rFonts w:ascii="Times New Roman" w:hAnsi="Times New Roman"/>
          <w:sz w:val="24"/>
          <w:szCs w:val="24"/>
        </w:rPr>
        <w:t>,sales</w:t>
      </w:r>
      <w:proofErr w:type="spellEnd"/>
      <w:proofErr w:type="gramEnd"/>
      <w:r>
        <w:rPr>
          <w:rFonts w:ascii="Times New Roman" w:hAnsi="Times New Roman"/>
          <w:sz w:val="24"/>
          <w:szCs w:val="24"/>
        </w:rPr>
        <w:t xml:space="preserve"> presentation, training presentation, conducting surveys, speeches </w:t>
      </w:r>
      <w:proofErr w:type="spellStart"/>
      <w:r>
        <w:rPr>
          <w:rFonts w:ascii="Times New Roman" w:hAnsi="Times New Roman"/>
          <w:sz w:val="24"/>
          <w:szCs w:val="24"/>
        </w:rPr>
        <w:t>tomotivate</w:t>
      </w:r>
      <w:proofErr w:type="spellEnd"/>
      <w:r>
        <w:rPr>
          <w:rFonts w:ascii="Times New Roman" w:hAnsi="Times New Roman"/>
          <w:sz w:val="24"/>
          <w:szCs w:val="24"/>
        </w:rPr>
        <w:t>, effective presentation skills.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Non-Verbal Aspects to </w:t>
      </w:r>
      <w:proofErr w:type="spellStart"/>
      <w:r>
        <w:rPr>
          <w:rFonts w:ascii="Times New Roman" w:hAnsi="Times New Roman"/>
          <w:sz w:val="24"/>
          <w:szCs w:val="24"/>
        </w:rPr>
        <w:t>Communicating.Body</w:t>
      </w:r>
      <w:proofErr w:type="spellEnd"/>
      <w:r>
        <w:rPr>
          <w:rFonts w:ascii="Times New Roman" w:hAnsi="Times New Roman"/>
          <w:sz w:val="24"/>
          <w:szCs w:val="24"/>
        </w:rPr>
        <w:t xml:space="preserve"> language: Kinesics, </w:t>
      </w:r>
      <w:proofErr w:type="spellStart"/>
      <w:r>
        <w:rPr>
          <w:rFonts w:ascii="Times New Roman" w:hAnsi="Times New Roman"/>
          <w:sz w:val="24"/>
          <w:szCs w:val="24"/>
        </w:rPr>
        <w:t>Proxemics</w:t>
      </w:r>
      <w:proofErr w:type="spellEnd"/>
      <w:r>
        <w:rPr>
          <w:rFonts w:ascii="Times New Roman" w:hAnsi="Times New Roman"/>
          <w:sz w:val="24"/>
          <w:szCs w:val="24"/>
        </w:rPr>
        <w:t xml:space="preserve">, Para </w:t>
      </w:r>
      <w:proofErr w:type="spellStart"/>
      <w:r>
        <w:rPr>
          <w:rFonts w:ascii="Times New Roman" w:hAnsi="Times New Roman"/>
          <w:sz w:val="24"/>
          <w:szCs w:val="24"/>
        </w:rPr>
        <w:t>language.Effective</w:t>
      </w:r>
      <w:proofErr w:type="spellEnd"/>
      <w:r>
        <w:rPr>
          <w:rFonts w:ascii="Times New Roman" w:hAnsi="Times New Roman"/>
          <w:sz w:val="24"/>
          <w:szCs w:val="24"/>
        </w:rPr>
        <w:t xml:space="preserve"> listening: Principles of effective listening; Factors affecting </w:t>
      </w:r>
      <w:proofErr w:type="spellStart"/>
      <w:r>
        <w:rPr>
          <w:rFonts w:ascii="Times New Roman" w:hAnsi="Times New Roman"/>
          <w:sz w:val="24"/>
          <w:szCs w:val="24"/>
        </w:rPr>
        <w:t>listeningexercises</w:t>
      </w:r>
      <w:proofErr w:type="spellEnd"/>
      <w:r>
        <w:rPr>
          <w:rFonts w:ascii="Times New Roman" w:hAnsi="Times New Roman"/>
          <w:sz w:val="24"/>
          <w:szCs w:val="24"/>
        </w:rPr>
        <w:t>;</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 xml:space="preserve">Oral, written, and video </w:t>
      </w:r>
      <w:proofErr w:type="spellStart"/>
      <w:r>
        <w:rPr>
          <w:rFonts w:ascii="Times New Roman" w:hAnsi="Times New Roman"/>
          <w:sz w:val="24"/>
          <w:szCs w:val="24"/>
        </w:rPr>
        <w:t>sessions.Interviewing</w:t>
      </w:r>
      <w:proofErr w:type="spellEnd"/>
      <w:r>
        <w:rPr>
          <w:rFonts w:ascii="Times New Roman" w:hAnsi="Times New Roman"/>
          <w:sz w:val="24"/>
          <w:szCs w:val="24"/>
        </w:rPr>
        <w:t xml:space="preserve"> Skills: Appearing in interviews; </w:t>
      </w:r>
      <w:proofErr w:type="gramStart"/>
      <w:r>
        <w:rPr>
          <w:rFonts w:ascii="Times New Roman" w:hAnsi="Times New Roman"/>
          <w:sz w:val="24"/>
          <w:szCs w:val="24"/>
        </w:rPr>
        <w:t>Conducting</w:t>
      </w:r>
      <w:proofErr w:type="gramEnd"/>
      <w:r>
        <w:rPr>
          <w:rFonts w:ascii="Times New Roman" w:hAnsi="Times New Roman"/>
          <w:sz w:val="24"/>
          <w:szCs w:val="24"/>
        </w:rPr>
        <w:t xml:space="preserve"> interviews; </w:t>
      </w:r>
      <w:proofErr w:type="spellStart"/>
      <w:r>
        <w:rPr>
          <w:rFonts w:ascii="Times New Roman" w:hAnsi="Times New Roman"/>
          <w:sz w:val="24"/>
          <w:szCs w:val="24"/>
        </w:rPr>
        <w:t>Writingresume</w:t>
      </w:r>
      <w:proofErr w:type="spellEnd"/>
      <w:r>
        <w:rPr>
          <w:rFonts w:ascii="Times New Roman" w:hAnsi="Times New Roman"/>
          <w:sz w:val="24"/>
          <w:szCs w:val="24"/>
        </w:rPr>
        <w:t xml:space="preserve"> and letter of application.</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 xml:space="preserve">Modern Forms of Communicating: Fax; E-mail: Video conferencing </w:t>
      </w:r>
      <w:proofErr w:type="spellStart"/>
      <w:r>
        <w:rPr>
          <w:rFonts w:ascii="Times New Roman" w:hAnsi="Times New Roman"/>
          <w:sz w:val="24"/>
          <w:szCs w:val="24"/>
        </w:rPr>
        <w:t>etc.International</w:t>
      </w:r>
      <w:proofErr w:type="spellEnd"/>
      <w:r>
        <w:rPr>
          <w:rFonts w:ascii="Times New Roman" w:hAnsi="Times New Roman"/>
          <w:sz w:val="24"/>
          <w:szCs w:val="24"/>
        </w:rPr>
        <w:t xml:space="preserve"> Communication: Cultural sensitiveness and cultural context.</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proofErr w:type="gramStart"/>
      <w:r>
        <w:rPr>
          <w:rFonts w:ascii="Times New Roman" w:hAnsi="Times New Roman"/>
          <w:sz w:val="24"/>
          <w:szCs w:val="24"/>
        </w:rPr>
        <w:t xml:space="preserve">Writing and presenting in international situations; Inter-cultural factors </w:t>
      </w:r>
      <w:proofErr w:type="spellStart"/>
      <w:r>
        <w:rPr>
          <w:rFonts w:ascii="Times New Roman" w:hAnsi="Times New Roman"/>
          <w:sz w:val="24"/>
          <w:szCs w:val="24"/>
        </w:rPr>
        <w:t>ininteractions</w:t>
      </w:r>
      <w:proofErr w:type="spellEnd"/>
      <w:r>
        <w:rPr>
          <w:rFonts w:ascii="Times New Roman" w:hAnsi="Times New Roman"/>
          <w:sz w:val="24"/>
          <w:szCs w:val="24"/>
        </w:rPr>
        <w:t>; Adapting to global business.</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Suggested Readings</w:t>
      </w:r>
    </w:p>
    <w:p w:rsidR="00703744" w:rsidRDefault="00703744" w:rsidP="002000AA">
      <w:pPr>
        <w:widowControl w:val="0"/>
        <w:autoSpaceDE w:val="0"/>
        <w:autoSpaceDN w:val="0"/>
        <w:adjustRightInd w:val="0"/>
        <w:spacing w:after="0" w:line="135" w:lineRule="exact"/>
        <w:jc w:val="both"/>
        <w:rPr>
          <w:rFonts w:ascii="Times New Roman" w:hAnsi="Times New Roman"/>
          <w:sz w:val="24"/>
          <w:szCs w:val="24"/>
        </w:rPr>
      </w:pPr>
    </w:p>
    <w:p w:rsidR="00703744" w:rsidRDefault="00703744" w:rsidP="002000AA">
      <w:pPr>
        <w:widowControl w:val="0"/>
        <w:numPr>
          <w:ilvl w:val="0"/>
          <w:numId w:val="20"/>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Bovee</w:t>
      </w:r>
      <w:proofErr w:type="spellEnd"/>
      <w:r>
        <w:rPr>
          <w:rFonts w:ascii="Times New Roman" w:hAnsi="Times New Roman"/>
          <w:sz w:val="24"/>
          <w:szCs w:val="24"/>
        </w:rPr>
        <w:t xml:space="preserve"> and </w:t>
      </w:r>
      <w:proofErr w:type="spellStart"/>
      <w:r>
        <w:rPr>
          <w:rFonts w:ascii="Times New Roman" w:hAnsi="Times New Roman"/>
          <w:sz w:val="24"/>
          <w:szCs w:val="24"/>
        </w:rPr>
        <w:t>Thill</w:t>
      </w:r>
      <w:proofErr w:type="spellEnd"/>
      <w:r>
        <w:rPr>
          <w:rFonts w:ascii="Times New Roman" w:hAnsi="Times New Roman"/>
          <w:sz w:val="24"/>
          <w:szCs w:val="24"/>
        </w:rPr>
        <w:t xml:space="preserve">: Business Communication Today; Tata McGraw Hill, New Delhi. </w:t>
      </w:r>
    </w:p>
    <w:p w:rsidR="00703744" w:rsidRDefault="00703744" w:rsidP="002000AA">
      <w:pPr>
        <w:widowControl w:val="0"/>
        <w:autoSpaceDE w:val="0"/>
        <w:autoSpaceDN w:val="0"/>
        <w:adjustRightInd w:val="0"/>
        <w:spacing w:after="0" w:line="195" w:lineRule="exact"/>
        <w:jc w:val="both"/>
        <w:rPr>
          <w:rFonts w:ascii="Times New Roman" w:hAnsi="Times New Roman"/>
          <w:sz w:val="24"/>
          <w:szCs w:val="24"/>
        </w:rPr>
      </w:pPr>
    </w:p>
    <w:p w:rsidR="00703744" w:rsidRDefault="00703744" w:rsidP="002000AA">
      <w:pPr>
        <w:widowControl w:val="0"/>
        <w:numPr>
          <w:ilvl w:val="0"/>
          <w:numId w:val="20"/>
        </w:numPr>
        <w:tabs>
          <w:tab w:val="clear" w:pos="720"/>
          <w:tab w:val="num" w:pos="297"/>
        </w:tabs>
        <w:overflowPunct w:val="0"/>
        <w:autoSpaceDE w:val="0"/>
        <w:autoSpaceDN w:val="0"/>
        <w:adjustRightInd w:val="0"/>
        <w:spacing w:after="0" w:line="310" w:lineRule="auto"/>
        <w:ind w:left="0" w:firstLine="0"/>
        <w:jc w:val="both"/>
        <w:rPr>
          <w:rFonts w:ascii="Times New Roman" w:hAnsi="Times New Roman"/>
          <w:sz w:val="24"/>
          <w:szCs w:val="24"/>
        </w:rPr>
      </w:pPr>
      <w:r>
        <w:rPr>
          <w:rFonts w:ascii="Times New Roman" w:hAnsi="Times New Roman"/>
          <w:sz w:val="24"/>
          <w:szCs w:val="24"/>
        </w:rPr>
        <w:t xml:space="preserve">Ronald E. </w:t>
      </w:r>
      <w:proofErr w:type="spellStart"/>
      <w:r>
        <w:rPr>
          <w:rFonts w:ascii="Times New Roman" w:hAnsi="Times New Roman"/>
          <w:sz w:val="24"/>
          <w:szCs w:val="24"/>
        </w:rPr>
        <w:t>Dulek</w:t>
      </w:r>
      <w:proofErr w:type="spellEnd"/>
      <w:r>
        <w:rPr>
          <w:rFonts w:ascii="Times New Roman" w:hAnsi="Times New Roman"/>
          <w:sz w:val="24"/>
          <w:szCs w:val="24"/>
        </w:rPr>
        <w:t xml:space="preserve"> and John </w:t>
      </w:r>
      <w:proofErr w:type="spellStart"/>
      <w:r>
        <w:rPr>
          <w:rFonts w:ascii="Times New Roman" w:hAnsi="Times New Roman"/>
          <w:sz w:val="24"/>
          <w:szCs w:val="24"/>
        </w:rPr>
        <w:t>S.Fielder</w:t>
      </w:r>
      <w:proofErr w:type="spellEnd"/>
      <w:r>
        <w:rPr>
          <w:rFonts w:ascii="Times New Roman" w:hAnsi="Times New Roman"/>
          <w:sz w:val="24"/>
          <w:szCs w:val="24"/>
        </w:rPr>
        <w:t xml:space="preserve">: Principles of Business Communication; Macmillan </w:t>
      </w:r>
      <w:proofErr w:type="spellStart"/>
      <w:r>
        <w:rPr>
          <w:rFonts w:ascii="Times New Roman" w:hAnsi="Times New Roman"/>
          <w:sz w:val="24"/>
          <w:szCs w:val="24"/>
        </w:rPr>
        <w:t>PublishingCompany</w:t>
      </w:r>
      <w:proofErr w:type="spellEnd"/>
      <w:r>
        <w:rPr>
          <w:rFonts w:ascii="Times New Roman" w:hAnsi="Times New Roman"/>
          <w:sz w:val="24"/>
          <w:szCs w:val="24"/>
        </w:rPr>
        <w:t xml:space="preserve"> London. </w:t>
      </w:r>
    </w:p>
    <w:p w:rsidR="00703744" w:rsidRDefault="00703744" w:rsidP="002000AA">
      <w:pPr>
        <w:widowControl w:val="0"/>
        <w:autoSpaceDE w:val="0"/>
        <w:autoSpaceDN w:val="0"/>
        <w:adjustRightInd w:val="0"/>
        <w:spacing w:after="0" w:line="56" w:lineRule="exact"/>
        <w:jc w:val="both"/>
        <w:rPr>
          <w:rFonts w:ascii="Times New Roman" w:hAnsi="Times New Roman"/>
          <w:sz w:val="24"/>
          <w:szCs w:val="24"/>
        </w:rPr>
      </w:pPr>
    </w:p>
    <w:p w:rsidR="00703744" w:rsidRDefault="00703744" w:rsidP="002000AA">
      <w:pPr>
        <w:widowControl w:val="0"/>
        <w:numPr>
          <w:ilvl w:val="0"/>
          <w:numId w:val="20"/>
        </w:numPr>
        <w:tabs>
          <w:tab w:val="clear" w:pos="720"/>
          <w:tab w:val="num" w:pos="240"/>
        </w:tabs>
        <w:overflowPunct w:val="0"/>
        <w:autoSpaceDE w:val="0"/>
        <w:autoSpaceDN w:val="0"/>
        <w:adjustRightInd w:val="0"/>
        <w:spacing w:after="0" w:line="239" w:lineRule="auto"/>
        <w:ind w:left="240" w:hanging="240"/>
        <w:jc w:val="both"/>
        <w:rPr>
          <w:rFonts w:ascii="Times New Roman" w:hAnsi="Times New Roman"/>
          <w:sz w:val="24"/>
          <w:szCs w:val="24"/>
        </w:rPr>
      </w:pPr>
      <w:r>
        <w:rPr>
          <w:rFonts w:ascii="Times New Roman" w:hAnsi="Times New Roman"/>
          <w:sz w:val="24"/>
          <w:szCs w:val="24"/>
        </w:rPr>
        <w:t xml:space="preserve">Randall </w:t>
      </w:r>
      <w:proofErr w:type="spellStart"/>
      <w:r>
        <w:rPr>
          <w:rFonts w:ascii="Times New Roman" w:hAnsi="Times New Roman"/>
          <w:sz w:val="24"/>
          <w:szCs w:val="24"/>
        </w:rPr>
        <w:t>E.Magors</w:t>
      </w:r>
      <w:proofErr w:type="spellEnd"/>
      <w:r>
        <w:rPr>
          <w:rFonts w:ascii="Times New Roman" w:hAnsi="Times New Roman"/>
          <w:sz w:val="24"/>
          <w:szCs w:val="24"/>
        </w:rPr>
        <w:t xml:space="preserve">; Business Communication: Harper and Raw New York. </w:t>
      </w:r>
    </w:p>
    <w:p w:rsidR="00703744" w:rsidRDefault="00703744" w:rsidP="002000AA">
      <w:pPr>
        <w:widowControl w:val="0"/>
        <w:autoSpaceDE w:val="0"/>
        <w:autoSpaceDN w:val="0"/>
        <w:adjustRightInd w:val="0"/>
        <w:spacing w:after="0" w:line="140" w:lineRule="exact"/>
        <w:jc w:val="both"/>
        <w:rPr>
          <w:rFonts w:ascii="Times New Roman" w:hAnsi="Times New Roman"/>
          <w:sz w:val="24"/>
          <w:szCs w:val="24"/>
        </w:rPr>
      </w:pPr>
    </w:p>
    <w:p w:rsidR="00703744" w:rsidRDefault="00703744" w:rsidP="002000AA">
      <w:pPr>
        <w:widowControl w:val="0"/>
        <w:numPr>
          <w:ilvl w:val="0"/>
          <w:numId w:val="20"/>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Webster's Guide to Effective Letter Writing; Harper and Row, New York. </w:t>
      </w:r>
    </w:p>
    <w:p w:rsidR="00703744" w:rsidRDefault="00703744" w:rsidP="002000AA">
      <w:pPr>
        <w:widowControl w:val="0"/>
        <w:autoSpaceDE w:val="0"/>
        <w:autoSpaceDN w:val="0"/>
        <w:adjustRightInd w:val="0"/>
        <w:spacing w:after="0" w:line="31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numPr>
          <w:ilvl w:val="0"/>
          <w:numId w:val="21"/>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bookmarkStart w:id="29" w:name="page34"/>
      <w:bookmarkEnd w:id="29"/>
      <w:proofErr w:type="spellStart"/>
      <w:r>
        <w:rPr>
          <w:rFonts w:ascii="Times New Roman" w:hAnsi="Times New Roman"/>
          <w:sz w:val="24"/>
          <w:szCs w:val="24"/>
        </w:rPr>
        <w:t>Balasubramanyam</w:t>
      </w:r>
      <w:proofErr w:type="spellEnd"/>
      <w:r>
        <w:rPr>
          <w:rFonts w:ascii="Times New Roman" w:hAnsi="Times New Roman"/>
          <w:sz w:val="24"/>
          <w:szCs w:val="24"/>
        </w:rPr>
        <w:t xml:space="preserve">; Business Communications; </w:t>
      </w:r>
      <w:proofErr w:type="spellStart"/>
      <w:r>
        <w:rPr>
          <w:rFonts w:ascii="Times New Roman" w:hAnsi="Times New Roman"/>
          <w:sz w:val="24"/>
          <w:szCs w:val="24"/>
        </w:rPr>
        <w:t>Vikas</w:t>
      </w:r>
      <w:proofErr w:type="spellEnd"/>
      <w:r>
        <w:rPr>
          <w:rFonts w:ascii="Times New Roman" w:hAnsi="Times New Roman"/>
          <w:sz w:val="24"/>
          <w:szCs w:val="24"/>
        </w:rPr>
        <w:t xml:space="preserve"> Publishing House, Delhi. </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numPr>
          <w:ilvl w:val="0"/>
          <w:numId w:val="21"/>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Kaul</w:t>
      </w:r>
      <w:proofErr w:type="spellEnd"/>
      <w:r>
        <w:rPr>
          <w:rFonts w:ascii="Times New Roman" w:hAnsi="Times New Roman"/>
          <w:sz w:val="24"/>
          <w:szCs w:val="24"/>
        </w:rPr>
        <w:t xml:space="preserve">: Business Communication; Prentice Hall, New Delhi.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21"/>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Kaul</w:t>
      </w:r>
      <w:proofErr w:type="spellEnd"/>
      <w:r>
        <w:rPr>
          <w:rFonts w:ascii="Times New Roman" w:hAnsi="Times New Roman"/>
          <w:sz w:val="24"/>
          <w:szCs w:val="24"/>
        </w:rPr>
        <w:t xml:space="preserve">: Effective Business Communication: Prentice Hall, New Delhi.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21"/>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Patri</w:t>
      </w:r>
      <w:proofErr w:type="spellEnd"/>
      <w:r>
        <w:rPr>
          <w:rFonts w:ascii="Times New Roman" w:hAnsi="Times New Roman"/>
          <w:sz w:val="24"/>
          <w:szCs w:val="24"/>
        </w:rPr>
        <w:t xml:space="preserve"> VR: Essentials of Communication; Greenspan Publications, New Delhi. </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numPr>
          <w:ilvl w:val="0"/>
          <w:numId w:val="21"/>
        </w:numPr>
        <w:tabs>
          <w:tab w:val="clear" w:pos="720"/>
          <w:tab w:val="num" w:pos="275"/>
        </w:tabs>
        <w:overflowPunct w:val="0"/>
        <w:autoSpaceDE w:val="0"/>
        <w:autoSpaceDN w:val="0"/>
        <w:adjustRightInd w:val="0"/>
        <w:spacing w:after="0" w:line="308" w:lineRule="auto"/>
        <w:ind w:left="0" w:firstLine="0"/>
        <w:jc w:val="both"/>
        <w:rPr>
          <w:rFonts w:ascii="Times New Roman" w:hAnsi="Times New Roman"/>
          <w:sz w:val="24"/>
          <w:szCs w:val="24"/>
        </w:rPr>
      </w:pPr>
      <w:proofErr w:type="spellStart"/>
      <w:r>
        <w:rPr>
          <w:rFonts w:ascii="Times New Roman" w:hAnsi="Times New Roman"/>
          <w:sz w:val="24"/>
          <w:szCs w:val="24"/>
        </w:rPr>
        <w:t>Senguin</w:t>
      </w:r>
      <w:proofErr w:type="spellEnd"/>
      <w:r>
        <w:rPr>
          <w:rFonts w:ascii="Times New Roman" w:hAnsi="Times New Roman"/>
          <w:sz w:val="24"/>
          <w:szCs w:val="24"/>
        </w:rPr>
        <w:t xml:space="preserve"> J: Business Communication; The Real World and Your Career, Allied Publishers, New Delhi.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2" w:right="1440" w:bottom="1440" w:left="1440" w:header="720" w:footer="720" w:gutter="0"/>
          <w:cols w:space="720" w:equalWidth="0">
            <w:col w:w="9360"/>
          </w:cols>
          <w:noEndnote/>
        </w:sectPr>
      </w:pPr>
    </w:p>
    <w:p w:rsidR="00703744" w:rsidRDefault="002000AA" w:rsidP="002000AA">
      <w:pPr>
        <w:widowControl w:val="0"/>
        <w:autoSpaceDE w:val="0"/>
        <w:autoSpaceDN w:val="0"/>
        <w:adjustRightInd w:val="0"/>
        <w:spacing w:after="0" w:line="240" w:lineRule="auto"/>
        <w:ind w:left="2900"/>
        <w:jc w:val="both"/>
        <w:rPr>
          <w:rFonts w:ascii="Times New Roman" w:hAnsi="Times New Roman"/>
          <w:sz w:val="24"/>
          <w:szCs w:val="24"/>
        </w:rPr>
      </w:pPr>
      <w:bookmarkStart w:id="30" w:name="page35"/>
      <w:bookmarkStart w:id="31" w:name="page36"/>
      <w:bookmarkEnd w:id="30"/>
      <w:bookmarkEnd w:id="31"/>
      <w:r>
        <w:rPr>
          <w:rFonts w:ascii="Times New Roman" w:hAnsi="Times New Roman"/>
          <w:b/>
          <w:bCs/>
          <w:sz w:val="26"/>
          <w:szCs w:val="26"/>
        </w:rPr>
        <w:t xml:space="preserve">28 - </w:t>
      </w:r>
      <w:r w:rsidR="00703744">
        <w:rPr>
          <w:rFonts w:ascii="Times New Roman" w:hAnsi="Times New Roman"/>
          <w:b/>
          <w:bCs/>
          <w:sz w:val="26"/>
          <w:szCs w:val="26"/>
        </w:rPr>
        <w:t>ENVIRONMENTAL STUDIES</w:t>
      </w:r>
    </w:p>
    <w:p w:rsidR="00703744" w:rsidRDefault="00703744" w:rsidP="002000AA">
      <w:pPr>
        <w:widowControl w:val="0"/>
        <w:autoSpaceDE w:val="0"/>
        <w:autoSpaceDN w:val="0"/>
        <w:adjustRightInd w:val="0"/>
        <w:spacing w:after="0" w:line="1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Unit I </w:t>
      </w:r>
      <w:proofErr w:type="gramStart"/>
      <w:r>
        <w:rPr>
          <w:rFonts w:ascii="Times New Roman" w:hAnsi="Times New Roman"/>
          <w:b/>
          <w:bCs/>
          <w:sz w:val="24"/>
          <w:szCs w:val="24"/>
        </w:rPr>
        <w:t>The</w:t>
      </w:r>
      <w:proofErr w:type="gramEnd"/>
      <w:r>
        <w:rPr>
          <w:rFonts w:ascii="Times New Roman" w:hAnsi="Times New Roman"/>
          <w:b/>
          <w:bCs/>
          <w:sz w:val="24"/>
          <w:szCs w:val="24"/>
        </w:rPr>
        <w:t xml:space="preserve"> Multidisciplinary Nature of Environmental Studies</w:t>
      </w:r>
    </w:p>
    <w:p w:rsidR="00703744" w:rsidRDefault="00703744" w:rsidP="002000AA">
      <w:pPr>
        <w:widowControl w:val="0"/>
        <w:autoSpaceDE w:val="0"/>
        <w:autoSpaceDN w:val="0"/>
        <w:adjustRightInd w:val="0"/>
        <w:spacing w:after="0" w:line="13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Definition, Scope and importance</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Need for public awareness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2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 Natural Resources</w:t>
      </w:r>
    </w:p>
    <w:p w:rsidR="00703744" w:rsidRDefault="00703744" w:rsidP="002000AA">
      <w:pPr>
        <w:widowControl w:val="0"/>
        <w:autoSpaceDE w:val="0"/>
        <w:autoSpaceDN w:val="0"/>
        <w:adjustRightInd w:val="0"/>
        <w:spacing w:after="0" w:line="1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Renewable and non-renewable resources</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numPr>
          <w:ilvl w:val="0"/>
          <w:numId w:val="22"/>
        </w:numPr>
        <w:tabs>
          <w:tab w:val="clear" w:pos="720"/>
          <w:tab w:val="num" w:pos="600"/>
        </w:tabs>
        <w:overflowPunct w:val="0"/>
        <w:autoSpaceDE w:val="0"/>
        <w:autoSpaceDN w:val="0"/>
        <w:adjustRightInd w:val="0"/>
        <w:spacing w:after="0" w:line="308" w:lineRule="auto"/>
        <w:ind w:left="540"/>
        <w:jc w:val="both"/>
        <w:rPr>
          <w:rFonts w:ascii="Times New Roman" w:hAnsi="Times New Roman"/>
          <w:sz w:val="24"/>
          <w:szCs w:val="24"/>
        </w:rPr>
      </w:pPr>
      <w:r>
        <w:rPr>
          <w:rFonts w:ascii="Times New Roman" w:hAnsi="Times New Roman"/>
          <w:sz w:val="24"/>
          <w:szCs w:val="24"/>
        </w:rPr>
        <w:t xml:space="preserve">Forest Resources: Use and over-exploitation, deforestation, case studies, Timber extraction, mining, dams and their effect on forests and tribal people </w:t>
      </w:r>
    </w:p>
    <w:p w:rsidR="00703744" w:rsidRDefault="00703744" w:rsidP="002000AA">
      <w:pPr>
        <w:widowControl w:val="0"/>
        <w:autoSpaceDE w:val="0"/>
        <w:autoSpaceDN w:val="0"/>
        <w:adjustRightInd w:val="0"/>
        <w:spacing w:after="0" w:line="120" w:lineRule="exact"/>
        <w:jc w:val="both"/>
        <w:rPr>
          <w:rFonts w:ascii="Times New Roman" w:hAnsi="Times New Roman"/>
          <w:sz w:val="24"/>
          <w:szCs w:val="24"/>
        </w:rPr>
      </w:pPr>
    </w:p>
    <w:p w:rsidR="00703744" w:rsidRDefault="00703744" w:rsidP="002000AA">
      <w:pPr>
        <w:widowControl w:val="0"/>
        <w:numPr>
          <w:ilvl w:val="0"/>
          <w:numId w:val="22"/>
        </w:numPr>
        <w:tabs>
          <w:tab w:val="clear" w:pos="720"/>
          <w:tab w:val="num" w:pos="540"/>
        </w:tabs>
        <w:overflowPunct w:val="0"/>
        <w:autoSpaceDE w:val="0"/>
        <w:autoSpaceDN w:val="0"/>
        <w:adjustRightInd w:val="0"/>
        <w:spacing w:after="0" w:line="308" w:lineRule="auto"/>
        <w:ind w:left="540"/>
        <w:jc w:val="both"/>
        <w:rPr>
          <w:rFonts w:ascii="Times New Roman" w:hAnsi="Times New Roman"/>
          <w:sz w:val="24"/>
          <w:szCs w:val="24"/>
        </w:rPr>
      </w:pPr>
      <w:r>
        <w:rPr>
          <w:rFonts w:ascii="Times New Roman" w:hAnsi="Times New Roman"/>
          <w:sz w:val="24"/>
          <w:szCs w:val="24"/>
        </w:rPr>
        <w:t xml:space="preserve">Water Resources: Use and over-Utilization of surface and ground water, floods, drought, conflicts over water, dams- benefits and problems. </w:t>
      </w:r>
    </w:p>
    <w:p w:rsidR="00703744" w:rsidRDefault="00703744" w:rsidP="002000AA">
      <w:pPr>
        <w:widowControl w:val="0"/>
        <w:autoSpaceDE w:val="0"/>
        <w:autoSpaceDN w:val="0"/>
        <w:adjustRightInd w:val="0"/>
        <w:spacing w:after="0" w:line="119" w:lineRule="exact"/>
        <w:jc w:val="both"/>
        <w:rPr>
          <w:rFonts w:ascii="Times New Roman" w:hAnsi="Times New Roman"/>
          <w:sz w:val="24"/>
          <w:szCs w:val="24"/>
        </w:rPr>
      </w:pPr>
    </w:p>
    <w:p w:rsidR="00703744" w:rsidRDefault="00703744" w:rsidP="002000AA">
      <w:pPr>
        <w:widowControl w:val="0"/>
        <w:numPr>
          <w:ilvl w:val="0"/>
          <w:numId w:val="22"/>
        </w:numPr>
        <w:tabs>
          <w:tab w:val="clear" w:pos="720"/>
          <w:tab w:val="num" w:pos="600"/>
        </w:tabs>
        <w:overflowPunct w:val="0"/>
        <w:autoSpaceDE w:val="0"/>
        <w:autoSpaceDN w:val="0"/>
        <w:adjustRightInd w:val="0"/>
        <w:spacing w:after="0" w:line="308" w:lineRule="auto"/>
        <w:ind w:left="540"/>
        <w:jc w:val="both"/>
        <w:rPr>
          <w:rFonts w:ascii="Times New Roman" w:hAnsi="Times New Roman"/>
          <w:sz w:val="24"/>
          <w:szCs w:val="24"/>
        </w:rPr>
      </w:pPr>
      <w:r>
        <w:rPr>
          <w:rFonts w:ascii="Times New Roman" w:hAnsi="Times New Roman"/>
          <w:sz w:val="24"/>
          <w:szCs w:val="24"/>
        </w:rPr>
        <w:t xml:space="preserve">Mineral resources: Use and exploitation, experimental effects of extracting and using mineral resources, case studies. </w:t>
      </w:r>
    </w:p>
    <w:p w:rsidR="00703744" w:rsidRDefault="00703744" w:rsidP="002000AA">
      <w:pPr>
        <w:widowControl w:val="0"/>
        <w:autoSpaceDE w:val="0"/>
        <w:autoSpaceDN w:val="0"/>
        <w:adjustRightInd w:val="0"/>
        <w:spacing w:after="0" w:line="119" w:lineRule="exact"/>
        <w:jc w:val="both"/>
        <w:rPr>
          <w:rFonts w:ascii="Times New Roman" w:hAnsi="Times New Roman"/>
          <w:sz w:val="24"/>
          <w:szCs w:val="24"/>
        </w:rPr>
      </w:pPr>
    </w:p>
    <w:p w:rsidR="00703744" w:rsidRDefault="00703744" w:rsidP="002000AA">
      <w:pPr>
        <w:widowControl w:val="0"/>
        <w:numPr>
          <w:ilvl w:val="0"/>
          <w:numId w:val="22"/>
        </w:numPr>
        <w:tabs>
          <w:tab w:val="clear" w:pos="720"/>
          <w:tab w:val="num" w:pos="540"/>
        </w:tabs>
        <w:overflowPunct w:val="0"/>
        <w:autoSpaceDE w:val="0"/>
        <w:autoSpaceDN w:val="0"/>
        <w:adjustRightInd w:val="0"/>
        <w:spacing w:after="0" w:line="334" w:lineRule="auto"/>
        <w:ind w:left="540"/>
        <w:jc w:val="both"/>
        <w:rPr>
          <w:rFonts w:ascii="Times New Roman" w:hAnsi="Times New Roman"/>
          <w:sz w:val="24"/>
          <w:szCs w:val="24"/>
        </w:rPr>
      </w:pPr>
      <w:r>
        <w:rPr>
          <w:rFonts w:ascii="Times New Roman" w:hAnsi="Times New Roman"/>
          <w:sz w:val="24"/>
          <w:szCs w:val="24"/>
        </w:rPr>
        <w:t xml:space="preserve">Food resources: world food problems, changes caused by agriculture and overgrazing, effects of modern agriculture, fertilizer-pesticide problems, water logging, salinity, case studies. </w:t>
      </w:r>
    </w:p>
    <w:p w:rsidR="00703744" w:rsidRDefault="00703744" w:rsidP="002000AA">
      <w:pPr>
        <w:widowControl w:val="0"/>
        <w:autoSpaceDE w:val="0"/>
        <w:autoSpaceDN w:val="0"/>
        <w:adjustRightInd w:val="0"/>
        <w:spacing w:after="0" w:line="88" w:lineRule="exact"/>
        <w:jc w:val="both"/>
        <w:rPr>
          <w:rFonts w:ascii="Times New Roman" w:hAnsi="Times New Roman"/>
          <w:sz w:val="24"/>
          <w:szCs w:val="24"/>
        </w:rPr>
      </w:pPr>
    </w:p>
    <w:p w:rsidR="00703744" w:rsidRDefault="00703744" w:rsidP="002000AA">
      <w:pPr>
        <w:widowControl w:val="0"/>
        <w:numPr>
          <w:ilvl w:val="0"/>
          <w:numId w:val="22"/>
        </w:numPr>
        <w:tabs>
          <w:tab w:val="clear" w:pos="720"/>
          <w:tab w:val="num" w:pos="540"/>
        </w:tabs>
        <w:overflowPunct w:val="0"/>
        <w:autoSpaceDE w:val="0"/>
        <w:autoSpaceDN w:val="0"/>
        <w:adjustRightInd w:val="0"/>
        <w:spacing w:after="0" w:line="310" w:lineRule="auto"/>
        <w:ind w:left="540"/>
        <w:jc w:val="both"/>
        <w:rPr>
          <w:rFonts w:ascii="Times New Roman" w:hAnsi="Times New Roman"/>
          <w:sz w:val="24"/>
          <w:szCs w:val="24"/>
        </w:rPr>
      </w:pPr>
      <w:r>
        <w:rPr>
          <w:rFonts w:ascii="Times New Roman" w:hAnsi="Times New Roman"/>
          <w:sz w:val="24"/>
          <w:szCs w:val="24"/>
        </w:rPr>
        <w:t xml:space="preserve">Energy resources: Growing energy needs, renewable and non-renewable energy sources, use of alternate energy resources, Case studies. </w:t>
      </w:r>
    </w:p>
    <w:p w:rsidR="00703744" w:rsidRDefault="00703744" w:rsidP="002000AA">
      <w:pPr>
        <w:widowControl w:val="0"/>
        <w:autoSpaceDE w:val="0"/>
        <w:autoSpaceDN w:val="0"/>
        <w:adjustRightInd w:val="0"/>
        <w:spacing w:after="0" w:line="115" w:lineRule="exact"/>
        <w:jc w:val="both"/>
        <w:rPr>
          <w:rFonts w:ascii="Times New Roman" w:hAnsi="Times New Roman"/>
          <w:sz w:val="24"/>
          <w:szCs w:val="24"/>
        </w:rPr>
      </w:pPr>
    </w:p>
    <w:p w:rsidR="00703744" w:rsidRDefault="00703744" w:rsidP="002000AA">
      <w:pPr>
        <w:widowControl w:val="0"/>
        <w:numPr>
          <w:ilvl w:val="0"/>
          <w:numId w:val="22"/>
        </w:numPr>
        <w:tabs>
          <w:tab w:val="clear" w:pos="720"/>
          <w:tab w:val="num" w:pos="540"/>
        </w:tabs>
        <w:overflowPunct w:val="0"/>
        <w:autoSpaceDE w:val="0"/>
        <w:autoSpaceDN w:val="0"/>
        <w:adjustRightInd w:val="0"/>
        <w:spacing w:after="0" w:line="310" w:lineRule="auto"/>
        <w:ind w:left="540"/>
        <w:jc w:val="both"/>
        <w:rPr>
          <w:rFonts w:ascii="Times New Roman" w:hAnsi="Times New Roman"/>
          <w:sz w:val="24"/>
          <w:szCs w:val="24"/>
        </w:rPr>
      </w:pPr>
      <w:r>
        <w:rPr>
          <w:rFonts w:ascii="Times New Roman" w:hAnsi="Times New Roman"/>
          <w:sz w:val="24"/>
          <w:szCs w:val="24"/>
        </w:rPr>
        <w:t xml:space="preserve">Land resources: Land as a resource, land degradation, main induced landsides, soil-erosion and desertification </w:t>
      </w:r>
    </w:p>
    <w:p w:rsidR="00703744" w:rsidRDefault="00703744" w:rsidP="002000AA">
      <w:pPr>
        <w:widowControl w:val="0"/>
        <w:autoSpaceDE w:val="0"/>
        <w:autoSpaceDN w:val="0"/>
        <w:adjustRightInd w:val="0"/>
        <w:spacing w:after="0" w:line="55" w:lineRule="exact"/>
        <w:jc w:val="both"/>
        <w:rPr>
          <w:rFonts w:ascii="Times New Roman" w:hAnsi="Times New Roman"/>
          <w:sz w:val="24"/>
          <w:szCs w:val="24"/>
        </w:rPr>
      </w:pPr>
    </w:p>
    <w:p w:rsidR="00703744" w:rsidRDefault="00703744" w:rsidP="002000AA">
      <w:pPr>
        <w:widowControl w:val="0"/>
        <w:numPr>
          <w:ilvl w:val="1"/>
          <w:numId w:val="22"/>
        </w:numPr>
        <w:tabs>
          <w:tab w:val="clear" w:pos="1440"/>
          <w:tab w:val="num" w:pos="1380"/>
        </w:tabs>
        <w:overflowPunct w:val="0"/>
        <w:autoSpaceDE w:val="0"/>
        <w:autoSpaceDN w:val="0"/>
        <w:adjustRightInd w:val="0"/>
        <w:spacing w:after="0" w:line="240" w:lineRule="auto"/>
        <w:ind w:left="1380"/>
        <w:jc w:val="both"/>
        <w:rPr>
          <w:rFonts w:ascii="Symbol" w:hAnsi="Symbol" w:cs="Symbol"/>
          <w:sz w:val="24"/>
          <w:szCs w:val="24"/>
        </w:rPr>
      </w:pPr>
      <w:r>
        <w:rPr>
          <w:rFonts w:ascii="Times New Roman" w:hAnsi="Times New Roman"/>
          <w:sz w:val="24"/>
          <w:szCs w:val="24"/>
        </w:rPr>
        <w:t xml:space="preserve">Role of individual in conservation of natural resources </w:t>
      </w:r>
    </w:p>
    <w:p w:rsidR="00703744" w:rsidRDefault="00703744" w:rsidP="002000AA">
      <w:pPr>
        <w:widowControl w:val="0"/>
        <w:autoSpaceDE w:val="0"/>
        <w:autoSpaceDN w:val="0"/>
        <w:adjustRightInd w:val="0"/>
        <w:spacing w:after="0" w:line="137" w:lineRule="exact"/>
        <w:jc w:val="both"/>
        <w:rPr>
          <w:rFonts w:ascii="Symbol" w:hAnsi="Symbol" w:cs="Symbol"/>
          <w:sz w:val="24"/>
          <w:szCs w:val="24"/>
        </w:rPr>
      </w:pPr>
    </w:p>
    <w:p w:rsidR="00703744" w:rsidRDefault="00703744" w:rsidP="002000AA">
      <w:pPr>
        <w:widowControl w:val="0"/>
        <w:numPr>
          <w:ilvl w:val="1"/>
          <w:numId w:val="22"/>
        </w:numPr>
        <w:tabs>
          <w:tab w:val="clear" w:pos="1440"/>
          <w:tab w:val="num" w:pos="1380"/>
        </w:tabs>
        <w:overflowPunct w:val="0"/>
        <w:autoSpaceDE w:val="0"/>
        <w:autoSpaceDN w:val="0"/>
        <w:adjustRightInd w:val="0"/>
        <w:spacing w:after="0" w:line="240" w:lineRule="auto"/>
        <w:ind w:left="1380"/>
        <w:jc w:val="both"/>
        <w:rPr>
          <w:rFonts w:ascii="Symbol" w:hAnsi="Symbol" w:cs="Symbol"/>
          <w:sz w:val="24"/>
          <w:szCs w:val="24"/>
        </w:rPr>
      </w:pPr>
      <w:r>
        <w:rPr>
          <w:rFonts w:ascii="Times New Roman" w:hAnsi="Times New Roman"/>
          <w:sz w:val="24"/>
          <w:szCs w:val="24"/>
        </w:rPr>
        <w:t xml:space="preserve">Equitable use of resources for sustainable lifestyle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 ECOSYSTEMS, BIO-DIVERSITY AND ITS CONSERVATION</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ECOSYSTEMS</w:t>
      </w:r>
    </w:p>
    <w:p w:rsidR="00703744" w:rsidRDefault="00703744" w:rsidP="002000AA">
      <w:pPr>
        <w:widowControl w:val="0"/>
        <w:numPr>
          <w:ilvl w:val="0"/>
          <w:numId w:val="23"/>
        </w:numPr>
        <w:tabs>
          <w:tab w:val="clear" w:pos="720"/>
          <w:tab w:val="num" w:pos="640"/>
        </w:tabs>
        <w:overflowPunct w:val="0"/>
        <w:autoSpaceDE w:val="0"/>
        <w:autoSpaceDN w:val="0"/>
        <w:adjustRightInd w:val="0"/>
        <w:spacing w:after="0" w:line="183" w:lineRule="auto"/>
        <w:ind w:left="640" w:hanging="280"/>
        <w:jc w:val="both"/>
        <w:rPr>
          <w:rFonts w:ascii="Wingdings" w:hAnsi="Wingdings" w:cs="Wingdings"/>
          <w:sz w:val="48"/>
          <w:szCs w:val="48"/>
          <w:vertAlign w:val="superscript"/>
        </w:rPr>
      </w:pPr>
      <w:r>
        <w:rPr>
          <w:rFonts w:ascii="Times New Roman" w:hAnsi="Times New Roman"/>
          <w:sz w:val="24"/>
          <w:szCs w:val="24"/>
        </w:rPr>
        <w:t xml:space="preserve">Concept of an Ecosystem </w:t>
      </w:r>
    </w:p>
    <w:p w:rsidR="00703744" w:rsidRDefault="00703744" w:rsidP="002000AA">
      <w:pPr>
        <w:widowControl w:val="0"/>
        <w:autoSpaceDE w:val="0"/>
        <w:autoSpaceDN w:val="0"/>
        <w:adjustRightInd w:val="0"/>
        <w:spacing w:after="0" w:line="163" w:lineRule="exact"/>
        <w:jc w:val="both"/>
        <w:rPr>
          <w:rFonts w:ascii="Wingdings" w:hAnsi="Wingdings" w:cs="Wingdings"/>
          <w:sz w:val="48"/>
          <w:szCs w:val="48"/>
          <w:vertAlign w:val="superscript"/>
        </w:rPr>
      </w:pPr>
    </w:p>
    <w:p w:rsidR="00703744" w:rsidRDefault="00703744" w:rsidP="002000AA">
      <w:pPr>
        <w:widowControl w:val="0"/>
        <w:numPr>
          <w:ilvl w:val="0"/>
          <w:numId w:val="23"/>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Structure and function of an Ecosystem </w:t>
      </w:r>
    </w:p>
    <w:p w:rsidR="00703744" w:rsidRDefault="00703744" w:rsidP="002000AA">
      <w:pPr>
        <w:widowControl w:val="0"/>
        <w:autoSpaceDE w:val="0"/>
        <w:autoSpaceDN w:val="0"/>
        <w:adjustRightInd w:val="0"/>
        <w:spacing w:after="0" w:line="160" w:lineRule="exact"/>
        <w:jc w:val="both"/>
        <w:rPr>
          <w:rFonts w:ascii="Wingdings" w:hAnsi="Wingdings" w:cs="Wingdings"/>
          <w:sz w:val="30"/>
          <w:szCs w:val="30"/>
          <w:vertAlign w:val="superscript"/>
        </w:rPr>
      </w:pPr>
    </w:p>
    <w:p w:rsidR="00703744" w:rsidRDefault="00703744" w:rsidP="002000AA">
      <w:pPr>
        <w:widowControl w:val="0"/>
        <w:numPr>
          <w:ilvl w:val="0"/>
          <w:numId w:val="23"/>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Energy Flow in the Ecosystem </w:t>
      </w:r>
    </w:p>
    <w:p w:rsidR="00703744" w:rsidRDefault="00703744" w:rsidP="002000AA">
      <w:pPr>
        <w:widowControl w:val="0"/>
        <w:autoSpaceDE w:val="0"/>
        <w:autoSpaceDN w:val="0"/>
        <w:adjustRightInd w:val="0"/>
        <w:spacing w:after="0" w:line="162" w:lineRule="exact"/>
        <w:jc w:val="both"/>
        <w:rPr>
          <w:rFonts w:ascii="Wingdings" w:hAnsi="Wingdings" w:cs="Wingdings"/>
          <w:sz w:val="30"/>
          <w:szCs w:val="30"/>
          <w:vertAlign w:val="superscript"/>
        </w:rPr>
      </w:pPr>
    </w:p>
    <w:p w:rsidR="00703744" w:rsidRDefault="00703744" w:rsidP="002000AA">
      <w:pPr>
        <w:widowControl w:val="0"/>
        <w:numPr>
          <w:ilvl w:val="0"/>
          <w:numId w:val="23"/>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Food Chains, Food Webs and Ecological Pyramids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9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32" w:name="page37"/>
      <w:bookmarkEnd w:id="32"/>
      <w:r>
        <w:rPr>
          <w:rFonts w:ascii="Times New Roman" w:hAnsi="Times New Roman"/>
          <w:b/>
          <w:bCs/>
          <w:sz w:val="24"/>
          <w:szCs w:val="24"/>
        </w:rPr>
        <w:t>BIODIVERSITY AND ITS CONSERVATION</w:t>
      </w:r>
    </w:p>
    <w:p w:rsidR="00703744" w:rsidRDefault="00703744" w:rsidP="002000AA">
      <w:pPr>
        <w:widowControl w:val="0"/>
        <w:numPr>
          <w:ilvl w:val="0"/>
          <w:numId w:val="24"/>
        </w:numPr>
        <w:overflowPunct w:val="0"/>
        <w:autoSpaceDE w:val="0"/>
        <w:autoSpaceDN w:val="0"/>
        <w:adjustRightInd w:val="0"/>
        <w:spacing w:after="0" w:line="183" w:lineRule="auto"/>
        <w:jc w:val="both"/>
        <w:rPr>
          <w:rFonts w:ascii="Wingdings" w:hAnsi="Wingdings" w:cs="Wingdings"/>
          <w:sz w:val="48"/>
          <w:szCs w:val="48"/>
          <w:vertAlign w:val="superscript"/>
        </w:rPr>
      </w:pPr>
      <w:r>
        <w:rPr>
          <w:rFonts w:ascii="Times New Roman" w:hAnsi="Times New Roman"/>
          <w:sz w:val="24"/>
          <w:szCs w:val="24"/>
        </w:rPr>
        <w:t xml:space="preserve">Introduction- Definition: Genetic, Species and Ecosystem Diversity </w:t>
      </w:r>
    </w:p>
    <w:p w:rsidR="00703744" w:rsidRDefault="00703744" w:rsidP="002000AA">
      <w:pPr>
        <w:widowControl w:val="0"/>
        <w:autoSpaceDE w:val="0"/>
        <w:autoSpaceDN w:val="0"/>
        <w:adjustRightInd w:val="0"/>
        <w:spacing w:after="0" w:line="163" w:lineRule="exact"/>
        <w:jc w:val="both"/>
        <w:rPr>
          <w:rFonts w:ascii="Wingdings" w:hAnsi="Wingdings" w:cs="Wingdings"/>
          <w:sz w:val="48"/>
          <w:szCs w:val="48"/>
          <w:vertAlign w:val="superscript"/>
        </w:rPr>
      </w:pPr>
    </w:p>
    <w:p w:rsidR="00703744" w:rsidRDefault="00703744" w:rsidP="002000AA">
      <w:pPr>
        <w:widowControl w:val="0"/>
        <w:numPr>
          <w:ilvl w:val="0"/>
          <w:numId w:val="24"/>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Bio-Geographical Classification of India </w:t>
      </w:r>
    </w:p>
    <w:p w:rsidR="00703744" w:rsidRDefault="00703744" w:rsidP="002000AA">
      <w:pPr>
        <w:widowControl w:val="0"/>
        <w:autoSpaceDE w:val="0"/>
        <w:autoSpaceDN w:val="0"/>
        <w:adjustRightInd w:val="0"/>
        <w:spacing w:after="0" w:line="196" w:lineRule="exact"/>
        <w:jc w:val="both"/>
        <w:rPr>
          <w:rFonts w:ascii="Wingdings" w:hAnsi="Wingdings" w:cs="Wingdings"/>
          <w:sz w:val="30"/>
          <w:szCs w:val="30"/>
          <w:vertAlign w:val="superscript"/>
        </w:rPr>
      </w:pPr>
    </w:p>
    <w:p w:rsidR="00703744" w:rsidRDefault="00703744" w:rsidP="002000AA">
      <w:pPr>
        <w:widowControl w:val="0"/>
        <w:numPr>
          <w:ilvl w:val="0"/>
          <w:numId w:val="24"/>
        </w:numPr>
        <w:overflowPunct w:val="0"/>
        <w:autoSpaceDE w:val="0"/>
        <w:autoSpaceDN w:val="0"/>
        <w:adjustRightInd w:val="0"/>
        <w:spacing w:after="0" w:line="187" w:lineRule="auto"/>
        <w:jc w:val="both"/>
        <w:rPr>
          <w:rFonts w:ascii="Wingdings" w:hAnsi="Wingdings" w:cs="Wingdings"/>
          <w:sz w:val="48"/>
          <w:szCs w:val="48"/>
          <w:vertAlign w:val="superscript"/>
        </w:rPr>
      </w:pPr>
      <w:r>
        <w:rPr>
          <w:rFonts w:ascii="Times New Roman" w:hAnsi="Times New Roman"/>
          <w:sz w:val="24"/>
          <w:szCs w:val="24"/>
        </w:rPr>
        <w:t xml:space="preserve">Value of Biodiversity: Consumptive Use, Productive Use, Social Ethical, Aesthetic and Option Values. </w:t>
      </w:r>
    </w:p>
    <w:p w:rsidR="00703744" w:rsidRDefault="00703744" w:rsidP="002000AA">
      <w:pPr>
        <w:widowControl w:val="0"/>
        <w:autoSpaceDE w:val="0"/>
        <w:autoSpaceDN w:val="0"/>
        <w:adjustRightInd w:val="0"/>
        <w:spacing w:after="0" w:line="2" w:lineRule="exact"/>
        <w:jc w:val="both"/>
        <w:rPr>
          <w:rFonts w:ascii="Wingdings" w:hAnsi="Wingdings" w:cs="Wingdings"/>
          <w:sz w:val="48"/>
          <w:szCs w:val="48"/>
          <w:vertAlign w:val="superscript"/>
        </w:rPr>
      </w:pPr>
    </w:p>
    <w:p w:rsidR="00703744" w:rsidRDefault="00703744" w:rsidP="002000AA">
      <w:pPr>
        <w:widowControl w:val="0"/>
        <w:numPr>
          <w:ilvl w:val="0"/>
          <w:numId w:val="24"/>
        </w:numPr>
        <w:overflowPunct w:val="0"/>
        <w:autoSpaceDE w:val="0"/>
        <w:autoSpaceDN w:val="0"/>
        <w:adjustRightInd w:val="0"/>
        <w:spacing w:after="0" w:line="185" w:lineRule="auto"/>
        <w:jc w:val="both"/>
        <w:rPr>
          <w:rFonts w:ascii="Wingdings" w:hAnsi="Wingdings" w:cs="Wingdings"/>
          <w:sz w:val="48"/>
          <w:szCs w:val="48"/>
          <w:vertAlign w:val="superscript"/>
        </w:rPr>
      </w:pPr>
      <w:r>
        <w:rPr>
          <w:rFonts w:ascii="Times New Roman" w:hAnsi="Times New Roman"/>
          <w:sz w:val="24"/>
          <w:szCs w:val="24"/>
        </w:rPr>
        <w:t xml:space="preserve">Biodiversity at Global, National and Local Levels </w:t>
      </w:r>
    </w:p>
    <w:p w:rsidR="00703744" w:rsidRDefault="00703744" w:rsidP="002000AA">
      <w:pPr>
        <w:widowControl w:val="0"/>
        <w:autoSpaceDE w:val="0"/>
        <w:autoSpaceDN w:val="0"/>
        <w:adjustRightInd w:val="0"/>
        <w:spacing w:after="0" w:line="163" w:lineRule="exact"/>
        <w:jc w:val="both"/>
        <w:rPr>
          <w:rFonts w:ascii="Wingdings" w:hAnsi="Wingdings" w:cs="Wingdings"/>
          <w:sz w:val="48"/>
          <w:szCs w:val="48"/>
          <w:vertAlign w:val="superscript"/>
        </w:rPr>
      </w:pPr>
    </w:p>
    <w:p w:rsidR="00703744" w:rsidRDefault="00703744" w:rsidP="002000AA">
      <w:pPr>
        <w:widowControl w:val="0"/>
        <w:numPr>
          <w:ilvl w:val="0"/>
          <w:numId w:val="24"/>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India as a Mega-Diversity Nation </w:t>
      </w:r>
    </w:p>
    <w:p w:rsidR="00703744" w:rsidRDefault="00703744" w:rsidP="002000AA">
      <w:pPr>
        <w:widowControl w:val="0"/>
        <w:autoSpaceDE w:val="0"/>
        <w:autoSpaceDN w:val="0"/>
        <w:adjustRightInd w:val="0"/>
        <w:spacing w:after="0" w:line="160" w:lineRule="exact"/>
        <w:jc w:val="both"/>
        <w:rPr>
          <w:rFonts w:ascii="Wingdings" w:hAnsi="Wingdings" w:cs="Wingdings"/>
          <w:sz w:val="30"/>
          <w:szCs w:val="30"/>
          <w:vertAlign w:val="superscript"/>
        </w:rPr>
      </w:pPr>
    </w:p>
    <w:p w:rsidR="00703744" w:rsidRDefault="00703744" w:rsidP="002000AA">
      <w:pPr>
        <w:widowControl w:val="0"/>
        <w:numPr>
          <w:ilvl w:val="0"/>
          <w:numId w:val="24"/>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Hot Spots of Biodiversity </w:t>
      </w:r>
    </w:p>
    <w:p w:rsidR="00703744" w:rsidRDefault="00703744" w:rsidP="002000AA">
      <w:pPr>
        <w:widowControl w:val="0"/>
        <w:autoSpaceDE w:val="0"/>
        <w:autoSpaceDN w:val="0"/>
        <w:adjustRightInd w:val="0"/>
        <w:spacing w:after="0" w:line="162" w:lineRule="exact"/>
        <w:jc w:val="both"/>
        <w:rPr>
          <w:rFonts w:ascii="Wingdings" w:hAnsi="Wingdings" w:cs="Wingdings"/>
          <w:sz w:val="30"/>
          <w:szCs w:val="30"/>
          <w:vertAlign w:val="superscript"/>
        </w:rPr>
      </w:pPr>
    </w:p>
    <w:p w:rsidR="00703744" w:rsidRDefault="00703744" w:rsidP="002000AA">
      <w:pPr>
        <w:widowControl w:val="0"/>
        <w:numPr>
          <w:ilvl w:val="0"/>
          <w:numId w:val="24"/>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Threats to Biodiversity: Habitat Loss, Poaching of Wildlife, Man-Wildlife Conflicts </w:t>
      </w:r>
    </w:p>
    <w:p w:rsidR="00703744" w:rsidRDefault="00703744" w:rsidP="002000AA">
      <w:pPr>
        <w:widowControl w:val="0"/>
        <w:autoSpaceDE w:val="0"/>
        <w:autoSpaceDN w:val="0"/>
        <w:adjustRightInd w:val="0"/>
        <w:spacing w:after="0" w:line="160" w:lineRule="exact"/>
        <w:jc w:val="both"/>
        <w:rPr>
          <w:rFonts w:ascii="Wingdings" w:hAnsi="Wingdings" w:cs="Wingdings"/>
          <w:sz w:val="30"/>
          <w:szCs w:val="30"/>
          <w:vertAlign w:val="superscript"/>
        </w:rPr>
      </w:pPr>
    </w:p>
    <w:p w:rsidR="00703744" w:rsidRDefault="00703744" w:rsidP="002000AA">
      <w:pPr>
        <w:widowControl w:val="0"/>
        <w:numPr>
          <w:ilvl w:val="0"/>
          <w:numId w:val="24"/>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Endangered and Endemic Species of India </w:t>
      </w:r>
    </w:p>
    <w:p w:rsidR="00703744" w:rsidRDefault="00703744" w:rsidP="002000AA">
      <w:pPr>
        <w:widowControl w:val="0"/>
        <w:autoSpaceDE w:val="0"/>
        <w:autoSpaceDN w:val="0"/>
        <w:adjustRightInd w:val="0"/>
        <w:spacing w:after="0" w:line="162" w:lineRule="exact"/>
        <w:jc w:val="both"/>
        <w:rPr>
          <w:rFonts w:ascii="Wingdings" w:hAnsi="Wingdings" w:cs="Wingdings"/>
          <w:sz w:val="30"/>
          <w:szCs w:val="30"/>
          <w:vertAlign w:val="superscript"/>
        </w:rPr>
      </w:pPr>
    </w:p>
    <w:p w:rsidR="00703744" w:rsidRDefault="00703744" w:rsidP="002000AA">
      <w:pPr>
        <w:widowControl w:val="0"/>
        <w:numPr>
          <w:ilvl w:val="0"/>
          <w:numId w:val="24"/>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Conservation of Biodiversity in-Situ and Ex-Situ Conservation of Biodiversity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 ENVIRONMENTAL POLLUTION</w:t>
      </w:r>
    </w:p>
    <w:p w:rsidR="00703744" w:rsidRDefault="00703744" w:rsidP="002000AA">
      <w:pPr>
        <w:widowControl w:val="0"/>
        <w:autoSpaceDE w:val="0"/>
        <w:autoSpaceDN w:val="0"/>
        <w:adjustRightInd w:val="0"/>
        <w:spacing w:after="0" w:line="131" w:lineRule="exact"/>
        <w:jc w:val="both"/>
        <w:rPr>
          <w:rFonts w:ascii="Times New Roman" w:hAnsi="Times New Roman"/>
          <w:sz w:val="24"/>
          <w:szCs w:val="24"/>
        </w:rPr>
      </w:pPr>
    </w:p>
    <w:p w:rsidR="00703744" w:rsidRDefault="00703744" w:rsidP="002000AA">
      <w:pPr>
        <w:widowControl w:val="0"/>
        <w:numPr>
          <w:ilvl w:val="0"/>
          <w:numId w:val="25"/>
        </w:numPr>
        <w:overflowPunct w:val="0"/>
        <w:autoSpaceDE w:val="0"/>
        <w:autoSpaceDN w:val="0"/>
        <w:adjustRightInd w:val="0"/>
        <w:spacing w:after="0" w:line="240" w:lineRule="auto"/>
        <w:jc w:val="both"/>
        <w:rPr>
          <w:rFonts w:ascii="Symbol" w:hAnsi="Symbol" w:cs="Symbol"/>
          <w:sz w:val="24"/>
          <w:szCs w:val="24"/>
        </w:rPr>
      </w:pPr>
      <w:r>
        <w:rPr>
          <w:rFonts w:ascii="Times New Roman" w:hAnsi="Times New Roman"/>
          <w:sz w:val="24"/>
          <w:szCs w:val="24"/>
        </w:rPr>
        <w:t xml:space="preserve">Causes, Effects and Control measures of:- </w:t>
      </w:r>
    </w:p>
    <w:p w:rsidR="00703744" w:rsidRDefault="00703744" w:rsidP="002000AA">
      <w:pPr>
        <w:widowControl w:val="0"/>
        <w:autoSpaceDE w:val="0"/>
        <w:autoSpaceDN w:val="0"/>
        <w:adjustRightInd w:val="0"/>
        <w:spacing w:after="0" w:line="139" w:lineRule="exact"/>
        <w:jc w:val="both"/>
        <w:rPr>
          <w:rFonts w:ascii="Symbol" w:hAnsi="Symbol" w:cs="Symbol"/>
          <w:sz w:val="24"/>
          <w:szCs w:val="24"/>
        </w:rPr>
      </w:pPr>
    </w:p>
    <w:p w:rsidR="00703744" w:rsidRDefault="00703744" w:rsidP="002000AA">
      <w:pPr>
        <w:widowControl w:val="0"/>
        <w:numPr>
          <w:ilvl w:val="1"/>
          <w:numId w:val="25"/>
        </w:numPr>
        <w:tabs>
          <w:tab w:val="clear" w:pos="1440"/>
          <w:tab w:val="num" w:pos="2520"/>
        </w:tabs>
        <w:overflowPunct w:val="0"/>
        <w:autoSpaceDE w:val="0"/>
        <w:autoSpaceDN w:val="0"/>
        <w:adjustRightInd w:val="0"/>
        <w:spacing w:after="0" w:line="240" w:lineRule="auto"/>
        <w:ind w:left="2520"/>
        <w:jc w:val="both"/>
        <w:rPr>
          <w:rFonts w:ascii="Times New Roman" w:hAnsi="Times New Roman"/>
          <w:sz w:val="24"/>
          <w:szCs w:val="24"/>
        </w:rPr>
      </w:pPr>
      <w:r>
        <w:rPr>
          <w:rFonts w:ascii="Times New Roman" w:hAnsi="Times New Roman"/>
          <w:sz w:val="24"/>
          <w:szCs w:val="24"/>
        </w:rPr>
        <w:t xml:space="preserve">Air Pollution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1"/>
          <w:numId w:val="25"/>
        </w:numPr>
        <w:tabs>
          <w:tab w:val="clear" w:pos="1440"/>
          <w:tab w:val="num" w:pos="2520"/>
        </w:tabs>
        <w:overflowPunct w:val="0"/>
        <w:autoSpaceDE w:val="0"/>
        <w:autoSpaceDN w:val="0"/>
        <w:adjustRightInd w:val="0"/>
        <w:spacing w:after="0" w:line="240" w:lineRule="auto"/>
        <w:ind w:left="2520"/>
        <w:jc w:val="both"/>
        <w:rPr>
          <w:rFonts w:ascii="Times New Roman" w:hAnsi="Times New Roman"/>
          <w:sz w:val="24"/>
          <w:szCs w:val="24"/>
        </w:rPr>
      </w:pPr>
      <w:r>
        <w:rPr>
          <w:rFonts w:ascii="Times New Roman" w:hAnsi="Times New Roman"/>
          <w:sz w:val="24"/>
          <w:szCs w:val="24"/>
        </w:rPr>
        <w:t xml:space="preserve">Water pollution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1"/>
          <w:numId w:val="25"/>
        </w:numPr>
        <w:tabs>
          <w:tab w:val="clear" w:pos="1440"/>
          <w:tab w:val="num" w:pos="2520"/>
        </w:tabs>
        <w:overflowPunct w:val="0"/>
        <w:autoSpaceDE w:val="0"/>
        <w:autoSpaceDN w:val="0"/>
        <w:adjustRightInd w:val="0"/>
        <w:spacing w:after="0" w:line="240" w:lineRule="auto"/>
        <w:ind w:left="2520"/>
        <w:jc w:val="both"/>
        <w:rPr>
          <w:rFonts w:ascii="Times New Roman" w:hAnsi="Times New Roman"/>
          <w:sz w:val="24"/>
          <w:szCs w:val="24"/>
        </w:rPr>
      </w:pPr>
      <w:r>
        <w:rPr>
          <w:rFonts w:ascii="Times New Roman" w:hAnsi="Times New Roman"/>
          <w:sz w:val="24"/>
          <w:szCs w:val="24"/>
        </w:rPr>
        <w:t xml:space="preserve">Soil pollution </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numPr>
          <w:ilvl w:val="1"/>
          <w:numId w:val="25"/>
        </w:numPr>
        <w:tabs>
          <w:tab w:val="clear" w:pos="1440"/>
          <w:tab w:val="num" w:pos="2520"/>
        </w:tabs>
        <w:overflowPunct w:val="0"/>
        <w:autoSpaceDE w:val="0"/>
        <w:autoSpaceDN w:val="0"/>
        <w:adjustRightInd w:val="0"/>
        <w:spacing w:after="0" w:line="240" w:lineRule="auto"/>
        <w:ind w:left="2520"/>
        <w:jc w:val="both"/>
        <w:rPr>
          <w:rFonts w:ascii="Times New Roman" w:hAnsi="Times New Roman"/>
          <w:sz w:val="24"/>
          <w:szCs w:val="24"/>
        </w:rPr>
      </w:pPr>
      <w:r>
        <w:rPr>
          <w:rFonts w:ascii="Times New Roman" w:hAnsi="Times New Roman"/>
          <w:sz w:val="24"/>
          <w:szCs w:val="24"/>
        </w:rPr>
        <w:t xml:space="preserve">Marine pollution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1"/>
          <w:numId w:val="25"/>
        </w:numPr>
        <w:tabs>
          <w:tab w:val="clear" w:pos="1440"/>
          <w:tab w:val="num" w:pos="2520"/>
        </w:tabs>
        <w:overflowPunct w:val="0"/>
        <w:autoSpaceDE w:val="0"/>
        <w:autoSpaceDN w:val="0"/>
        <w:adjustRightInd w:val="0"/>
        <w:spacing w:after="0" w:line="240" w:lineRule="auto"/>
        <w:ind w:left="2520"/>
        <w:jc w:val="both"/>
        <w:rPr>
          <w:rFonts w:ascii="Times New Roman" w:hAnsi="Times New Roman"/>
          <w:sz w:val="24"/>
          <w:szCs w:val="24"/>
        </w:rPr>
      </w:pPr>
      <w:r>
        <w:rPr>
          <w:rFonts w:ascii="Times New Roman" w:hAnsi="Times New Roman"/>
          <w:sz w:val="24"/>
          <w:szCs w:val="24"/>
        </w:rPr>
        <w:t xml:space="preserve">Noise pollution </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2160"/>
        <w:jc w:val="both"/>
        <w:rPr>
          <w:rFonts w:ascii="Times New Roman" w:hAnsi="Times New Roman"/>
          <w:sz w:val="24"/>
          <w:szCs w:val="24"/>
        </w:rPr>
      </w:pPr>
      <w:r>
        <w:rPr>
          <w:rFonts w:ascii="Times New Roman" w:hAnsi="Times New Roman"/>
          <w:sz w:val="24"/>
          <w:szCs w:val="24"/>
        </w:rPr>
        <w:t>F.  Thermal pollution</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 FIELD WORK</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numPr>
          <w:ilvl w:val="0"/>
          <w:numId w:val="26"/>
        </w:numPr>
        <w:overflowPunct w:val="0"/>
        <w:autoSpaceDE w:val="0"/>
        <w:autoSpaceDN w:val="0"/>
        <w:adjustRightInd w:val="0"/>
        <w:spacing w:after="0" w:line="187" w:lineRule="auto"/>
        <w:jc w:val="both"/>
        <w:rPr>
          <w:rFonts w:ascii="Wingdings" w:hAnsi="Wingdings" w:cs="Wingdings"/>
          <w:sz w:val="48"/>
          <w:szCs w:val="48"/>
          <w:vertAlign w:val="superscript"/>
        </w:rPr>
      </w:pPr>
      <w:r>
        <w:rPr>
          <w:rFonts w:ascii="Times New Roman" w:hAnsi="Times New Roman"/>
          <w:sz w:val="24"/>
          <w:szCs w:val="24"/>
        </w:rPr>
        <w:t xml:space="preserve">Visit to a local area to document environmental assets–river/ forest/ grassland/ hill/ mountain </w:t>
      </w:r>
    </w:p>
    <w:p w:rsidR="00703744" w:rsidRDefault="00703744" w:rsidP="002000AA">
      <w:pPr>
        <w:widowControl w:val="0"/>
        <w:numPr>
          <w:ilvl w:val="0"/>
          <w:numId w:val="26"/>
        </w:numPr>
        <w:overflowPunct w:val="0"/>
        <w:autoSpaceDE w:val="0"/>
        <w:autoSpaceDN w:val="0"/>
        <w:adjustRightInd w:val="0"/>
        <w:spacing w:after="0" w:line="187" w:lineRule="auto"/>
        <w:jc w:val="both"/>
        <w:rPr>
          <w:rFonts w:ascii="Wingdings" w:hAnsi="Wingdings" w:cs="Wingdings"/>
          <w:sz w:val="48"/>
          <w:szCs w:val="48"/>
          <w:vertAlign w:val="superscript"/>
        </w:rPr>
      </w:pPr>
      <w:r>
        <w:rPr>
          <w:rFonts w:ascii="Times New Roman" w:hAnsi="Times New Roman"/>
          <w:sz w:val="24"/>
          <w:szCs w:val="24"/>
        </w:rPr>
        <w:t xml:space="preserve">Visit to a local polluted site - Urban/Rural/Industrial/Agricultural </w:t>
      </w:r>
    </w:p>
    <w:p w:rsidR="00703744" w:rsidRDefault="00703744" w:rsidP="002000AA">
      <w:pPr>
        <w:widowControl w:val="0"/>
        <w:autoSpaceDE w:val="0"/>
        <w:autoSpaceDN w:val="0"/>
        <w:adjustRightInd w:val="0"/>
        <w:spacing w:after="0" w:line="159" w:lineRule="exact"/>
        <w:jc w:val="both"/>
        <w:rPr>
          <w:rFonts w:ascii="Wingdings" w:hAnsi="Wingdings" w:cs="Wingdings"/>
          <w:sz w:val="48"/>
          <w:szCs w:val="48"/>
          <w:vertAlign w:val="superscript"/>
        </w:rPr>
      </w:pPr>
    </w:p>
    <w:p w:rsidR="00703744" w:rsidRDefault="00703744" w:rsidP="002000AA">
      <w:pPr>
        <w:widowControl w:val="0"/>
        <w:numPr>
          <w:ilvl w:val="0"/>
          <w:numId w:val="26"/>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Study of common Plants, insects, birds </w:t>
      </w:r>
    </w:p>
    <w:p w:rsidR="00703744" w:rsidRDefault="00703744" w:rsidP="002000AA">
      <w:pPr>
        <w:widowControl w:val="0"/>
        <w:autoSpaceDE w:val="0"/>
        <w:autoSpaceDN w:val="0"/>
        <w:adjustRightInd w:val="0"/>
        <w:spacing w:after="0" w:line="162" w:lineRule="exact"/>
        <w:jc w:val="both"/>
        <w:rPr>
          <w:rFonts w:ascii="Wingdings" w:hAnsi="Wingdings" w:cs="Wingdings"/>
          <w:sz w:val="30"/>
          <w:szCs w:val="30"/>
          <w:vertAlign w:val="superscript"/>
        </w:rPr>
      </w:pPr>
    </w:p>
    <w:p w:rsidR="00703744" w:rsidRDefault="00703744" w:rsidP="002000AA">
      <w:pPr>
        <w:widowControl w:val="0"/>
        <w:numPr>
          <w:ilvl w:val="0"/>
          <w:numId w:val="26"/>
        </w:numPr>
        <w:overflowPunct w:val="0"/>
        <w:autoSpaceDE w:val="0"/>
        <w:autoSpaceDN w:val="0"/>
        <w:adjustRightInd w:val="0"/>
        <w:spacing w:after="0" w:line="182" w:lineRule="auto"/>
        <w:jc w:val="both"/>
        <w:rPr>
          <w:rFonts w:ascii="Wingdings" w:hAnsi="Wingdings" w:cs="Wingdings"/>
          <w:sz w:val="30"/>
          <w:szCs w:val="30"/>
          <w:vertAlign w:val="superscript"/>
        </w:rPr>
      </w:pPr>
      <w:r>
        <w:rPr>
          <w:rFonts w:ascii="Times New Roman" w:hAnsi="Times New Roman"/>
          <w:sz w:val="18"/>
          <w:szCs w:val="18"/>
        </w:rPr>
        <w:t xml:space="preserve">Study of simple ecosystem-pond, River, Hill slopes, etc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33" w:name="page38"/>
      <w:bookmarkEnd w:id="33"/>
      <w:r>
        <w:rPr>
          <w:rFonts w:ascii="Times New Roman" w:hAnsi="Times New Roman"/>
          <w:b/>
          <w:bCs/>
          <w:sz w:val="24"/>
          <w:szCs w:val="24"/>
        </w:rPr>
        <w:t>REFERENCES</w:t>
      </w: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3" w:lineRule="auto"/>
        <w:ind w:left="360"/>
        <w:jc w:val="both"/>
        <w:rPr>
          <w:rFonts w:ascii="Wingdings" w:hAnsi="Wingdings" w:cs="Wingdings"/>
          <w:sz w:val="48"/>
          <w:szCs w:val="48"/>
          <w:vertAlign w:val="superscript"/>
        </w:rPr>
      </w:pPr>
      <w:proofErr w:type="spellStart"/>
      <w:r>
        <w:rPr>
          <w:rFonts w:ascii="Times New Roman" w:hAnsi="Times New Roman"/>
          <w:sz w:val="24"/>
          <w:szCs w:val="24"/>
        </w:rPr>
        <w:t>Agarwal</w:t>
      </w:r>
      <w:proofErr w:type="spellEnd"/>
      <w:r>
        <w:rPr>
          <w:rFonts w:ascii="Times New Roman" w:hAnsi="Times New Roman"/>
          <w:sz w:val="24"/>
          <w:szCs w:val="24"/>
        </w:rPr>
        <w:t xml:space="preserve">, K.C. Environmental Biology, </w:t>
      </w:r>
      <w:proofErr w:type="spellStart"/>
      <w:r>
        <w:rPr>
          <w:rFonts w:ascii="Times New Roman" w:hAnsi="Times New Roman"/>
          <w:sz w:val="24"/>
          <w:szCs w:val="24"/>
        </w:rPr>
        <w:t>Nidi</w:t>
      </w:r>
      <w:proofErr w:type="spellEnd"/>
      <w:r>
        <w:rPr>
          <w:rFonts w:ascii="Times New Roman" w:hAnsi="Times New Roman"/>
          <w:sz w:val="24"/>
          <w:szCs w:val="24"/>
        </w:rPr>
        <w:t xml:space="preserve"> </w:t>
      </w:r>
      <w:proofErr w:type="spellStart"/>
      <w:r>
        <w:rPr>
          <w:rFonts w:ascii="Times New Roman" w:hAnsi="Times New Roman"/>
          <w:sz w:val="24"/>
          <w:szCs w:val="24"/>
        </w:rPr>
        <w:t>Publ.Ltd</w:t>
      </w:r>
      <w:proofErr w:type="spellEnd"/>
      <w:r>
        <w:rPr>
          <w:rFonts w:ascii="Times New Roman" w:hAnsi="Times New Roman"/>
          <w:sz w:val="24"/>
          <w:szCs w:val="24"/>
        </w:rPr>
        <w:t xml:space="preserve">., Bikaner </w:t>
      </w:r>
    </w:p>
    <w:p w:rsidR="00703744" w:rsidRDefault="00703744" w:rsidP="002000AA">
      <w:pPr>
        <w:widowControl w:val="0"/>
        <w:autoSpaceDE w:val="0"/>
        <w:autoSpaceDN w:val="0"/>
        <w:adjustRightInd w:val="0"/>
        <w:spacing w:after="0" w:line="199" w:lineRule="exact"/>
        <w:jc w:val="both"/>
        <w:rPr>
          <w:rFonts w:ascii="Wingdings" w:hAnsi="Wingdings" w:cs="Wingdings"/>
          <w:sz w:val="48"/>
          <w:szCs w:val="48"/>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proofErr w:type="spellStart"/>
      <w:r>
        <w:rPr>
          <w:rFonts w:ascii="Times New Roman" w:hAnsi="Times New Roman"/>
          <w:sz w:val="24"/>
          <w:szCs w:val="24"/>
        </w:rPr>
        <w:t>Bharucha</w:t>
      </w:r>
      <w:proofErr w:type="spellEnd"/>
      <w:r>
        <w:rPr>
          <w:rFonts w:ascii="Times New Roman" w:hAnsi="Times New Roman"/>
          <w:sz w:val="24"/>
          <w:szCs w:val="24"/>
        </w:rPr>
        <w:t xml:space="preserve"> </w:t>
      </w:r>
      <w:proofErr w:type="spellStart"/>
      <w:r>
        <w:rPr>
          <w:rFonts w:ascii="Times New Roman" w:hAnsi="Times New Roman"/>
          <w:sz w:val="24"/>
          <w:szCs w:val="24"/>
        </w:rPr>
        <w:t>Erach</w:t>
      </w:r>
      <w:proofErr w:type="spellEnd"/>
      <w:r>
        <w:rPr>
          <w:rFonts w:ascii="Times New Roman" w:hAnsi="Times New Roman"/>
          <w:sz w:val="24"/>
          <w:szCs w:val="24"/>
        </w:rPr>
        <w:t xml:space="preserve"> The Biodiversity of India, </w:t>
      </w:r>
      <w:proofErr w:type="spellStart"/>
      <w:r>
        <w:rPr>
          <w:rFonts w:ascii="Times New Roman" w:hAnsi="Times New Roman"/>
          <w:sz w:val="24"/>
          <w:szCs w:val="24"/>
        </w:rPr>
        <w:t>Mapin</w:t>
      </w:r>
      <w:proofErr w:type="spellEnd"/>
      <w:r>
        <w:rPr>
          <w:rFonts w:ascii="Times New Roman" w:hAnsi="Times New Roman"/>
          <w:sz w:val="24"/>
          <w:szCs w:val="24"/>
        </w:rPr>
        <w:t xml:space="preserve"> Publishing Pvt. Ltd, Ahamedabad-380013,India, Email: mapin@cent.net® </w:t>
      </w: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r>
        <w:rPr>
          <w:rFonts w:ascii="Times New Roman" w:hAnsi="Times New Roman"/>
          <w:sz w:val="24"/>
          <w:szCs w:val="24"/>
        </w:rPr>
        <w:t xml:space="preserve">Burner R.C. , Hazardous Waste </w:t>
      </w:r>
      <w:proofErr w:type="spellStart"/>
      <w:r>
        <w:rPr>
          <w:rFonts w:ascii="Times New Roman" w:hAnsi="Times New Roman"/>
          <w:sz w:val="24"/>
          <w:szCs w:val="24"/>
        </w:rPr>
        <w:t>Inclineration</w:t>
      </w:r>
      <w:proofErr w:type="spellEnd"/>
      <w:r>
        <w:rPr>
          <w:rFonts w:ascii="Times New Roman" w:hAnsi="Times New Roman"/>
          <w:sz w:val="24"/>
          <w:szCs w:val="24"/>
        </w:rPr>
        <w:t xml:space="preserve"> McGraw Hill Inc.480p </w:t>
      </w:r>
    </w:p>
    <w:p w:rsidR="00703744" w:rsidRDefault="00703744" w:rsidP="002000AA">
      <w:pPr>
        <w:widowControl w:val="0"/>
        <w:autoSpaceDE w:val="0"/>
        <w:autoSpaceDN w:val="0"/>
        <w:adjustRightInd w:val="0"/>
        <w:spacing w:after="0" w:line="159" w:lineRule="exact"/>
        <w:jc w:val="both"/>
        <w:rPr>
          <w:rFonts w:ascii="Wingdings" w:hAnsi="Wingdings" w:cs="Wingdings"/>
          <w:sz w:val="48"/>
          <w:szCs w:val="48"/>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2" w:lineRule="auto"/>
        <w:ind w:left="360"/>
        <w:jc w:val="both"/>
        <w:rPr>
          <w:rFonts w:ascii="Wingdings" w:hAnsi="Wingdings" w:cs="Wingdings"/>
          <w:sz w:val="30"/>
          <w:szCs w:val="30"/>
          <w:vertAlign w:val="superscript"/>
        </w:rPr>
      </w:pPr>
      <w:r>
        <w:rPr>
          <w:rFonts w:ascii="Times New Roman" w:hAnsi="Times New Roman"/>
          <w:sz w:val="18"/>
          <w:szCs w:val="18"/>
        </w:rPr>
        <w:t xml:space="preserve">Clark R.S. Marine Pollution, </w:t>
      </w:r>
      <w:proofErr w:type="spellStart"/>
      <w:r>
        <w:rPr>
          <w:rFonts w:ascii="Times New Roman" w:hAnsi="Times New Roman"/>
          <w:sz w:val="18"/>
          <w:szCs w:val="18"/>
        </w:rPr>
        <w:t>Clanderson</w:t>
      </w:r>
      <w:proofErr w:type="spellEnd"/>
      <w:r>
        <w:rPr>
          <w:rFonts w:ascii="Times New Roman" w:hAnsi="Times New Roman"/>
          <w:sz w:val="18"/>
          <w:szCs w:val="18"/>
        </w:rPr>
        <w:t xml:space="preserve"> Press Oxford(TB) </w:t>
      </w:r>
    </w:p>
    <w:p w:rsidR="00703744" w:rsidRDefault="00703744" w:rsidP="002000AA">
      <w:pPr>
        <w:widowControl w:val="0"/>
        <w:autoSpaceDE w:val="0"/>
        <w:autoSpaceDN w:val="0"/>
        <w:adjustRightInd w:val="0"/>
        <w:spacing w:after="0" w:line="198" w:lineRule="exact"/>
        <w:jc w:val="both"/>
        <w:rPr>
          <w:rFonts w:ascii="Wingdings" w:hAnsi="Wingdings" w:cs="Wingdings"/>
          <w:sz w:val="30"/>
          <w:szCs w:val="30"/>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proofErr w:type="spellStart"/>
      <w:r>
        <w:rPr>
          <w:rFonts w:ascii="Times New Roman" w:hAnsi="Times New Roman"/>
          <w:sz w:val="24"/>
          <w:szCs w:val="24"/>
        </w:rPr>
        <w:t>Cunnigham</w:t>
      </w:r>
      <w:proofErr w:type="spellEnd"/>
      <w:r>
        <w:rPr>
          <w:rFonts w:ascii="Times New Roman" w:hAnsi="Times New Roman"/>
          <w:sz w:val="24"/>
          <w:szCs w:val="24"/>
        </w:rPr>
        <w:t xml:space="preserve">, </w:t>
      </w:r>
      <w:proofErr w:type="spellStart"/>
      <w:r>
        <w:rPr>
          <w:rFonts w:ascii="Times New Roman" w:hAnsi="Times New Roman"/>
          <w:sz w:val="24"/>
          <w:szCs w:val="24"/>
        </w:rPr>
        <w:t>W.P.Cooper</w:t>
      </w:r>
      <w:proofErr w:type="spellEnd"/>
      <w:r>
        <w:rPr>
          <w:rFonts w:ascii="Times New Roman" w:hAnsi="Times New Roman"/>
          <w:sz w:val="24"/>
          <w:szCs w:val="24"/>
        </w:rPr>
        <w:t xml:space="preserve">, </w:t>
      </w:r>
      <w:proofErr w:type="spellStart"/>
      <w:r>
        <w:rPr>
          <w:rFonts w:ascii="Times New Roman" w:hAnsi="Times New Roman"/>
          <w:sz w:val="24"/>
          <w:szCs w:val="24"/>
        </w:rPr>
        <w:t>T.H.Gorhani</w:t>
      </w:r>
      <w:proofErr w:type="spellEnd"/>
      <w:r>
        <w:rPr>
          <w:rFonts w:ascii="Times New Roman" w:hAnsi="Times New Roman"/>
          <w:sz w:val="24"/>
          <w:szCs w:val="24"/>
        </w:rPr>
        <w:t xml:space="preserve">, E&amp; Hepworth, M.T, Environmental </w:t>
      </w:r>
      <w:proofErr w:type="spellStart"/>
      <w:r>
        <w:rPr>
          <w:rFonts w:ascii="Times New Roman" w:hAnsi="Times New Roman"/>
          <w:sz w:val="24"/>
          <w:szCs w:val="24"/>
        </w:rPr>
        <w:t>Encylopedia</w:t>
      </w:r>
      <w:proofErr w:type="spellEnd"/>
      <w:r>
        <w:rPr>
          <w:rFonts w:ascii="Times New Roman" w:hAnsi="Times New Roman"/>
          <w:sz w:val="24"/>
          <w:szCs w:val="24"/>
        </w:rPr>
        <w:t xml:space="preserve">, </w:t>
      </w:r>
      <w:proofErr w:type="spellStart"/>
      <w:r>
        <w:rPr>
          <w:rFonts w:ascii="Times New Roman" w:hAnsi="Times New Roman"/>
          <w:sz w:val="24"/>
          <w:szCs w:val="24"/>
        </w:rPr>
        <w:t>Jaico</w:t>
      </w:r>
      <w:proofErr w:type="spellEnd"/>
      <w:r>
        <w:rPr>
          <w:rFonts w:ascii="Times New Roman" w:hAnsi="Times New Roman"/>
          <w:sz w:val="24"/>
          <w:szCs w:val="24"/>
        </w:rPr>
        <w:t xml:space="preserve"> Publ. House, Mumbai, 1196p. </w:t>
      </w: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proofErr w:type="spellStart"/>
      <w:r>
        <w:rPr>
          <w:rFonts w:ascii="Times New Roman" w:hAnsi="Times New Roman"/>
          <w:sz w:val="24"/>
          <w:szCs w:val="24"/>
        </w:rPr>
        <w:t>De.A.K.Environmental</w:t>
      </w:r>
      <w:proofErr w:type="spellEnd"/>
      <w:r>
        <w:rPr>
          <w:rFonts w:ascii="Times New Roman" w:hAnsi="Times New Roman"/>
          <w:sz w:val="24"/>
          <w:szCs w:val="24"/>
        </w:rPr>
        <w:t xml:space="preserve"> Chemistry, Wiley Eastern Ltd. </w:t>
      </w:r>
    </w:p>
    <w:p w:rsidR="00703744" w:rsidRDefault="00703744" w:rsidP="002000AA">
      <w:pPr>
        <w:widowControl w:val="0"/>
        <w:autoSpaceDE w:val="0"/>
        <w:autoSpaceDN w:val="0"/>
        <w:adjustRightInd w:val="0"/>
        <w:spacing w:after="0" w:line="159" w:lineRule="exact"/>
        <w:jc w:val="both"/>
        <w:rPr>
          <w:rFonts w:ascii="Wingdings" w:hAnsi="Wingdings" w:cs="Wingdings"/>
          <w:sz w:val="48"/>
          <w:szCs w:val="48"/>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2" w:lineRule="auto"/>
        <w:ind w:left="360"/>
        <w:jc w:val="both"/>
        <w:rPr>
          <w:rFonts w:ascii="Wingdings" w:hAnsi="Wingdings" w:cs="Wingdings"/>
          <w:sz w:val="30"/>
          <w:szCs w:val="30"/>
          <w:vertAlign w:val="superscript"/>
        </w:rPr>
      </w:pPr>
      <w:r>
        <w:rPr>
          <w:rFonts w:ascii="Times New Roman" w:hAnsi="Times New Roman"/>
          <w:sz w:val="18"/>
          <w:szCs w:val="18"/>
        </w:rPr>
        <w:t xml:space="preserve">Down to Earth, Centre for Science and Environment® </w:t>
      </w:r>
    </w:p>
    <w:p w:rsidR="00703744" w:rsidRDefault="00703744" w:rsidP="002000AA">
      <w:pPr>
        <w:widowControl w:val="0"/>
        <w:autoSpaceDE w:val="0"/>
        <w:autoSpaceDN w:val="0"/>
        <w:adjustRightInd w:val="0"/>
        <w:spacing w:after="0" w:line="198" w:lineRule="exact"/>
        <w:jc w:val="both"/>
        <w:rPr>
          <w:rFonts w:ascii="Wingdings" w:hAnsi="Wingdings" w:cs="Wingdings"/>
          <w:sz w:val="30"/>
          <w:szCs w:val="30"/>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proofErr w:type="spellStart"/>
      <w:r>
        <w:rPr>
          <w:rFonts w:ascii="Times New Roman" w:hAnsi="Times New Roman"/>
          <w:sz w:val="24"/>
          <w:szCs w:val="24"/>
        </w:rPr>
        <w:t>Gleick</w:t>
      </w:r>
      <w:proofErr w:type="spellEnd"/>
      <w:r>
        <w:rPr>
          <w:rFonts w:ascii="Times New Roman" w:hAnsi="Times New Roman"/>
          <w:sz w:val="24"/>
          <w:szCs w:val="24"/>
        </w:rPr>
        <w:t xml:space="preserve"> H.P., Water in crisis, Pacific </w:t>
      </w:r>
      <w:proofErr w:type="spellStart"/>
      <w:r>
        <w:rPr>
          <w:rFonts w:ascii="Times New Roman" w:hAnsi="Times New Roman"/>
          <w:sz w:val="24"/>
          <w:szCs w:val="24"/>
        </w:rPr>
        <w:t>Instutue</w:t>
      </w:r>
      <w:proofErr w:type="spellEnd"/>
      <w:r>
        <w:rPr>
          <w:rFonts w:ascii="Times New Roman" w:hAnsi="Times New Roman"/>
          <w:sz w:val="24"/>
          <w:szCs w:val="24"/>
        </w:rPr>
        <w:t xml:space="preserve"> for studies in Dev, Environment &amp; Security, Stockholm </w:t>
      </w:r>
      <w:proofErr w:type="spellStart"/>
      <w:r>
        <w:rPr>
          <w:rFonts w:ascii="Times New Roman" w:hAnsi="Times New Roman"/>
          <w:sz w:val="24"/>
          <w:szCs w:val="24"/>
        </w:rPr>
        <w:t>Env</w:t>
      </w:r>
      <w:proofErr w:type="spellEnd"/>
      <w:r>
        <w:rPr>
          <w:rFonts w:ascii="Times New Roman" w:hAnsi="Times New Roman"/>
          <w:sz w:val="24"/>
          <w:szCs w:val="24"/>
        </w:rPr>
        <w:t xml:space="preserve">. </w:t>
      </w:r>
      <w:proofErr w:type="spellStart"/>
      <w:r>
        <w:rPr>
          <w:rFonts w:ascii="Times New Roman" w:hAnsi="Times New Roman"/>
          <w:sz w:val="24"/>
          <w:szCs w:val="24"/>
        </w:rPr>
        <w:t>Institute,Oxford</w:t>
      </w:r>
      <w:proofErr w:type="spellEnd"/>
      <w:r>
        <w:rPr>
          <w:rFonts w:ascii="Times New Roman" w:hAnsi="Times New Roman"/>
          <w:sz w:val="24"/>
          <w:szCs w:val="24"/>
        </w:rPr>
        <w:t xml:space="preserve"> Univ.Press,473p </w:t>
      </w:r>
    </w:p>
    <w:p w:rsidR="00703744" w:rsidRDefault="00703744" w:rsidP="002000AA">
      <w:pPr>
        <w:widowControl w:val="0"/>
        <w:autoSpaceDE w:val="0"/>
        <w:autoSpaceDN w:val="0"/>
        <w:adjustRightInd w:val="0"/>
        <w:spacing w:after="0" w:line="197" w:lineRule="exact"/>
        <w:jc w:val="both"/>
        <w:rPr>
          <w:rFonts w:ascii="Wingdings" w:hAnsi="Wingdings" w:cs="Wingdings"/>
          <w:sz w:val="48"/>
          <w:szCs w:val="48"/>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proofErr w:type="spellStart"/>
      <w:r>
        <w:rPr>
          <w:rFonts w:ascii="Times New Roman" w:hAnsi="Times New Roman"/>
          <w:sz w:val="24"/>
          <w:szCs w:val="24"/>
        </w:rPr>
        <w:t>Hawlinks</w:t>
      </w:r>
      <w:proofErr w:type="spellEnd"/>
      <w:r>
        <w:rPr>
          <w:rFonts w:ascii="Times New Roman" w:hAnsi="Times New Roman"/>
          <w:sz w:val="24"/>
          <w:szCs w:val="24"/>
        </w:rPr>
        <w:t xml:space="preserve"> R.E., Encyclopedia of Indian Natural History, Bombay Natural History Society, Bombay (R) </w:t>
      </w:r>
    </w:p>
    <w:p w:rsidR="00703744" w:rsidRDefault="00703744" w:rsidP="002000AA">
      <w:pPr>
        <w:widowControl w:val="0"/>
        <w:autoSpaceDE w:val="0"/>
        <w:autoSpaceDN w:val="0"/>
        <w:adjustRightInd w:val="0"/>
        <w:spacing w:after="0" w:line="197" w:lineRule="exact"/>
        <w:jc w:val="both"/>
        <w:rPr>
          <w:rFonts w:ascii="Wingdings" w:hAnsi="Wingdings" w:cs="Wingdings"/>
          <w:sz w:val="48"/>
          <w:szCs w:val="48"/>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r>
        <w:rPr>
          <w:rFonts w:ascii="Times New Roman" w:hAnsi="Times New Roman"/>
          <w:sz w:val="24"/>
          <w:szCs w:val="24"/>
        </w:rPr>
        <w:t xml:space="preserve">Heywood, V.H &amp; Watson, R.T., global biodiversity </w:t>
      </w:r>
      <w:proofErr w:type="spellStart"/>
      <w:r>
        <w:rPr>
          <w:rFonts w:ascii="Times New Roman" w:hAnsi="Times New Roman"/>
          <w:sz w:val="24"/>
          <w:szCs w:val="24"/>
        </w:rPr>
        <w:t>Assesment</w:t>
      </w:r>
      <w:proofErr w:type="spellEnd"/>
      <w:r>
        <w:rPr>
          <w:rFonts w:ascii="Times New Roman" w:hAnsi="Times New Roman"/>
          <w:sz w:val="24"/>
          <w:szCs w:val="24"/>
        </w:rPr>
        <w:t xml:space="preserve">, Cambridge </w:t>
      </w:r>
      <w:proofErr w:type="spellStart"/>
      <w:r>
        <w:rPr>
          <w:rFonts w:ascii="Times New Roman" w:hAnsi="Times New Roman"/>
          <w:sz w:val="24"/>
          <w:szCs w:val="24"/>
        </w:rPr>
        <w:t>Univ.Press</w:t>
      </w:r>
      <w:proofErr w:type="spellEnd"/>
      <w:r>
        <w:rPr>
          <w:rFonts w:ascii="Times New Roman" w:hAnsi="Times New Roman"/>
          <w:sz w:val="24"/>
          <w:szCs w:val="24"/>
        </w:rPr>
        <w:t xml:space="preserve">, 114op </w:t>
      </w:r>
    </w:p>
    <w:p w:rsidR="00703744" w:rsidRDefault="00703744" w:rsidP="002000AA">
      <w:pPr>
        <w:widowControl w:val="0"/>
        <w:autoSpaceDE w:val="0"/>
        <w:autoSpaceDN w:val="0"/>
        <w:adjustRightInd w:val="0"/>
        <w:spacing w:after="0" w:line="197" w:lineRule="exact"/>
        <w:jc w:val="both"/>
        <w:rPr>
          <w:rFonts w:ascii="Wingdings" w:hAnsi="Wingdings" w:cs="Wingdings"/>
          <w:sz w:val="48"/>
          <w:szCs w:val="48"/>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proofErr w:type="spellStart"/>
      <w:r>
        <w:rPr>
          <w:rFonts w:ascii="Times New Roman" w:hAnsi="Times New Roman"/>
          <w:sz w:val="24"/>
          <w:szCs w:val="24"/>
        </w:rPr>
        <w:t>Jadhav</w:t>
      </w:r>
      <w:proofErr w:type="spellEnd"/>
      <w:r>
        <w:rPr>
          <w:rFonts w:ascii="Times New Roman" w:hAnsi="Times New Roman"/>
          <w:sz w:val="24"/>
          <w:szCs w:val="24"/>
        </w:rPr>
        <w:t xml:space="preserve">, </w:t>
      </w:r>
      <w:proofErr w:type="spellStart"/>
      <w:r>
        <w:rPr>
          <w:rFonts w:ascii="Times New Roman" w:hAnsi="Times New Roman"/>
          <w:sz w:val="24"/>
          <w:szCs w:val="24"/>
        </w:rPr>
        <w:t>H&amp;Bhosale</w:t>
      </w:r>
      <w:proofErr w:type="spellEnd"/>
      <w:r>
        <w:rPr>
          <w:rFonts w:ascii="Times New Roman" w:hAnsi="Times New Roman"/>
          <w:sz w:val="24"/>
          <w:szCs w:val="24"/>
        </w:rPr>
        <w:t xml:space="preserve"> V.M., Environmental Protection and Laws, Himalaya Pub; House, Delhi 284p </w:t>
      </w:r>
    </w:p>
    <w:p w:rsidR="00703744" w:rsidRDefault="00703744" w:rsidP="002000AA">
      <w:pPr>
        <w:widowControl w:val="0"/>
        <w:autoSpaceDE w:val="0"/>
        <w:autoSpaceDN w:val="0"/>
        <w:adjustRightInd w:val="0"/>
        <w:spacing w:after="0" w:line="198" w:lineRule="exact"/>
        <w:jc w:val="both"/>
        <w:rPr>
          <w:rFonts w:ascii="Wingdings" w:hAnsi="Wingdings" w:cs="Wingdings"/>
          <w:sz w:val="48"/>
          <w:szCs w:val="48"/>
          <w:vertAlign w:val="superscript"/>
        </w:rPr>
      </w:pPr>
    </w:p>
    <w:p w:rsidR="00703744" w:rsidRDefault="00703744" w:rsidP="002000AA">
      <w:pPr>
        <w:widowControl w:val="0"/>
        <w:numPr>
          <w:ilvl w:val="0"/>
          <w:numId w:val="27"/>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proofErr w:type="spellStart"/>
      <w:r>
        <w:rPr>
          <w:rFonts w:ascii="Times New Roman" w:hAnsi="Times New Roman"/>
          <w:sz w:val="24"/>
          <w:szCs w:val="24"/>
        </w:rPr>
        <w:t>Mckinney</w:t>
      </w:r>
      <w:proofErr w:type="spellEnd"/>
      <w:r>
        <w:rPr>
          <w:rFonts w:ascii="Times New Roman" w:hAnsi="Times New Roman"/>
          <w:sz w:val="24"/>
          <w:szCs w:val="24"/>
        </w:rPr>
        <w:t xml:space="preserve">, M.L &amp; </w:t>
      </w:r>
      <w:proofErr w:type="spellStart"/>
      <w:r>
        <w:rPr>
          <w:rFonts w:ascii="Times New Roman" w:hAnsi="Times New Roman"/>
          <w:sz w:val="24"/>
          <w:szCs w:val="24"/>
        </w:rPr>
        <w:t>Schoch</w:t>
      </w:r>
      <w:proofErr w:type="spellEnd"/>
      <w:r>
        <w:rPr>
          <w:rFonts w:ascii="Times New Roman" w:hAnsi="Times New Roman"/>
          <w:sz w:val="24"/>
          <w:szCs w:val="24"/>
        </w:rPr>
        <w:t xml:space="preserve">, RM, Environmental Science systems&amp; Solutions, web enhanced edition 639p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2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34" w:name="page39"/>
      <w:bookmarkEnd w:id="34"/>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8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150"/>
          <w:szCs w:val="150"/>
        </w:rPr>
        <w:t>III Semester</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2140" w:bottom="1440" w:left="2140" w:header="720" w:footer="720" w:gutter="0"/>
          <w:cols w:space="720" w:equalWidth="0">
            <w:col w:w="796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4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type w:val="continuous"/>
          <w:pgSz w:w="12240" w:h="15840"/>
          <w:pgMar w:top="1440" w:right="6000" w:bottom="1440" w:left="6000" w:header="720" w:footer="720" w:gutter="0"/>
          <w:cols w:space="720" w:equalWidth="0">
            <w:col w:w="240"/>
          </w:cols>
          <w:noEndnote/>
        </w:sectPr>
      </w:pPr>
    </w:p>
    <w:p w:rsidR="000012DC" w:rsidRDefault="002000AA" w:rsidP="002000AA">
      <w:pPr>
        <w:widowControl w:val="0"/>
        <w:autoSpaceDE w:val="0"/>
        <w:autoSpaceDN w:val="0"/>
        <w:adjustRightInd w:val="0"/>
        <w:spacing w:after="0" w:line="240" w:lineRule="auto"/>
        <w:ind w:left="3260"/>
        <w:jc w:val="both"/>
        <w:rPr>
          <w:rFonts w:ascii="Times New Roman" w:hAnsi="Times New Roman"/>
          <w:sz w:val="24"/>
          <w:szCs w:val="24"/>
        </w:rPr>
      </w:pPr>
      <w:bookmarkStart w:id="35" w:name="page40"/>
      <w:bookmarkEnd w:id="35"/>
      <w:r>
        <w:rPr>
          <w:rFonts w:ascii="Times New Roman" w:hAnsi="Times New Roman"/>
          <w:b/>
          <w:bCs/>
          <w:sz w:val="26"/>
          <w:szCs w:val="26"/>
        </w:rPr>
        <w:t xml:space="preserve">31 - </w:t>
      </w:r>
      <w:r w:rsidR="000012DC">
        <w:rPr>
          <w:rFonts w:ascii="Times New Roman" w:hAnsi="Times New Roman"/>
          <w:b/>
          <w:bCs/>
          <w:sz w:val="26"/>
          <w:szCs w:val="26"/>
        </w:rPr>
        <w:t>BUSINESS STATISTICS</w:t>
      </w:r>
    </w:p>
    <w:p w:rsidR="000012DC" w:rsidRDefault="000012DC" w:rsidP="002000AA">
      <w:pPr>
        <w:widowControl w:val="0"/>
        <w:autoSpaceDE w:val="0"/>
        <w:autoSpaceDN w:val="0"/>
        <w:adjustRightInd w:val="0"/>
        <w:spacing w:after="0" w:line="20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398"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w:t>
      </w:r>
    </w:p>
    <w:p w:rsidR="000012DC" w:rsidRDefault="000012DC" w:rsidP="002000AA">
      <w:pPr>
        <w:widowControl w:val="0"/>
        <w:autoSpaceDE w:val="0"/>
        <w:autoSpaceDN w:val="0"/>
        <w:adjustRightInd w:val="0"/>
        <w:spacing w:after="0" w:line="190" w:lineRule="exact"/>
        <w:jc w:val="both"/>
        <w:rPr>
          <w:rFonts w:ascii="Times New Roman" w:hAnsi="Times New Roman"/>
          <w:sz w:val="24"/>
          <w:szCs w:val="24"/>
        </w:rPr>
      </w:pPr>
    </w:p>
    <w:p w:rsidR="000012DC" w:rsidRDefault="000012DC"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Introduction – Meaning and definition of statistics – Collection and tabulation of statistical data – Presentation of statistical data – Graphs and diagrams – Measures of central tendency – Arithmetic </w:t>
      </w:r>
      <w:proofErr w:type="spellStart"/>
      <w:r>
        <w:rPr>
          <w:rFonts w:ascii="Times New Roman" w:hAnsi="Times New Roman"/>
          <w:sz w:val="24"/>
          <w:szCs w:val="24"/>
        </w:rPr>
        <w:t>mean,median</w:t>
      </w:r>
      <w:proofErr w:type="spellEnd"/>
      <w:r>
        <w:rPr>
          <w:rFonts w:ascii="Times New Roman" w:hAnsi="Times New Roman"/>
          <w:sz w:val="24"/>
          <w:szCs w:val="24"/>
        </w:rPr>
        <w:t>, mode, harmonic mean and geometric mean.</w:t>
      </w:r>
    </w:p>
    <w:p w:rsidR="000012DC" w:rsidRDefault="000012DC" w:rsidP="002000AA">
      <w:pPr>
        <w:widowControl w:val="0"/>
        <w:autoSpaceDE w:val="0"/>
        <w:autoSpaceDN w:val="0"/>
        <w:adjustRightInd w:val="0"/>
        <w:spacing w:after="0" w:line="20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5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w:t>
      </w:r>
    </w:p>
    <w:p w:rsidR="000012DC" w:rsidRDefault="000012DC" w:rsidP="002000AA">
      <w:pPr>
        <w:widowControl w:val="0"/>
        <w:autoSpaceDE w:val="0"/>
        <w:autoSpaceDN w:val="0"/>
        <w:adjustRightInd w:val="0"/>
        <w:spacing w:after="0" w:line="193" w:lineRule="exact"/>
        <w:jc w:val="both"/>
        <w:rPr>
          <w:rFonts w:ascii="Times New Roman" w:hAnsi="Times New Roman"/>
          <w:sz w:val="24"/>
          <w:szCs w:val="24"/>
        </w:rPr>
      </w:pPr>
    </w:p>
    <w:p w:rsidR="000012DC" w:rsidRDefault="000012DC" w:rsidP="002000AA">
      <w:pPr>
        <w:widowControl w:val="0"/>
        <w:overflowPunct w:val="0"/>
        <w:autoSpaceDE w:val="0"/>
        <w:autoSpaceDN w:val="0"/>
        <w:adjustRightInd w:val="0"/>
        <w:spacing w:after="0" w:line="308" w:lineRule="auto"/>
        <w:jc w:val="both"/>
        <w:rPr>
          <w:rFonts w:ascii="Times New Roman" w:hAnsi="Times New Roman"/>
          <w:sz w:val="24"/>
          <w:szCs w:val="24"/>
        </w:rPr>
      </w:pPr>
      <w:proofErr w:type="gramStart"/>
      <w:r>
        <w:rPr>
          <w:rFonts w:ascii="Times New Roman" w:hAnsi="Times New Roman"/>
          <w:sz w:val="24"/>
          <w:szCs w:val="24"/>
        </w:rPr>
        <w:t xml:space="preserve">Measures of Variation – Standard deviation, mean deviation – Quartile deviation – </w:t>
      </w:r>
      <w:proofErr w:type="spellStart"/>
      <w:r>
        <w:rPr>
          <w:rFonts w:ascii="Times New Roman" w:hAnsi="Times New Roman"/>
          <w:sz w:val="24"/>
          <w:szCs w:val="24"/>
        </w:rPr>
        <w:t>Skewness</w:t>
      </w:r>
      <w:proofErr w:type="spellEnd"/>
      <w:r>
        <w:rPr>
          <w:rFonts w:ascii="Times New Roman" w:hAnsi="Times New Roman"/>
          <w:sz w:val="24"/>
          <w:szCs w:val="24"/>
        </w:rPr>
        <w:t xml:space="preserve"> and Kurtosis– Lorenz curve.</w:t>
      </w:r>
      <w:proofErr w:type="gramEnd"/>
      <w:r>
        <w:rPr>
          <w:rFonts w:ascii="Times New Roman" w:hAnsi="Times New Roman"/>
          <w:sz w:val="24"/>
          <w:szCs w:val="24"/>
        </w:rPr>
        <w:t xml:space="preserve"> Simple Correlation – Scatter diagram – Karl Pearson’s Correlation –</w:t>
      </w:r>
    </w:p>
    <w:p w:rsidR="000012DC" w:rsidRDefault="000012DC" w:rsidP="002000AA">
      <w:pPr>
        <w:widowControl w:val="0"/>
        <w:autoSpaceDE w:val="0"/>
        <w:autoSpaceDN w:val="0"/>
        <w:adjustRightInd w:val="0"/>
        <w:spacing w:after="0" w:line="61"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Rank Correlations –Regression</w:t>
      </w:r>
    </w:p>
    <w:p w:rsidR="000012DC" w:rsidRDefault="000012DC" w:rsidP="002000AA">
      <w:pPr>
        <w:widowControl w:val="0"/>
        <w:autoSpaceDE w:val="0"/>
        <w:autoSpaceDN w:val="0"/>
        <w:adjustRightInd w:val="0"/>
        <w:spacing w:after="0" w:line="20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357"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w:t>
      </w:r>
    </w:p>
    <w:p w:rsidR="000012DC" w:rsidRDefault="000012DC" w:rsidP="002000AA">
      <w:pPr>
        <w:widowControl w:val="0"/>
        <w:autoSpaceDE w:val="0"/>
        <w:autoSpaceDN w:val="0"/>
        <w:adjustRightInd w:val="0"/>
        <w:spacing w:after="0" w:line="190" w:lineRule="exact"/>
        <w:jc w:val="both"/>
        <w:rPr>
          <w:rFonts w:ascii="Times New Roman" w:hAnsi="Times New Roman"/>
          <w:sz w:val="24"/>
          <w:szCs w:val="24"/>
        </w:rPr>
      </w:pPr>
    </w:p>
    <w:p w:rsidR="000012DC" w:rsidRDefault="000012DC"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Analysis of Time series – Methods of measuring trend and seasonal variations- Index Numbers – Consumers price index and cost of living indices – Statistical Quality control - Sampling procedures –Simple, stratified and systematic</w:t>
      </w:r>
    </w:p>
    <w:p w:rsidR="000012DC" w:rsidRDefault="000012DC" w:rsidP="002000AA">
      <w:pPr>
        <w:widowControl w:val="0"/>
        <w:autoSpaceDE w:val="0"/>
        <w:autoSpaceDN w:val="0"/>
        <w:adjustRightInd w:val="0"/>
        <w:spacing w:after="0" w:line="20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51"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w:t>
      </w:r>
    </w:p>
    <w:p w:rsidR="000012DC" w:rsidRDefault="000012DC"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Hypothesis testing – Fundamental ideas – Large Samples test – Small sample test – t, F, Chi – square(without proof) – Simple application. Use of SPSS</w:t>
      </w:r>
    </w:p>
    <w:p w:rsidR="000012DC" w:rsidRDefault="000012DC" w:rsidP="002000AA">
      <w:pPr>
        <w:widowControl w:val="0"/>
        <w:autoSpaceDE w:val="0"/>
        <w:autoSpaceDN w:val="0"/>
        <w:adjustRightInd w:val="0"/>
        <w:spacing w:after="0" w:line="20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0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40" w:lineRule="auto"/>
        <w:jc w:val="both"/>
        <w:rPr>
          <w:rFonts w:ascii="Times New Roman" w:hAnsi="Times New Roman"/>
          <w:sz w:val="24"/>
          <w:szCs w:val="24"/>
        </w:rPr>
      </w:pPr>
      <w:bookmarkStart w:id="36" w:name="page29"/>
      <w:bookmarkEnd w:id="36"/>
      <w:r>
        <w:rPr>
          <w:rFonts w:ascii="Times New Roman" w:hAnsi="Times New Roman"/>
          <w:b/>
          <w:bCs/>
          <w:sz w:val="24"/>
          <w:szCs w:val="24"/>
        </w:rPr>
        <w:t>UNIT V</w:t>
      </w:r>
    </w:p>
    <w:p w:rsidR="000012DC" w:rsidRDefault="000012DC" w:rsidP="002000AA">
      <w:pPr>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4"/>
          <w:szCs w:val="24"/>
        </w:rPr>
        <w:t xml:space="preserve">Introduction to OR – Meaning &amp; scope – characteristics – models in OR. - LPP – formulation – graphical method – Simplex method – Dig M method application in business – merits &amp; demerits Transportation model-basic feasible solution – formulation, </w:t>
      </w:r>
      <w:proofErr w:type="gramStart"/>
      <w:r>
        <w:rPr>
          <w:rFonts w:ascii="Times New Roman" w:hAnsi="Times New Roman"/>
          <w:sz w:val="24"/>
          <w:szCs w:val="24"/>
        </w:rPr>
        <w:t>Solving</w:t>
      </w:r>
      <w:proofErr w:type="gramEnd"/>
      <w:r>
        <w:rPr>
          <w:rFonts w:ascii="Times New Roman" w:hAnsi="Times New Roman"/>
          <w:sz w:val="24"/>
          <w:szCs w:val="24"/>
        </w:rPr>
        <w:t xml:space="preserve"> a TP. Assignment models- Formulation-solution</w:t>
      </w:r>
    </w:p>
    <w:p w:rsidR="000012DC" w:rsidRDefault="000012DC" w:rsidP="002000AA">
      <w:pPr>
        <w:widowControl w:val="0"/>
        <w:autoSpaceDE w:val="0"/>
        <w:autoSpaceDN w:val="0"/>
        <w:adjustRightInd w:val="0"/>
        <w:spacing w:after="0" w:line="20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 Books:</w:t>
      </w:r>
    </w:p>
    <w:p w:rsidR="000012DC" w:rsidRDefault="000012DC" w:rsidP="002000AA">
      <w:pPr>
        <w:widowControl w:val="0"/>
        <w:autoSpaceDE w:val="0"/>
        <w:autoSpaceDN w:val="0"/>
        <w:adjustRightInd w:val="0"/>
        <w:spacing w:after="0" w:line="132" w:lineRule="exact"/>
        <w:jc w:val="both"/>
        <w:rPr>
          <w:rFonts w:ascii="Times New Roman" w:hAnsi="Times New Roman"/>
          <w:sz w:val="24"/>
          <w:szCs w:val="24"/>
        </w:rPr>
      </w:pPr>
    </w:p>
    <w:p w:rsidR="000012DC" w:rsidRDefault="000012DC" w:rsidP="002000AA">
      <w:pPr>
        <w:widowControl w:val="0"/>
        <w:numPr>
          <w:ilvl w:val="0"/>
          <w:numId w:val="1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P.R </w:t>
      </w:r>
      <w:proofErr w:type="spellStart"/>
      <w:r>
        <w:rPr>
          <w:rFonts w:ascii="Times New Roman" w:hAnsi="Times New Roman"/>
          <w:sz w:val="24"/>
          <w:szCs w:val="24"/>
        </w:rPr>
        <w:t>Vittal</w:t>
      </w:r>
      <w:proofErr w:type="spellEnd"/>
      <w:r>
        <w:rPr>
          <w:rFonts w:ascii="Times New Roman" w:hAnsi="Times New Roman"/>
          <w:sz w:val="24"/>
          <w:szCs w:val="24"/>
        </w:rPr>
        <w:t xml:space="preserve">, Business Mathematics &amp; Statistics </w:t>
      </w:r>
    </w:p>
    <w:p w:rsidR="000012DC" w:rsidRDefault="000012DC" w:rsidP="002000AA">
      <w:pPr>
        <w:widowControl w:val="0"/>
        <w:autoSpaceDE w:val="0"/>
        <w:autoSpaceDN w:val="0"/>
        <w:adjustRightInd w:val="0"/>
        <w:spacing w:after="0" w:line="139" w:lineRule="exact"/>
        <w:jc w:val="both"/>
        <w:rPr>
          <w:rFonts w:ascii="Times New Roman" w:hAnsi="Times New Roman"/>
          <w:sz w:val="24"/>
          <w:szCs w:val="24"/>
        </w:rPr>
      </w:pPr>
    </w:p>
    <w:p w:rsidR="000012DC" w:rsidRDefault="000012DC" w:rsidP="002000AA">
      <w:pPr>
        <w:widowControl w:val="0"/>
        <w:numPr>
          <w:ilvl w:val="0"/>
          <w:numId w:val="1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S.C.Gupta</w:t>
      </w:r>
      <w:proofErr w:type="spellEnd"/>
      <w:r>
        <w:rPr>
          <w:rFonts w:ascii="Times New Roman" w:hAnsi="Times New Roman"/>
          <w:sz w:val="24"/>
          <w:szCs w:val="24"/>
        </w:rPr>
        <w:t xml:space="preserve"> and </w:t>
      </w:r>
      <w:proofErr w:type="spellStart"/>
      <w:r>
        <w:rPr>
          <w:rFonts w:ascii="Times New Roman" w:hAnsi="Times New Roman"/>
          <w:sz w:val="24"/>
          <w:szCs w:val="24"/>
        </w:rPr>
        <w:t>V.K.Kapoor</w:t>
      </w:r>
      <w:proofErr w:type="spellEnd"/>
      <w:r>
        <w:rPr>
          <w:rFonts w:ascii="Times New Roman" w:hAnsi="Times New Roman"/>
          <w:sz w:val="24"/>
          <w:szCs w:val="24"/>
        </w:rPr>
        <w:t xml:space="preserve">. </w:t>
      </w:r>
    </w:p>
    <w:p w:rsidR="000012DC" w:rsidRDefault="000012DC" w:rsidP="002000AA">
      <w:pPr>
        <w:widowControl w:val="0"/>
        <w:autoSpaceDE w:val="0"/>
        <w:autoSpaceDN w:val="0"/>
        <w:adjustRightInd w:val="0"/>
        <w:spacing w:after="0" w:line="137" w:lineRule="exact"/>
        <w:jc w:val="both"/>
        <w:rPr>
          <w:rFonts w:ascii="Times New Roman" w:hAnsi="Times New Roman"/>
          <w:sz w:val="24"/>
          <w:szCs w:val="24"/>
        </w:rPr>
      </w:pPr>
    </w:p>
    <w:p w:rsidR="000012DC" w:rsidRDefault="000012DC" w:rsidP="002000AA">
      <w:pPr>
        <w:widowControl w:val="0"/>
        <w:numPr>
          <w:ilvl w:val="0"/>
          <w:numId w:val="1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Hamdy</w:t>
      </w:r>
      <w:proofErr w:type="spellEnd"/>
      <w:r>
        <w:rPr>
          <w:rFonts w:ascii="Times New Roman" w:hAnsi="Times New Roman"/>
          <w:sz w:val="24"/>
          <w:szCs w:val="24"/>
        </w:rPr>
        <w:t xml:space="preserve"> A </w:t>
      </w:r>
      <w:proofErr w:type="spellStart"/>
      <w:r>
        <w:rPr>
          <w:rFonts w:ascii="Times New Roman" w:hAnsi="Times New Roman"/>
          <w:sz w:val="24"/>
          <w:szCs w:val="24"/>
        </w:rPr>
        <w:t>Taha</w:t>
      </w:r>
      <w:proofErr w:type="spellEnd"/>
      <w:r>
        <w:rPr>
          <w:rFonts w:ascii="Times New Roman" w:hAnsi="Times New Roman"/>
          <w:sz w:val="24"/>
          <w:szCs w:val="24"/>
        </w:rPr>
        <w:t xml:space="preserve">, Operation Research - An Introduction Prentice Hall of India - New Delhi. </w:t>
      </w:r>
    </w:p>
    <w:p w:rsidR="000012DC" w:rsidRDefault="000012DC" w:rsidP="002000AA">
      <w:pPr>
        <w:widowControl w:val="0"/>
        <w:autoSpaceDE w:val="0"/>
        <w:autoSpaceDN w:val="0"/>
        <w:adjustRightInd w:val="0"/>
        <w:spacing w:after="0" w:line="197" w:lineRule="exact"/>
        <w:jc w:val="both"/>
        <w:rPr>
          <w:rFonts w:ascii="Times New Roman" w:hAnsi="Times New Roman"/>
          <w:sz w:val="24"/>
          <w:szCs w:val="24"/>
        </w:rPr>
      </w:pPr>
    </w:p>
    <w:p w:rsidR="000012DC" w:rsidRDefault="000012DC" w:rsidP="002000AA">
      <w:pPr>
        <w:widowControl w:val="0"/>
        <w:numPr>
          <w:ilvl w:val="0"/>
          <w:numId w:val="17"/>
        </w:numPr>
        <w:tabs>
          <w:tab w:val="clear" w:pos="720"/>
          <w:tab w:val="num" w:pos="259"/>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P.K. Gupta &amp; Man Mohan, Problems in Operations Research -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 - New Delhi. </w:t>
      </w:r>
    </w:p>
    <w:p w:rsidR="00703744" w:rsidRDefault="002000AA" w:rsidP="002000AA">
      <w:pPr>
        <w:widowControl w:val="0"/>
        <w:autoSpaceDE w:val="0"/>
        <w:autoSpaceDN w:val="0"/>
        <w:adjustRightInd w:val="0"/>
        <w:spacing w:after="0" w:line="240" w:lineRule="auto"/>
        <w:ind w:left="3700"/>
        <w:jc w:val="both"/>
        <w:rPr>
          <w:rFonts w:ascii="Times New Roman" w:hAnsi="Times New Roman"/>
          <w:sz w:val="24"/>
          <w:szCs w:val="24"/>
        </w:rPr>
      </w:pPr>
      <w:r>
        <w:rPr>
          <w:rFonts w:ascii="Times New Roman" w:hAnsi="Times New Roman"/>
          <w:b/>
          <w:bCs/>
          <w:sz w:val="26"/>
          <w:szCs w:val="26"/>
        </w:rPr>
        <w:t xml:space="preserve">32 - </w:t>
      </w:r>
      <w:r w:rsidR="00703744">
        <w:rPr>
          <w:rFonts w:ascii="Times New Roman" w:hAnsi="Times New Roman"/>
          <w:b/>
          <w:bCs/>
          <w:sz w:val="26"/>
          <w:szCs w:val="26"/>
        </w:rPr>
        <w:t>BUSINESS LAW</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Business Law - Introduction – Nature of contract – Offer and Acceptance – Consideration – capacity to contract – Free consent - Legality of object – Void contracts – Contingent contracts – Performance of contract -Discharge of contract – Remedies for Breach of contract – Quasi contracts.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 Discharge of a Contract:</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numPr>
          <w:ilvl w:val="0"/>
          <w:numId w:val="28"/>
        </w:numPr>
        <w:tabs>
          <w:tab w:val="clear" w:pos="720"/>
          <w:tab w:val="num" w:pos="257"/>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Legality of object and consideration: – illegal and immoral agreements –agreements opposed to public policy. </w:t>
      </w:r>
    </w:p>
    <w:p w:rsidR="00703744" w:rsidRDefault="00703744" w:rsidP="002000AA">
      <w:pPr>
        <w:widowControl w:val="0"/>
        <w:autoSpaceDE w:val="0"/>
        <w:autoSpaceDN w:val="0"/>
        <w:adjustRightInd w:val="0"/>
        <w:spacing w:after="0" w:line="61" w:lineRule="exact"/>
        <w:jc w:val="both"/>
        <w:rPr>
          <w:rFonts w:ascii="Times New Roman" w:hAnsi="Times New Roman"/>
          <w:sz w:val="24"/>
          <w:szCs w:val="24"/>
        </w:rPr>
      </w:pPr>
    </w:p>
    <w:p w:rsidR="00703744" w:rsidRDefault="00703744" w:rsidP="002000AA">
      <w:pPr>
        <w:widowControl w:val="0"/>
        <w:numPr>
          <w:ilvl w:val="0"/>
          <w:numId w:val="2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Agreements expressly declared to be void – wagering agreements and contingent contracts.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2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Discharge of a contract – various modes of discharge of a contract –performance of contracts.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2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Breach of a contract – types – remedies for breach of a contract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b/>
          <w:bCs/>
          <w:sz w:val="24"/>
          <w:szCs w:val="24"/>
        </w:rPr>
        <w:t>UNIT III</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b/>
          <w:bCs/>
          <w:sz w:val="24"/>
          <w:szCs w:val="24"/>
        </w:rPr>
        <w:t xml:space="preserve"> Sale of Goods Act:</w:t>
      </w:r>
    </w:p>
    <w:p w:rsidR="00703744" w:rsidRDefault="00703744" w:rsidP="002000AA">
      <w:pPr>
        <w:widowControl w:val="0"/>
        <w:autoSpaceDE w:val="0"/>
        <w:autoSpaceDN w:val="0"/>
        <w:adjustRightInd w:val="0"/>
        <w:spacing w:after="0" w:line="195" w:lineRule="exact"/>
        <w:jc w:val="both"/>
        <w:rPr>
          <w:rFonts w:ascii="Times New Roman" w:hAnsi="Times New Roman"/>
          <w:sz w:val="24"/>
          <w:szCs w:val="24"/>
        </w:rPr>
      </w:pPr>
    </w:p>
    <w:p w:rsidR="00703744" w:rsidRDefault="00703744" w:rsidP="002000AA">
      <w:pPr>
        <w:widowControl w:val="0"/>
        <w:numPr>
          <w:ilvl w:val="0"/>
          <w:numId w:val="29"/>
        </w:numPr>
        <w:tabs>
          <w:tab w:val="clear" w:pos="720"/>
          <w:tab w:val="num" w:pos="240"/>
        </w:tabs>
        <w:overflowPunct w:val="0"/>
        <w:autoSpaceDE w:val="0"/>
        <w:autoSpaceDN w:val="0"/>
        <w:adjustRightInd w:val="0"/>
        <w:spacing w:after="0" w:line="310" w:lineRule="auto"/>
        <w:ind w:left="0" w:firstLine="0"/>
        <w:jc w:val="both"/>
        <w:rPr>
          <w:rFonts w:ascii="Times New Roman" w:hAnsi="Times New Roman"/>
          <w:sz w:val="24"/>
          <w:szCs w:val="24"/>
        </w:rPr>
      </w:pPr>
      <w:r>
        <w:rPr>
          <w:rFonts w:ascii="Times New Roman" w:hAnsi="Times New Roman"/>
          <w:sz w:val="24"/>
          <w:szCs w:val="24"/>
        </w:rPr>
        <w:t xml:space="preserve">Contract of sale: Definition - features – definition of the term goods – types of goods – rules of transfer of property in goods – differences between sale and agreement to sell. </w:t>
      </w:r>
    </w:p>
    <w:p w:rsidR="00703744" w:rsidRDefault="00703744" w:rsidP="002000AA">
      <w:pPr>
        <w:widowControl w:val="0"/>
        <w:autoSpaceDE w:val="0"/>
        <w:autoSpaceDN w:val="0"/>
        <w:adjustRightInd w:val="0"/>
        <w:spacing w:after="0" w:line="57" w:lineRule="exact"/>
        <w:jc w:val="both"/>
        <w:rPr>
          <w:rFonts w:ascii="Times New Roman" w:hAnsi="Times New Roman"/>
          <w:sz w:val="24"/>
          <w:szCs w:val="24"/>
        </w:rPr>
      </w:pPr>
    </w:p>
    <w:p w:rsidR="00703744" w:rsidRDefault="00703744" w:rsidP="002000AA">
      <w:pPr>
        <w:widowControl w:val="0"/>
        <w:numPr>
          <w:ilvl w:val="0"/>
          <w:numId w:val="2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Rights of an unpaid seller. </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numPr>
          <w:ilvl w:val="0"/>
          <w:numId w:val="29"/>
        </w:numPr>
        <w:tabs>
          <w:tab w:val="clear" w:pos="720"/>
          <w:tab w:val="num" w:pos="273"/>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Conditions and warranties – meaning and distinction – express and implied conditions and warranties – sale by non-owners – auction sale.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 - Consumer Protection Act</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proofErr w:type="gramStart"/>
      <w:r>
        <w:rPr>
          <w:rFonts w:ascii="Times New Roman" w:hAnsi="Times New Roman"/>
          <w:sz w:val="24"/>
          <w:szCs w:val="24"/>
        </w:rPr>
        <w:t xml:space="preserve">Definitions of the terms consumer, unfair trade practices, restrictive trade practices and complainant – rights of consumers – consumer protection councils– consumer </w:t>
      </w:r>
      <w:proofErr w:type="spellStart"/>
      <w:r>
        <w:rPr>
          <w:rFonts w:ascii="Times New Roman" w:hAnsi="Times New Roman"/>
          <w:sz w:val="24"/>
          <w:szCs w:val="24"/>
        </w:rPr>
        <w:t>redressal</w:t>
      </w:r>
      <w:proofErr w:type="spellEnd"/>
      <w:r>
        <w:rPr>
          <w:rFonts w:ascii="Times New Roman" w:hAnsi="Times New Roman"/>
          <w:sz w:val="24"/>
          <w:szCs w:val="24"/>
        </w:rPr>
        <w:t xml:space="preserve"> agencies- penalties for violation.</w:t>
      </w:r>
      <w:proofErr w:type="gramEnd"/>
    </w:p>
    <w:p w:rsidR="002000AA" w:rsidRDefault="002000AA" w:rsidP="002000AA">
      <w:pPr>
        <w:widowControl w:val="0"/>
        <w:autoSpaceDE w:val="0"/>
        <w:autoSpaceDN w:val="0"/>
        <w:adjustRightInd w:val="0"/>
        <w:spacing w:after="0" w:line="240" w:lineRule="auto"/>
        <w:jc w:val="both"/>
        <w:rPr>
          <w:rFonts w:ascii="Times New Roman" w:hAnsi="Times New Roman"/>
          <w:b/>
          <w:bCs/>
          <w:sz w:val="24"/>
          <w:szCs w:val="24"/>
        </w:rPr>
      </w:pPr>
      <w:bookmarkStart w:id="37" w:name="page41"/>
      <w:bookmarkEnd w:id="37"/>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 Intellectual Property Rights</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4"/>
          <w:szCs w:val="24"/>
        </w:rPr>
        <w:t xml:space="preserve">Intellectual Property Rights: Meaning - Need and objectives-Meaning of the terms industrial property, literary property, copy right, patents, </w:t>
      </w:r>
      <w:proofErr w:type="spellStart"/>
      <w:r>
        <w:rPr>
          <w:rFonts w:ascii="Times New Roman" w:hAnsi="Times New Roman"/>
          <w:sz w:val="24"/>
          <w:szCs w:val="24"/>
        </w:rPr>
        <w:t>trade marks</w:t>
      </w:r>
      <w:proofErr w:type="spellEnd"/>
      <w:r>
        <w:rPr>
          <w:rFonts w:ascii="Times New Roman" w:hAnsi="Times New Roman"/>
          <w:sz w:val="24"/>
          <w:szCs w:val="24"/>
        </w:rPr>
        <w:t>, trade names, trade secrets, industrial designs, geographical indications. Information Technology Act, 2000: aims and objectives – a brief overview of the Act.</w:t>
      </w:r>
    </w:p>
    <w:p w:rsidR="00703744" w:rsidRDefault="00703744" w:rsidP="002000AA">
      <w:pPr>
        <w:widowControl w:val="0"/>
        <w:autoSpaceDE w:val="0"/>
        <w:autoSpaceDN w:val="0"/>
        <w:adjustRightInd w:val="0"/>
        <w:spacing w:after="0" w:line="240" w:lineRule="auto"/>
        <w:ind w:left="3780"/>
        <w:jc w:val="both"/>
        <w:rPr>
          <w:rFonts w:ascii="Times New Roman" w:hAnsi="Times New Roman"/>
          <w:sz w:val="24"/>
          <w:szCs w:val="24"/>
        </w:rPr>
      </w:pPr>
      <w:r>
        <w:rPr>
          <w:rFonts w:ascii="Times New Roman" w:hAnsi="Times New Roman"/>
          <w:b/>
          <w:bCs/>
          <w:sz w:val="24"/>
          <w:szCs w:val="24"/>
        </w:rPr>
        <w:t>Reference Books:</w:t>
      </w:r>
    </w:p>
    <w:p w:rsidR="00703744" w:rsidRDefault="00703744" w:rsidP="002000AA">
      <w:pPr>
        <w:widowControl w:val="0"/>
        <w:autoSpaceDE w:val="0"/>
        <w:autoSpaceDN w:val="0"/>
        <w:adjustRightInd w:val="0"/>
        <w:spacing w:after="0" w:line="134" w:lineRule="exact"/>
        <w:jc w:val="both"/>
        <w:rPr>
          <w:rFonts w:ascii="Times New Roman" w:hAnsi="Times New Roman"/>
          <w:sz w:val="24"/>
          <w:szCs w:val="24"/>
        </w:rPr>
      </w:pPr>
    </w:p>
    <w:p w:rsidR="00703744" w:rsidRDefault="00703744" w:rsidP="002000AA">
      <w:pPr>
        <w:widowControl w:val="0"/>
        <w:numPr>
          <w:ilvl w:val="0"/>
          <w:numId w:val="30"/>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N.D. KAPOOR, Elements of Mercantile Law, </w:t>
      </w:r>
      <w:proofErr w:type="spellStart"/>
      <w:r>
        <w:rPr>
          <w:rFonts w:ascii="Times New Roman" w:hAnsi="Times New Roman"/>
          <w:sz w:val="24"/>
          <w:szCs w:val="24"/>
        </w:rPr>
        <w:t>Sulthan</w:t>
      </w:r>
      <w:proofErr w:type="spellEnd"/>
      <w:r>
        <w:rPr>
          <w:rFonts w:ascii="Times New Roman" w:hAnsi="Times New Roman"/>
          <w:sz w:val="24"/>
          <w:szCs w:val="24"/>
        </w:rPr>
        <w:t xml:space="preserve"> </w:t>
      </w:r>
      <w:proofErr w:type="spellStart"/>
      <w:r>
        <w:rPr>
          <w:rFonts w:ascii="Times New Roman" w:hAnsi="Times New Roman"/>
          <w:sz w:val="24"/>
          <w:szCs w:val="24"/>
        </w:rPr>
        <w:t>Chand</w:t>
      </w:r>
      <w:proofErr w:type="spellEnd"/>
      <w:r>
        <w:rPr>
          <w:rFonts w:ascii="Times New Roman" w:hAnsi="Times New Roman"/>
          <w:sz w:val="24"/>
          <w:szCs w:val="24"/>
        </w:rPr>
        <w:t xml:space="preserve"> &amp;Co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0"/>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N.D. KAPOOR, Business Laws, </w:t>
      </w:r>
      <w:proofErr w:type="spellStart"/>
      <w:r>
        <w:rPr>
          <w:rFonts w:ascii="Times New Roman" w:hAnsi="Times New Roman"/>
          <w:sz w:val="24"/>
          <w:szCs w:val="24"/>
        </w:rPr>
        <w:t>Sulthan</w:t>
      </w:r>
      <w:proofErr w:type="spellEnd"/>
      <w:r>
        <w:rPr>
          <w:rFonts w:ascii="Times New Roman" w:hAnsi="Times New Roman"/>
          <w:sz w:val="24"/>
          <w:szCs w:val="24"/>
        </w:rPr>
        <w:t xml:space="preserve"> </w:t>
      </w:r>
      <w:proofErr w:type="spellStart"/>
      <w:r>
        <w:rPr>
          <w:rFonts w:ascii="Times New Roman" w:hAnsi="Times New Roman"/>
          <w:sz w:val="24"/>
          <w:szCs w:val="24"/>
        </w:rPr>
        <w:t>Chand</w:t>
      </w:r>
      <w:proofErr w:type="spellEnd"/>
      <w:r>
        <w:rPr>
          <w:rFonts w:ascii="Times New Roman" w:hAnsi="Times New Roman"/>
          <w:sz w:val="24"/>
          <w:szCs w:val="24"/>
        </w:rPr>
        <w:t xml:space="preserve"> &amp;Co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0"/>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KRISHNAN NAIR, Law of Contracts, Orient Longman Publishers.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0"/>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Dr. M.R. </w:t>
      </w:r>
      <w:proofErr w:type="spellStart"/>
      <w:r>
        <w:rPr>
          <w:rFonts w:ascii="Times New Roman" w:hAnsi="Times New Roman"/>
          <w:sz w:val="24"/>
          <w:szCs w:val="24"/>
        </w:rPr>
        <w:t>Sreenivasan</w:t>
      </w:r>
      <w:proofErr w:type="spellEnd"/>
      <w:r>
        <w:rPr>
          <w:rFonts w:ascii="Times New Roman" w:hAnsi="Times New Roman"/>
          <w:sz w:val="24"/>
          <w:szCs w:val="24"/>
        </w:rPr>
        <w:t xml:space="preserve">, 2005, Business Law 2nd Ed </w:t>
      </w:r>
      <w:proofErr w:type="spellStart"/>
      <w:r>
        <w:rPr>
          <w:rFonts w:ascii="Times New Roman" w:hAnsi="Times New Roman"/>
          <w:sz w:val="24"/>
          <w:szCs w:val="24"/>
        </w:rPr>
        <w:t>Margham</w:t>
      </w:r>
      <w:proofErr w:type="spellEnd"/>
      <w:r>
        <w:rPr>
          <w:rFonts w:ascii="Times New Roman" w:hAnsi="Times New Roman"/>
          <w:sz w:val="24"/>
          <w:szCs w:val="24"/>
        </w:rPr>
        <w:t xml:space="preserve"> Publication, Chennai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0"/>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P.C. </w:t>
      </w:r>
      <w:proofErr w:type="spellStart"/>
      <w:r>
        <w:rPr>
          <w:rFonts w:ascii="Times New Roman" w:hAnsi="Times New Roman"/>
          <w:sz w:val="24"/>
          <w:szCs w:val="24"/>
        </w:rPr>
        <w:t>Tulsian</w:t>
      </w:r>
      <w:proofErr w:type="spellEnd"/>
      <w:r>
        <w:rPr>
          <w:rFonts w:ascii="Times New Roman" w:hAnsi="Times New Roman"/>
          <w:sz w:val="24"/>
          <w:szCs w:val="24"/>
        </w:rPr>
        <w:t xml:space="preserve"> Business Laws, 2nd Ed, Tata McGraw Hill, New Delhi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0"/>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R.S.N </w:t>
      </w:r>
      <w:proofErr w:type="spellStart"/>
      <w:r>
        <w:rPr>
          <w:rFonts w:ascii="Times New Roman" w:hAnsi="Times New Roman"/>
          <w:sz w:val="24"/>
          <w:szCs w:val="24"/>
        </w:rPr>
        <w:t>Pillai</w:t>
      </w:r>
      <w:proofErr w:type="spellEnd"/>
      <w:r>
        <w:rPr>
          <w:rFonts w:ascii="Times New Roman" w:hAnsi="Times New Roman"/>
          <w:sz w:val="24"/>
          <w:szCs w:val="24"/>
        </w:rPr>
        <w:t xml:space="preserve"> and </w:t>
      </w:r>
      <w:proofErr w:type="spellStart"/>
      <w:r>
        <w:rPr>
          <w:rFonts w:ascii="Times New Roman" w:hAnsi="Times New Roman"/>
          <w:sz w:val="24"/>
          <w:szCs w:val="24"/>
        </w:rPr>
        <w:t>Bhagavathi</w:t>
      </w:r>
      <w:proofErr w:type="spellEnd"/>
      <w:r>
        <w:rPr>
          <w:rFonts w:ascii="Times New Roman" w:hAnsi="Times New Roman"/>
          <w:sz w:val="24"/>
          <w:szCs w:val="24"/>
        </w:rPr>
        <w:t xml:space="preserve">, 2004, Business Law, 3rd Ed., S. </w:t>
      </w:r>
      <w:proofErr w:type="spellStart"/>
      <w:r>
        <w:rPr>
          <w:rFonts w:ascii="Times New Roman" w:hAnsi="Times New Roman"/>
          <w:sz w:val="24"/>
          <w:szCs w:val="24"/>
        </w:rPr>
        <w:t>Chand</w:t>
      </w:r>
      <w:proofErr w:type="spellEnd"/>
      <w:r>
        <w:rPr>
          <w:rFonts w:ascii="Times New Roman" w:hAnsi="Times New Roman"/>
          <w:sz w:val="24"/>
          <w:szCs w:val="24"/>
        </w:rPr>
        <w:t xml:space="preserve"> &amp; Co., New Delhi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2000AA" w:rsidP="002000AA">
      <w:pPr>
        <w:widowControl w:val="0"/>
        <w:autoSpaceDE w:val="0"/>
        <w:autoSpaceDN w:val="0"/>
        <w:adjustRightInd w:val="0"/>
        <w:spacing w:after="0" w:line="240" w:lineRule="auto"/>
        <w:ind w:left="2140"/>
        <w:jc w:val="both"/>
        <w:rPr>
          <w:rFonts w:ascii="Times New Roman" w:hAnsi="Times New Roman"/>
          <w:sz w:val="24"/>
          <w:szCs w:val="24"/>
        </w:rPr>
      </w:pPr>
      <w:bookmarkStart w:id="38" w:name="page42"/>
      <w:bookmarkEnd w:id="38"/>
      <w:r>
        <w:rPr>
          <w:rFonts w:ascii="Times New Roman" w:hAnsi="Times New Roman"/>
          <w:b/>
          <w:bCs/>
          <w:sz w:val="26"/>
          <w:szCs w:val="26"/>
        </w:rPr>
        <w:t xml:space="preserve">33 - </w:t>
      </w:r>
      <w:r w:rsidR="00703744">
        <w:rPr>
          <w:rFonts w:ascii="Times New Roman" w:hAnsi="Times New Roman"/>
          <w:b/>
          <w:bCs/>
          <w:sz w:val="26"/>
          <w:szCs w:val="26"/>
        </w:rPr>
        <w:t>ADVANCED CORPORATE ACCOUNTING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UNIT-I: Accounting Standards - Valuation of Goodwill and Shares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proofErr w:type="gramStart"/>
      <w:r>
        <w:rPr>
          <w:rFonts w:ascii="Times New Roman" w:hAnsi="Times New Roman"/>
          <w:sz w:val="24"/>
          <w:szCs w:val="24"/>
        </w:rPr>
        <w:t>Accounting Standards - Need and importance - An overview of Indian Accounting Standards.</w:t>
      </w:r>
      <w:proofErr w:type="gramEnd"/>
      <w:r>
        <w:rPr>
          <w:rFonts w:ascii="Times New Roman" w:hAnsi="Times New Roman"/>
          <w:sz w:val="24"/>
          <w:szCs w:val="24"/>
        </w:rPr>
        <w:t xml:space="preserve"> Valuation of Goodwill - Need and methods - Normal Profit Method, Super Profits Method – Capitalization Method</w:t>
      </w:r>
    </w:p>
    <w:p w:rsidR="00703744" w:rsidRDefault="00703744" w:rsidP="002000AA">
      <w:pPr>
        <w:widowControl w:val="0"/>
        <w:autoSpaceDE w:val="0"/>
        <w:autoSpaceDN w:val="0"/>
        <w:adjustRightInd w:val="0"/>
        <w:spacing w:after="0" w:line="89"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proofErr w:type="gramStart"/>
      <w:r>
        <w:rPr>
          <w:rFonts w:ascii="Times New Roman" w:hAnsi="Times New Roman"/>
          <w:sz w:val="24"/>
          <w:szCs w:val="24"/>
        </w:rPr>
        <w:t>Valuation of shares - Need for Valuation - Methods of Valuation – Net assets method, Yield basis method, Fair value method.</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  Company  final  accounts  -  issue  of  Bonus  shares  and  Profits  Prior  to</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b/>
          <w:bCs/>
          <w:sz w:val="24"/>
          <w:szCs w:val="24"/>
        </w:rPr>
        <w:t>Incorporation.</w:t>
      </w:r>
      <w:proofErr w:type="gramEnd"/>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Preparation of Final Accounts – Provisions relating to preparation of final accounts – Profit and loss account and balance sheet – Preparation of final accounts using computers.</w:t>
      </w:r>
    </w:p>
    <w:p w:rsidR="00703744" w:rsidRDefault="00703744" w:rsidP="002000AA">
      <w:pPr>
        <w:widowControl w:val="0"/>
        <w:autoSpaceDE w:val="0"/>
        <w:autoSpaceDN w:val="0"/>
        <w:adjustRightInd w:val="0"/>
        <w:spacing w:after="0" w:line="6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Issue of bonus shares-Provisions of company’s Act and SEBI guide lines.</w:t>
      </w:r>
      <w:proofErr w:type="gramEnd"/>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Acquisition of business and profits prior to incorporation.</w:t>
      </w:r>
      <w:proofErr w:type="gramEnd"/>
      <w:r>
        <w:rPr>
          <w:rFonts w:ascii="Times New Roman" w:hAnsi="Times New Roman"/>
          <w:sz w:val="24"/>
          <w:szCs w:val="24"/>
        </w:rPr>
        <w:t xml:space="preserve"> – Accounting treatment.</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UNIT-III: Amalgamation and internal Reconstruction</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Amalgamation -- In the nature of merger and purchase – Calculation of purchase consideration - Treatment in the books of transferor and transferee (as per Accounting Standard 14, excluding inter- company holdings) Recording of transactions relating to mergers using computers.</w:t>
      </w:r>
    </w:p>
    <w:p w:rsidR="00703744" w:rsidRDefault="00703744" w:rsidP="002000AA">
      <w:pPr>
        <w:widowControl w:val="0"/>
        <w:autoSpaceDE w:val="0"/>
        <w:autoSpaceDN w:val="0"/>
        <w:adjustRightInd w:val="0"/>
        <w:spacing w:after="0" w:line="89"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4"/>
          <w:szCs w:val="24"/>
        </w:rPr>
        <w:t>Internal Reconstruction - Accounting Treatment– Preparation of final statements after reconstruction. Recording of transactions relating to Internal Reconstruction using computers Holding Companies – consolidation of Balance sheet – treatment of mutual Owings, contingent liabilities –unrealized profit – revaluation of assets – bonus issue and payment of dividend</w:t>
      </w:r>
    </w:p>
    <w:p w:rsidR="00703744" w:rsidRDefault="00703744" w:rsidP="002000AA">
      <w:pPr>
        <w:widowControl w:val="0"/>
        <w:autoSpaceDE w:val="0"/>
        <w:autoSpaceDN w:val="0"/>
        <w:adjustRightInd w:val="0"/>
        <w:spacing w:after="0" w:line="25"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UNIT-IV: Bank Accounts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3" w:lineRule="auto"/>
        <w:jc w:val="both"/>
        <w:rPr>
          <w:rFonts w:ascii="Times New Roman" w:hAnsi="Times New Roman"/>
          <w:sz w:val="24"/>
          <w:szCs w:val="24"/>
        </w:rPr>
      </w:pPr>
      <w:r>
        <w:rPr>
          <w:rFonts w:ascii="Times New Roman" w:hAnsi="Times New Roman"/>
          <w:sz w:val="24"/>
          <w:szCs w:val="24"/>
        </w:rPr>
        <w:t>Bank Accounts –Books and Registers to be maintained by banks-Slip system of posting-rebate on bills discounted-Schedule of advances –</w:t>
      </w:r>
      <w:proofErr w:type="spellStart"/>
      <w:proofErr w:type="gramStart"/>
      <w:r>
        <w:rPr>
          <w:rFonts w:ascii="Times New Roman" w:hAnsi="Times New Roman"/>
          <w:sz w:val="24"/>
          <w:szCs w:val="24"/>
        </w:rPr>
        <w:t>Non</w:t>
      </w:r>
      <w:proofErr w:type="gramEnd"/>
      <w:r>
        <w:rPr>
          <w:rFonts w:ascii="Times New Roman" w:hAnsi="Times New Roman"/>
          <w:sz w:val="24"/>
          <w:szCs w:val="24"/>
        </w:rPr>
        <w:t xml:space="preserve"> performing</w:t>
      </w:r>
      <w:proofErr w:type="spellEnd"/>
      <w:r>
        <w:rPr>
          <w:rFonts w:ascii="Times New Roman" w:hAnsi="Times New Roman"/>
          <w:sz w:val="24"/>
          <w:szCs w:val="24"/>
        </w:rPr>
        <w:t xml:space="preserve"> assets - Legal provisions relating to Preparation of final accounts – </w:t>
      </w:r>
      <w:proofErr w:type="spellStart"/>
      <w:r>
        <w:rPr>
          <w:rFonts w:ascii="Times New Roman" w:hAnsi="Times New Roman"/>
          <w:sz w:val="24"/>
          <w:szCs w:val="24"/>
        </w:rPr>
        <w:t>Preparationof</w:t>
      </w:r>
      <w:proofErr w:type="spellEnd"/>
      <w:r>
        <w:rPr>
          <w:rFonts w:ascii="Times New Roman" w:hAnsi="Times New Roman"/>
          <w:sz w:val="24"/>
          <w:szCs w:val="24"/>
        </w:rPr>
        <w:t xml:space="preserve"> bank final Accounts using computers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UNIT-V: Accounts of Insurance Companies</w:t>
      </w:r>
    </w:p>
    <w:p w:rsidR="00703744" w:rsidRDefault="00703744" w:rsidP="002000AA">
      <w:pPr>
        <w:widowControl w:val="0"/>
        <w:autoSpaceDE w:val="0"/>
        <w:autoSpaceDN w:val="0"/>
        <w:adjustRightInd w:val="0"/>
        <w:spacing w:after="0" w:line="345"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51" w:lineRule="exact"/>
        <w:jc w:val="both"/>
        <w:rPr>
          <w:rFonts w:ascii="Times New Roman" w:hAnsi="Times New Roman"/>
          <w:sz w:val="24"/>
          <w:szCs w:val="24"/>
        </w:rPr>
      </w:pPr>
      <w:bookmarkStart w:id="39" w:name="page43"/>
      <w:bookmarkEnd w:id="39"/>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Life Insurance Companies –Preparation of Revenue Account, Profit and loss account, Balance Sheet and Valuation Balance Sheet.</w:t>
      </w:r>
    </w:p>
    <w:p w:rsidR="00703744" w:rsidRDefault="00703744" w:rsidP="002000AA">
      <w:pPr>
        <w:widowControl w:val="0"/>
        <w:autoSpaceDE w:val="0"/>
        <w:autoSpaceDN w:val="0"/>
        <w:adjustRightInd w:val="0"/>
        <w:spacing w:after="0" w:line="12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proofErr w:type="gramStart"/>
      <w:r>
        <w:rPr>
          <w:rFonts w:ascii="Times New Roman" w:hAnsi="Times New Roman"/>
          <w:sz w:val="24"/>
          <w:szCs w:val="24"/>
        </w:rPr>
        <w:t>General insurance Preparation of final accounts-with special reference to fire&amp; marine insurance only.</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Suggested Readings: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ind w:right="900"/>
        <w:jc w:val="both"/>
        <w:rPr>
          <w:rFonts w:ascii="Times New Roman" w:hAnsi="Times New Roman"/>
          <w:sz w:val="24"/>
          <w:szCs w:val="24"/>
        </w:rPr>
      </w:pPr>
      <w:proofErr w:type="gramStart"/>
      <w:r>
        <w:rPr>
          <w:rFonts w:ascii="Times New Roman" w:hAnsi="Times New Roman"/>
          <w:sz w:val="24"/>
          <w:szCs w:val="24"/>
        </w:rPr>
        <w:t>1.Principles</w:t>
      </w:r>
      <w:proofErr w:type="gramEnd"/>
      <w:r>
        <w:rPr>
          <w:rFonts w:ascii="Times New Roman" w:hAnsi="Times New Roman"/>
          <w:sz w:val="24"/>
          <w:szCs w:val="24"/>
        </w:rPr>
        <w:t xml:space="preserve"> and Practice of Accounting R.L. Gupta &amp; V.K. Gupta </w:t>
      </w:r>
      <w:proofErr w:type="spellStart"/>
      <w:r>
        <w:rPr>
          <w:rFonts w:ascii="Times New Roman" w:hAnsi="Times New Roman"/>
          <w:sz w:val="24"/>
          <w:szCs w:val="24"/>
        </w:rPr>
        <w:t>SulthanChand</w:t>
      </w:r>
      <w:proofErr w:type="spellEnd"/>
      <w:r>
        <w:rPr>
          <w:rFonts w:ascii="Times New Roman" w:hAnsi="Times New Roman"/>
          <w:sz w:val="24"/>
          <w:szCs w:val="24"/>
        </w:rPr>
        <w:t xml:space="preserve"> &amp;sons 2. Accountancy – III </w:t>
      </w:r>
      <w:proofErr w:type="spellStart"/>
      <w:r>
        <w:rPr>
          <w:rFonts w:ascii="Times New Roman" w:hAnsi="Times New Roman"/>
          <w:sz w:val="24"/>
          <w:szCs w:val="24"/>
        </w:rPr>
        <w:t>Tulasian</w:t>
      </w:r>
      <w:proofErr w:type="spellEnd"/>
      <w:r>
        <w:rPr>
          <w:rFonts w:ascii="Times New Roman" w:hAnsi="Times New Roman"/>
          <w:sz w:val="24"/>
          <w:szCs w:val="24"/>
        </w:rPr>
        <w:t xml:space="preserve"> </w:t>
      </w:r>
      <w:proofErr w:type="spellStart"/>
      <w:r>
        <w:rPr>
          <w:rFonts w:ascii="Times New Roman" w:hAnsi="Times New Roman"/>
          <w:sz w:val="24"/>
          <w:szCs w:val="24"/>
        </w:rPr>
        <w:t>TataMcgraw</w:t>
      </w:r>
      <w:proofErr w:type="spellEnd"/>
      <w:r>
        <w:rPr>
          <w:rFonts w:ascii="Times New Roman" w:hAnsi="Times New Roman"/>
          <w:sz w:val="24"/>
          <w:szCs w:val="24"/>
        </w:rPr>
        <w:t xml:space="preserve"> Hill Co</w:t>
      </w:r>
    </w:p>
    <w:p w:rsidR="00703744" w:rsidRDefault="00703744" w:rsidP="002000AA">
      <w:pPr>
        <w:widowControl w:val="0"/>
        <w:autoSpaceDE w:val="0"/>
        <w:autoSpaceDN w:val="0"/>
        <w:adjustRightInd w:val="0"/>
        <w:spacing w:after="0" w:line="12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ind w:right="3300"/>
        <w:jc w:val="both"/>
        <w:rPr>
          <w:rFonts w:ascii="Times New Roman" w:hAnsi="Times New Roman"/>
          <w:sz w:val="24"/>
          <w:szCs w:val="24"/>
        </w:rPr>
      </w:pPr>
      <w:r>
        <w:rPr>
          <w:rFonts w:ascii="Times New Roman" w:hAnsi="Times New Roman"/>
          <w:sz w:val="24"/>
          <w:szCs w:val="24"/>
        </w:rPr>
        <w:t xml:space="preserve">3.Accountancy - III S.P. Jain &amp; K.L </w:t>
      </w:r>
      <w:proofErr w:type="spellStart"/>
      <w:r>
        <w:rPr>
          <w:rFonts w:ascii="Times New Roman" w:hAnsi="Times New Roman"/>
          <w:sz w:val="24"/>
          <w:szCs w:val="24"/>
        </w:rPr>
        <w:t>Narang</w:t>
      </w:r>
      <w:proofErr w:type="spellEnd"/>
      <w:r>
        <w:rPr>
          <w:rFonts w:ascii="Times New Roman" w:hAnsi="Times New Roman"/>
          <w:sz w:val="24"/>
          <w:szCs w:val="24"/>
        </w:rPr>
        <w:t xml:space="preserve"> </w:t>
      </w:r>
      <w:proofErr w:type="spellStart"/>
      <w:r>
        <w:rPr>
          <w:rFonts w:ascii="Times New Roman" w:hAnsi="Times New Roman"/>
          <w:sz w:val="24"/>
          <w:szCs w:val="24"/>
        </w:rPr>
        <w:t>KalyaniPublishers</w:t>
      </w:r>
      <w:proofErr w:type="spellEnd"/>
      <w:r>
        <w:rPr>
          <w:rFonts w:ascii="Times New Roman" w:hAnsi="Times New Roman"/>
          <w:sz w:val="24"/>
          <w:szCs w:val="24"/>
        </w:rPr>
        <w:t xml:space="preserve"> 4.Financial Accounting </w:t>
      </w:r>
      <w:proofErr w:type="spellStart"/>
      <w:r>
        <w:rPr>
          <w:rFonts w:ascii="Times New Roman" w:hAnsi="Times New Roman"/>
          <w:sz w:val="24"/>
          <w:szCs w:val="24"/>
        </w:rPr>
        <w:t>Dr.V.K.Goyal</w:t>
      </w:r>
      <w:proofErr w:type="spellEnd"/>
      <w:r>
        <w:rPr>
          <w:rFonts w:ascii="Times New Roman" w:hAnsi="Times New Roman"/>
          <w:sz w:val="24"/>
          <w:szCs w:val="24"/>
        </w:rPr>
        <w:t xml:space="preserve"> </w:t>
      </w:r>
      <w:proofErr w:type="spellStart"/>
      <w:r>
        <w:rPr>
          <w:rFonts w:ascii="Times New Roman" w:hAnsi="Times New Roman"/>
          <w:sz w:val="24"/>
          <w:szCs w:val="24"/>
        </w:rPr>
        <w:t>ExcelBooks</w:t>
      </w:r>
      <w:proofErr w:type="spellEnd"/>
      <w:r>
        <w:rPr>
          <w:rFonts w:ascii="Times New Roman" w:hAnsi="Times New Roman"/>
          <w:sz w:val="24"/>
          <w:szCs w:val="24"/>
        </w:rPr>
        <w:t xml:space="preserve"> 5.Introduction to Accountancy </w:t>
      </w:r>
      <w:proofErr w:type="spellStart"/>
      <w:r>
        <w:rPr>
          <w:rFonts w:ascii="Times New Roman" w:hAnsi="Times New Roman"/>
          <w:sz w:val="24"/>
          <w:szCs w:val="24"/>
        </w:rPr>
        <w:t>T.S.Grewal</w:t>
      </w:r>
      <w:proofErr w:type="spellEnd"/>
      <w:r>
        <w:rPr>
          <w:rFonts w:ascii="Times New Roman" w:hAnsi="Times New Roman"/>
          <w:sz w:val="24"/>
          <w:szCs w:val="24"/>
        </w:rPr>
        <w:t xml:space="preserve"> </w:t>
      </w:r>
      <w:proofErr w:type="spellStart"/>
      <w:r>
        <w:rPr>
          <w:rFonts w:ascii="Times New Roman" w:hAnsi="Times New Roman"/>
          <w:sz w:val="24"/>
          <w:szCs w:val="24"/>
        </w:rPr>
        <w:t>S.Chandand</w:t>
      </w:r>
      <w:proofErr w:type="spellEnd"/>
      <w:r>
        <w:rPr>
          <w:rFonts w:ascii="Times New Roman" w:hAnsi="Times New Roman"/>
          <w:sz w:val="24"/>
          <w:szCs w:val="24"/>
        </w:rPr>
        <w:t xml:space="preserve"> CO</w:t>
      </w:r>
    </w:p>
    <w:p w:rsidR="00703744" w:rsidRDefault="00703744" w:rsidP="002000AA">
      <w:pPr>
        <w:widowControl w:val="0"/>
        <w:autoSpaceDE w:val="0"/>
        <w:autoSpaceDN w:val="0"/>
        <w:adjustRightInd w:val="0"/>
        <w:spacing w:after="0" w:line="89"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ind w:right="2180"/>
        <w:jc w:val="both"/>
        <w:rPr>
          <w:rFonts w:ascii="Times New Roman" w:hAnsi="Times New Roman"/>
          <w:sz w:val="24"/>
          <w:szCs w:val="24"/>
        </w:rPr>
      </w:pPr>
      <w:proofErr w:type="gramStart"/>
      <w:r>
        <w:rPr>
          <w:rFonts w:ascii="Times New Roman" w:hAnsi="Times New Roman"/>
          <w:sz w:val="24"/>
          <w:szCs w:val="24"/>
        </w:rPr>
        <w:t>6.Modern</w:t>
      </w:r>
      <w:proofErr w:type="gramEnd"/>
      <w:r>
        <w:rPr>
          <w:rFonts w:ascii="Times New Roman" w:hAnsi="Times New Roman"/>
          <w:sz w:val="24"/>
          <w:szCs w:val="24"/>
        </w:rPr>
        <w:t xml:space="preserve"> Accountancy </w:t>
      </w:r>
      <w:proofErr w:type="spellStart"/>
      <w:r>
        <w:rPr>
          <w:rFonts w:ascii="Times New Roman" w:hAnsi="Times New Roman"/>
          <w:sz w:val="24"/>
          <w:szCs w:val="24"/>
        </w:rPr>
        <w:t>Vol</w:t>
      </w:r>
      <w:proofErr w:type="spellEnd"/>
      <w:r>
        <w:rPr>
          <w:rFonts w:ascii="Times New Roman" w:hAnsi="Times New Roman"/>
          <w:sz w:val="24"/>
          <w:szCs w:val="24"/>
        </w:rPr>
        <w:t xml:space="preserve">-II </w:t>
      </w:r>
      <w:proofErr w:type="spellStart"/>
      <w:r>
        <w:rPr>
          <w:rFonts w:ascii="Times New Roman" w:hAnsi="Times New Roman"/>
          <w:sz w:val="24"/>
          <w:szCs w:val="24"/>
        </w:rPr>
        <w:t>Haneef</w:t>
      </w:r>
      <w:proofErr w:type="spellEnd"/>
      <w:r>
        <w:rPr>
          <w:rFonts w:ascii="Times New Roman" w:hAnsi="Times New Roman"/>
          <w:sz w:val="24"/>
          <w:szCs w:val="24"/>
        </w:rPr>
        <w:t xml:space="preserve"> and </w:t>
      </w:r>
      <w:proofErr w:type="spellStart"/>
      <w:r>
        <w:rPr>
          <w:rFonts w:ascii="Times New Roman" w:hAnsi="Times New Roman"/>
          <w:sz w:val="24"/>
          <w:szCs w:val="24"/>
        </w:rPr>
        <w:t>Mukherjee</w:t>
      </w:r>
      <w:proofErr w:type="spellEnd"/>
      <w:r>
        <w:rPr>
          <w:rFonts w:ascii="Times New Roman" w:hAnsi="Times New Roman"/>
          <w:sz w:val="24"/>
          <w:szCs w:val="24"/>
        </w:rPr>
        <w:t xml:space="preserve"> </w:t>
      </w:r>
      <w:proofErr w:type="spellStart"/>
      <w:r>
        <w:rPr>
          <w:rFonts w:ascii="Times New Roman" w:hAnsi="Times New Roman"/>
          <w:sz w:val="24"/>
          <w:szCs w:val="24"/>
        </w:rPr>
        <w:t>TataMcgraw</w:t>
      </w:r>
      <w:proofErr w:type="spellEnd"/>
      <w:r>
        <w:rPr>
          <w:rFonts w:ascii="Times New Roman" w:hAnsi="Times New Roman"/>
          <w:sz w:val="24"/>
          <w:szCs w:val="24"/>
        </w:rPr>
        <w:t xml:space="preserve"> Hill co 7.Advanced Accountancy </w:t>
      </w:r>
      <w:proofErr w:type="spellStart"/>
      <w:r>
        <w:rPr>
          <w:rFonts w:ascii="Times New Roman" w:hAnsi="Times New Roman"/>
          <w:sz w:val="24"/>
          <w:szCs w:val="24"/>
        </w:rPr>
        <w:t>Arulanandam</w:t>
      </w:r>
      <w:proofErr w:type="spellEnd"/>
      <w:r>
        <w:rPr>
          <w:rFonts w:ascii="Times New Roman" w:hAnsi="Times New Roman"/>
          <w:sz w:val="24"/>
          <w:szCs w:val="24"/>
        </w:rPr>
        <w:t xml:space="preserve"> </w:t>
      </w:r>
      <w:proofErr w:type="spellStart"/>
      <w:r>
        <w:rPr>
          <w:rFonts w:ascii="Times New Roman" w:hAnsi="Times New Roman"/>
          <w:sz w:val="24"/>
          <w:szCs w:val="24"/>
        </w:rPr>
        <w:t>Himalayapublishers</w:t>
      </w:r>
      <w:proofErr w:type="spellEnd"/>
    </w:p>
    <w:p w:rsidR="00703744" w:rsidRDefault="00703744" w:rsidP="002000AA">
      <w:pPr>
        <w:widowControl w:val="0"/>
        <w:autoSpaceDE w:val="0"/>
        <w:autoSpaceDN w:val="0"/>
        <w:adjustRightInd w:val="0"/>
        <w:spacing w:after="0" w:line="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8.P</w:t>
      </w:r>
      <w:proofErr w:type="gramEnd"/>
      <w:r>
        <w:rPr>
          <w:rFonts w:ascii="Times New Roman" w:hAnsi="Times New Roman"/>
          <w:sz w:val="24"/>
          <w:szCs w:val="24"/>
        </w:rPr>
        <w:t xml:space="preserve">. Jain and K.L </w:t>
      </w:r>
      <w:proofErr w:type="spellStart"/>
      <w:r>
        <w:rPr>
          <w:rFonts w:ascii="Times New Roman" w:hAnsi="Times New Roman"/>
          <w:sz w:val="24"/>
          <w:szCs w:val="24"/>
        </w:rPr>
        <w:t>Narang</w:t>
      </w:r>
      <w:proofErr w:type="spellEnd"/>
      <w:r>
        <w:rPr>
          <w:rFonts w:ascii="Times New Roman" w:hAnsi="Times New Roman"/>
          <w:sz w:val="24"/>
          <w:szCs w:val="24"/>
        </w:rPr>
        <w:t xml:space="preserve">, Corporate Accounting, </w:t>
      </w:r>
      <w:proofErr w:type="spellStart"/>
      <w:r>
        <w:rPr>
          <w:rFonts w:ascii="Times New Roman" w:hAnsi="Times New Roman"/>
          <w:sz w:val="24"/>
          <w:szCs w:val="24"/>
        </w:rPr>
        <w:t>Kalyani</w:t>
      </w:r>
      <w:proofErr w:type="spellEnd"/>
      <w:r>
        <w:rPr>
          <w:rFonts w:ascii="Times New Roman" w:hAnsi="Times New Roman"/>
          <w:sz w:val="24"/>
          <w:szCs w:val="24"/>
        </w:rPr>
        <w:t xml:space="preserve"> Publishers, New Delhi</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1"/>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R.L. Gupta and M. </w:t>
      </w:r>
      <w:proofErr w:type="spellStart"/>
      <w:r>
        <w:rPr>
          <w:rFonts w:ascii="Times New Roman" w:hAnsi="Times New Roman"/>
          <w:sz w:val="24"/>
          <w:szCs w:val="24"/>
        </w:rPr>
        <w:t>Radhaswamy</w:t>
      </w:r>
      <w:proofErr w:type="spellEnd"/>
      <w:r>
        <w:rPr>
          <w:rFonts w:ascii="Times New Roman" w:hAnsi="Times New Roman"/>
          <w:sz w:val="24"/>
          <w:szCs w:val="24"/>
        </w:rPr>
        <w:t xml:space="preserve">, Advanced Accounting,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 New Delhi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1"/>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S. N. </w:t>
      </w:r>
      <w:proofErr w:type="spellStart"/>
      <w:r>
        <w:rPr>
          <w:rFonts w:ascii="Times New Roman" w:hAnsi="Times New Roman"/>
          <w:sz w:val="24"/>
          <w:szCs w:val="24"/>
        </w:rPr>
        <w:t>Maheswari</w:t>
      </w:r>
      <w:proofErr w:type="spellEnd"/>
      <w:r>
        <w:rPr>
          <w:rFonts w:ascii="Times New Roman" w:hAnsi="Times New Roman"/>
          <w:sz w:val="24"/>
          <w:szCs w:val="24"/>
        </w:rPr>
        <w:t xml:space="preserve">, Advanced Accounting,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 New Delhi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8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71" w:lineRule="exact"/>
        <w:jc w:val="both"/>
        <w:rPr>
          <w:rFonts w:ascii="Times New Roman" w:hAnsi="Times New Roman"/>
          <w:sz w:val="24"/>
          <w:szCs w:val="24"/>
        </w:rPr>
      </w:pPr>
      <w:bookmarkStart w:id="40" w:name="page44"/>
      <w:bookmarkEnd w:id="40"/>
    </w:p>
    <w:p w:rsidR="00703744" w:rsidRDefault="00E62B60" w:rsidP="002000AA">
      <w:pPr>
        <w:widowControl w:val="0"/>
        <w:autoSpaceDE w:val="0"/>
        <w:autoSpaceDN w:val="0"/>
        <w:adjustRightInd w:val="0"/>
        <w:spacing w:after="0" w:line="240" w:lineRule="auto"/>
        <w:ind w:left="2060"/>
        <w:jc w:val="both"/>
        <w:rPr>
          <w:rFonts w:ascii="Times New Roman" w:hAnsi="Times New Roman"/>
          <w:sz w:val="24"/>
          <w:szCs w:val="24"/>
        </w:rPr>
      </w:pPr>
      <w:r>
        <w:rPr>
          <w:rFonts w:ascii="Times New Roman" w:hAnsi="Times New Roman"/>
          <w:b/>
          <w:bCs/>
          <w:sz w:val="26"/>
          <w:szCs w:val="26"/>
        </w:rPr>
        <w:t xml:space="preserve">34 - </w:t>
      </w:r>
      <w:r w:rsidR="00703744">
        <w:rPr>
          <w:rFonts w:ascii="Times New Roman" w:hAnsi="Times New Roman"/>
          <w:b/>
          <w:bCs/>
          <w:sz w:val="26"/>
          <w:szCs w:val="26"/>
        </w:rPr>
        <w:t>PRINCIPLES &amp; PRACTICES OF BANKING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b/>
          <w:bCs/>
          <w:sz w:val="24"/>
          <w:szCs w:val="24"/>
        </w:rPr>
        <w:t>UNIT-1 INDIAN FINANCIAL SYSTEM</w:t>
      </w:r>
      <w:r>
        <w:rPr>
          <w:rFonts w:ascii="Times New Roman" w:hAnsi="Times New Roman"/>
          <w:b/>
          <w:bCs/>
          <w:sz w:val="24"/>
          <w:szCs w:val="24"/>
          <w:u w:val="single"/>
        </w:rPr>
        <w:t>.</w:t>
      </w:r>
      <w:proofErr w:type="gramEnd"/>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3" w:lineRule="auto"/>
        <w:ind w:right="100"/>
        <w:jc w:val="both"/>
        <w:rPr>
          <w:rFonts w:ascii="Times New Roman" w:hAnsi="Times New Roman"/>
          <w:sz w:val="24"/>
          <w:szCs w:val="24"/>
        </w:rPr>
      </w:pPr>
      <w:proofErr w:type="gramStart"/>
      <w:r>
        <w:rPr>
          <w:rFonts w:ascii="Times New Roman" w:hAnsi="Times New Roman"/>
          <w:sz w:val="24"/>
          <w:szCs w:val="24"/>
        </w:rPr>
        <w:t>Recent developments in the Indian Financial system; market structure and financial innovation.</w:t>
      </w:r>
      <w:proofErr w:type="gramEnd"/>
      <w:r>
        <w:rPr>
          <w:rFonts w:ascii="Times New Roman" w:hAnsi="Times New Roman"/>
          <w:sz w:val="24"/>
          <w:szCs w:val="24"/>
        </w:rPr>
        <w:t xml:space="preserve"> RBI, SEBI, IRDA etc. their major functions Role and Functions of banks - Regulatory provisions/enactments governing banks Retail banking: Approach, products, marketing etc Wholesale Banking; international banking; Role and functions of Capital markets Role and Functions of Mutual Funds Role and Functions of Insurance Companies - </w:t>
      </w:r>
      <w:proofErr w:type="spellStart"/>
      <w:r>
        <w:rPr>
          <w:rFonts w:ascii="Times New Roman" w:hAnsi="Times New Roman"/>
          <w:sz w:val="24"/>
          <w:szCs w:val="24"/>
        </w:rPr>
        <w:t>Bancassurance</w:t>
      </w:r>
      <w:proofErr w:type="spellEnd"/>
      <w:r>
        <w:rPr>
          <w:rFonts w:ascii="Times New Roman" w:hAnsi="Times New Roman"/>
          <w:sz w:val="24"/>
          <w:szCs w:val="24"/>
        </w:rPr>
        <w:t xml:space="preserve"> Importance of risk management in banks-types of risk-impact and management Factoring &amp; </w:t>
      </w:r>
      <w:proofErr w:type="spellStart"/>
      <w:r>
        <w:rPr>
          <w:rFonts w:ascii="Times New Roman" w:hAnsi="Times New Roman"/>
          <w:sz w:val="24"/>
          <w:szCs w:val="24"/>
        </w:rPr>
        <w:t>Forfaiting</w:t>
      </w:r>
      <w:proofErr w:type="spellEnd"/>
      <w:r>
        <w:rPr>
          <w:rFonts w:ascii="Times New Roman" w:hAnsi="Times New Roman"/>
          <w:sz w:val="24"/>
          <w:szCs w:val="24"/>
        </w:rPr>
        <w:t xml:space="preserve"> Alliances/mergers/consolidation ADR/GDR/Off Balance sheet items Participatory Notes Credit Information Bureau Ltd Fair Practices for Debt Collection Basel II Banking Codes and Standard Boards</w:t>
      </w:r>
    </w:p>
    <w:p w:rsidR="00703744" w:rsidRDefault="00703744" w:rsidP="002000AA">
      <w:pPr>
        <w:widowControl w:val="0"/>
        <w:autoSpaceDE w:val="0"/>
        <w:autoSpaceDN w:val="0"/>
        <w:adjustRightInd w:val="0"/>
        <w:spacing w:after="0" w:line="3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UNIT-2 - FUNCTIONS OF BANKS</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2" w:lineRule="auto"/>
        <w:jc w:val="both"/>
        <w:rPr>
          <w:rFonts w:ascii="Times New Roman" w:hAnsi="Times New Roman"/>
          <w:sz w:val="24"/>
          <w:szCs w:val="24"/>
        </w:rPr>
      </w:pPr>
      <w:r>
        <w:rPr>
          <w:rFonts w:ascii="Times New Roman" w:hAnsi="Times New Roman"/>
          <w:sz w:val="24"/>
          <w:szCs w:val="24"/>
        </w:rPr>
        <w:t xml:space="preserve">Deposits: Banker-Customer relations - Know your </w:t>
      </w:r>
      <w:proofErr w:type="gramStart"/>
      <w:r>
        <w:rPr>
          <w:rFonts w:ascii="Times New Roman" w:hAnsi="Times New Roman"/>
          <w:sz w:val="24"/>
          <w:szCs w:val="24"/>
        </w:rPr>
        <w:t>Customer[</w:t>
      </w:r>
      <w:proofErr w:type="gramEnd"/>
      <w:r>
        <w:rPr>
          <w:rFonts w:ascii="Times New Roman" w:hAnsi="Times New Roman"/>
          <w:sz w:val="24"/>
          <w:szCs w:val="24"/>
        </w:rPr>
        <w:t xml:space="preserve">KYC] guidelines-Different Deposit Products - services rendered by Banks - Mandate and Power of </w:t>
      </w:r>
      <w:proofErr w:type="spellStart"/>
      <w:r>
        <w:rPr>
          <w:rFonts w:ascii="Times New Roman" w:hAnsi="Times New Roman"/>
          <w:sz w:val="24"/>
          <w:szCs w:val="24"/>
        </w:rPr>
        <w:t>attorney;Banker's</w:t>
      </w:r>
      <w:proofErr w:type="spellEnd"/>
      <w:r>
        <w:rPr>
          <w:rFonts w:ascii="Times New Roman" w:hAnsi="Times New Roman"/>
          <w:sz w:val="24"/>
          <w:szCs w:val="24"/>
        </w:rPr>
        <w:t xml:space="preserve"> lien - right of set off - garnishee order - Income tax attachment order etc. Payment and collection of </w:t>
      </w:r>
      <w:proofErr w:type="spellStart"/>
      <w:r>
        <w:rPr>
          <w:rFonts w:ascii="Times New Roman" w:hAnsi="Times New Roman"/>
          <w:sz w:val="24"/>
          <w:szCs w:val="24"/>
        </w:rPr>
        <w:t>Cheque</w:t>
      </w:r>
      <w:proofErr w:type="spellEnd"/>
      <w:r>
        <w:rPr>
          <w:rFonts w:ascii="Times New Roman" w:hAnsi="Times New Roman"/>
          <w:sz w:val="24"/>
          <w:szCs w:val="24"/>
        </w:rPr>
        <w:t xml:space="preserve"> - duties and responsibilities of paying and collecting banker-protection available to paying and collecting banker under NI Act - endorsements - forged instruments - bouncing of </w:t>
      </w:r>
      <w:proofErr w:type="spellStart"/>
      <w:r>
        <w:rPr>
          <w:rFonts w:ascii="Times New Roman" w:hAnsi="Times New Roman"/>
          <w:sz w:val="24"/>
          <w:szCs w:val="24"/>
        </w:rPr>
        <w:t>cheques</w:t>
      </w:r>
      <w:proofErr w:type="spellEnd"/>
      <w:r>
        <w:rPr>
          <w:rFonts w:ascii="Times New Roman" w:hAnsi="Times New Roman"/>
          <w:sz w:val="24"/>
          <w:szCs w:val="24"/>
        </w:rPr>
        <w:t xml:space="preserve"> and their implications. Opening of accounts for various types of customers - minors - joint account holders - HUF - firms - companies - trusts - societies - Govt. and public bodies Importance of AML</w:t>
      </w:r>
    </w:p>
    <w:p w:rsidR="00703744" w:rsidRDefault="00316616" w:rsidP="002000AA">
      <w:pPr>
        <w:widowControl w:val="0"/>
        <w:autoSpaceDE w:val="0"/>
        <w:autoSpaceDN w:val="0"/>
        <w:adjustRightInd w:val="0"/>
        <w:spacing w:after="0" w:line="200" w:lineRule="exact"/>
        <w:jc w:val="both"/>
        <w:rPr>
          <w:rFonts w:ascii="Times New Roman" w:hAnsi="Times New Roman"/>
          <w:sz w:val="24"/>
          <w:szCs w:val="24"/>
        </w:rPr>
      </w:pPr>
      <w:r w:rsidRPr="00316616">
        <w:rPr>
          <w:noProof/>
        </w:rPr>
        <w:pict>
          <v:rect id="_x0000_s1041" style="position:absolute;left:0;text-align:left;margin-left:45.35pt;margin-top:-152.35pt;width:3pt;height:1pt;z-index:-251660288" o:allowincell="f" fillcolor="black" stroked="f"/>
        </w:pic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1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UNIT-3 - FUNCTIONS OF BANKS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61" w:lineRule="auto"/>
        <w:jc w:val="both"/>
        <w:rPr>
          <w:rFonts w:ascii="Times New Roman" w:hAnsi="Times New Roman"/>
          <w:sz w:val="24"/>
          <w:szCs w:val="24"/>
        </w:rPr>
      </w:pPr>
      <w:r>
        <w:rPr>
          <w:rFonts w:ascii="Times New Roman" w:hAnsi="Times New Roman"/>
          <w:sz w:val="23"/>
          <w:szCs w:val="23"/>
        </w:rPr>
        <w:t>Principles of lending - various credit Products/ Facilities - working capital and term loans - Credit Appraisal Techniques - Approach to lending; - credit management - credit monitoring - NPA Management - Different types of documents; Documentation Procedures; Stamping of documents Securities - Different modes of charging - types of collaterals and their characteristics Priority Sector Lending - sectors - targets - issues/problems - recent developments - Financial Inclusion Agriculture/SMEs/SHGs/SSI/Tiny Sector financing New Products &amp; Services -</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80" w:bottom="1440" w:left="1440" w:header="720" w:footer="720" w:gutter="0"/>
          <w:cols w:space="720" w:equalWidth="0">
            <w:col w:w="9320"/>
          </w:cols>
          <w:noEndnote/>
        </w:sectPr>
      </w:pPr>
    </w:p>
    <w:p w:rsidR="00703744" w:rsidRDefault="00703744" w:rsidP="002000AA">
      <w:pPr>
        <w:widowControl w:val="0"/>
        <w:autoSpaceDE w:val="0"/>
        <w:autoSpaceDN w:val="0"/>
        <w:adjustRightInd w:val="0"/>
        <w:spacing w:after="0" w:line="51" w:lineRule="exact"/>
        <w:jc w:val="both"/>
        <w:rPr>
          <w:rFonts w:ascii="Times New Roman" w:hAnsi="Times New Roman"/>
          <w:sz w:val="24"/>
          <w:szCs w:val="24"/>
        </w:rPr>
      </w:pPr>
      <w:bookmarkStart w:id="41" w:name="page45"/>
      <w:bookmarkEnd w:id="41"/>
    </w:p>
    <w:p w:rsidR="00703744" w:rsidRDefault="00703744" w:rsidP="002000AA">
      <w:pPr>
        <w:widowControl w:val="0"/>
        <w:overflowPunct w:val="0"/>
        <w:autoSpaceDE w:val="0"/>
        <w:autoSpaceDN w:val="0"/>
        <w:adjustRightInd w:val="0"/>
        <w:spacing w:after="0" w:line="334" w:lineRule="auto"/>
        <w:ind w:right="160"/>
        <w:jc w:val="both"/>
        <w:rPr>
          <w:rFonts w:ascii="Times New Roman" w:hAnsi="Times New Roman"/>
          <w:sz w:val="24"/>
          <w:szCs w:val="24"/>
        </w:rPr>
      </w:pPr>
      <w:r>
        <w:rPr>
          <w:rFonts w:ascii="Times New Roman" w:hAnsi="Times New Roman"/>
          <w:sz w:val="24"/>
          <w:szCs w:val="24"/>
        </w:rPr>
        <w:t xml:space="preserve">Factoring, </w:t>
      </w:r>
      <w:proofErr w:type="spellStart"/>
      <w:r>
        <w:rPr>
          <w:rFonts w:ascii="Times New Roman" w:hAnsi="Times New Roman"/>
          <w:sz w:val="24"/>
          <w:szCs w:val="24"/>
        </w:rPr>
        <w:t>Securitisation</w:t>
      </w:r>
      <w:proofErr w:type="spellEnd"/>
      <w:r>
        <w:rPr>
          <w:rFonts w:ascii="Times New Roman" w:hAnsi="Times New Roman"/>
          <w:sz w:val="24"/>
          <w:szCs w:val="24"/>
        </w:rPr>
        <w:t xml:space="preserve">, </w:t>
      </w:r>
      <w:proofErr w:type="spellStart"/>
      <w:r>
        <w:rPr>
          <w:rFonts w:ascii="Times New Roman" w:hAnsi="Times New Roman"/>
          <w:sz w:val="24"/>
          <w:szCs w:val="24"/>
        </w:rPr>
        <w:t>bancassurance</w:t>
      </w:r>
      <w:proofErr w:type="spellEnd"/>
      <w:r>
        <w:rPr>
          <w:rFonts w:ascii="Times New Roman" w:hAnsi="Times New Roman"/>
          <w:sz w:val="24"/>
          <w:szCs w:val="24"/>
        </w:rPr>
        <w:t>, Mutual Funds etc Credit Cards/Home Loans/Personal Loans/Consumer Loans-Brief outline of procedures and practices Ancillary Services: Remittances, Safe Deposit lockers etc.</w:t>
      </w:r>
    </w:p>
    <w:p w:rsidR="00703744" w:rsidRDefault="00703744" w:rsidP="002000AA">
      <w:pPr>
        <w:widowControl w:val="0"/>
        <w:autoSpaceDE w:val="0"/>
        <w:autoSpaceDN w:val="0"/>
        <w:adjustRightInd w:val="0"/>
        <w:spacing w:after="0" w:line="31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UNIT-4 BANKING TECHNOLOGY</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5" w:lineRule="auto"/>
        <w:jc w:val="both"/>
        <w:rPr>
          <w:rFonts w:ascii="Times New Roman" w:hAnsi="Times New Roman"/>
          <w:sz w:val="24"/>
          <w:szCs w:val="24"/>
        </w:rPr>
      </w:pPr>
      <w:r>
        <w:rPr>
          <w:rFonts w:ascii="Times New Roman" w:hAnsi="Times New Roman"/>
          <w:sz w:val="24"/>
          <w:szCs w:val="24"/>
        </w:rPr>
        <w:t xml:space="preserve">Electronic Banking- Core Banking -Electronic products- Core Banking </w:t>
      </w:r>
      <w:proofErr w:type="spellStart"/>
      <w:r>
        <w:rPr>
          <w:rFonts w:ascii="Times New Roman" w:hAnsi="Times New Roman"/>
          <w:sz w:val="24"/>
          <w:szCs w:val="24"/>
        </w:rPr>
        <w:t>Banking</w:t>
      </w:r>
      <w:proofErr w:type="spellEnd"/>
      <w:r>
        <w:rPr>
          <w:rFonts w:ascii="Times New Roman" w:hAnsi="Times New Roman"/>
          <w:sz w:val="24"/>
          <w:szCs w:val="24"/>
        </w:rPr>
        <w:t xml:space="preserve"> Technology - Distribution channels- - Teller Machines at the Bank Counters - Cash dispensers - ATMs - Anywhere Anytime Banking - Home banking (Corporate and personal) Electronic Payment systems On line Banking - Online enquiry and update facilities - Personal identification numbers and their use in conjunction with magnetic cards of both credit and debit cards, smart cards, signature storage and display by electronic means, </w:t>
      </w:r>
      <w:proofErr w:type="spellStart"/>
      <w:r>
        <w:rPr>
          <w:rFonts w:ascii="Times New Roman" w:hAnsi="Times New Roman"/>
          <w:sz w:val="24"/>
          <w:szCs w:val="24"/>
        </w:rPr>
        <w:t>cheque</w:t>
      </w:r>
      <w:proofErr w:type="spellEnd"/>
      <w:r>
        <w:rPr>
          <w:rFonts w:ascii="Times New Roman" w:hAnsi="Times New Roman"/>
          <w:sz w:val="24"/>
          <w:szCs w:val="24"/>
        </w:rPr>
        <w:t xml:space="preserve"> truncation, microfiche, note and coin counting devices. Electronic funds transfer systems - plain messages (Telex or data communication) - structured messages (SWIFT, etc...) - RTGS Information Technology - Current trends - </w:t>
      </w:r>
      <w:proofErr w:type="spellStart"/>
      <w:r>
        <w:rPr>
          <w:rFonts w:ascii="Times New Roman" w:hAnsi="Times New Roman"/>
          <w:sz w:val="24"/>
          <w:szCs w:val="24"/>
        </w:rPr>
        <w:t>Banknet</w:t>
      </w:r>
      <w:proofErr w:type="spellEnd"/>
      <w:r>
        <w:rPr>
          <w:rFonts w:ascii="Times New Roman" w:hAnsi="Times New Roman"/>
          <w:sz w:val="24"/>
          <w:szCs w:val="24"/>
        </w:rPr>
        <w:t xml:space="preserve">, RBI net, </w:t>
      </w:r>
      <w:proofErr w:type="spellStart"/>
      <w:r>
        <w:rPr>
          <w:rFonts w:ascii="Times New Roman" w:hAnsi="Times New Roman"/>
          <w:sz w:val="24"/>
          <w:szCs w:val="24"/>
        </w:rPr>
        <w:t>Datanet</w:t>
      </w:r>
      <w:proofErr w:type="spellEnd"/>
      <w:r>
        <w:rPr>
          <w:rFonts w:ascii="Times New Roman" w:hAnsi="Times New Roman"/>
          <w:sz w:val="24"/>
          <w:szCs w:val="24"/>
        </w:rPr>
        <w:t xml:space="preserve">, </w:t>
      </w:r>
      <w:proofErr w:type="spellStart"/>
      <w:r>
        <w:rPr>
          <w:rFonts w:ascii="Times New Roman" w:hAnsi="Times New Roman"/>
          <w:sz w:val="24"/>
          <w:szCs w:val="24"/>
        </w:rPr>
        <w:t>Nicnet</w:t>
      </w:r>
      <w:proofErr w:type="spellEnd"/>
      <w:r>
        <w:rPr>
          <w:rFonts w:ascii="Times New Roman" w:hAnsi="Times New Roman"/>
          <w:sz w:val="24"/>
          <w:szCs w:val="24"/>
        </w:rPr>
        <w:t>, I-net, Internet, E-mail, etc...- Role and uses of technology up gradation - Global developments in Banking Technology - Information Technology in finance and service delivery Impact of Technology on Banks - Protecting the confidentiality and secrecy of data - effect on customers and service quality - Computer Audit - Information System Audit Information System Security and Disaster Management.</w:t>
      </w:r>
    </w:p>
    <w:p w:rsidR="00703744" w:rsidRDefault="00703744" w:rsidP="002000AA">
      <w:pPr>
        <w:widowControl w:val="0"/>
        <w:autoSpaceDE w:val="0"/>
        <w:autoSpaceDN w:val="0"/>
        <w:adjustRightInd w:val="0"/>
        <w:spacing w:after="0" w:line="31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3"/>
          <w:szCs w:val="23"/>
        </w:rPr>
        <w:t>UNIT-5 -SUPPORT SERVICES - MARKETING OF BANKING SERVICES/PRODUCTS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5"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4" w:lineRule="auto"/>
        <w:ind w:right="40"/>
        <w:jc w:val="both"/>
        <w:rPr>
          <w:rFonts w:ascii="Times New Roman" w:hAnsi="Times New Roman"/>
          <w:sz w:val="24"/>
          <w:szCs w:val="24"/>
        </w:rPr>
      </w:pPr>
      <w:r>
        <w:rPr>
          <w:rFonts w:ascii="Times New Roman" w:hAnsi="Times New Roman"/>
          <w:sz w:val="24"/>
          <w:szCs w:val="24"/>
        </w:rPr>
        <w:t xml:space="preserve">Marketing Management - Meaning, Importance and Functions - Marketing of Services - Product Research &amp; Development - Test marketing of bank products - Product Life Cycle - Product Modification - New Product Development - Packaging and Branding of bank products - Diversification - Pricing of bank products and services - Objectives, Strategies and Methods - Factors Influencing the Pricing Decisions, Importance of Pricing. Distribution - Factors Influencing - Direct and Indirect Channels of bank products - Physical Distribution - Channel Functions and Services - Promotion - Promotion Mix and Role of Promotion in Marketing - Marketing Information </w:t>
      </w:r>
      <w:proofErr w:type="spellStart"/>
      <w:r>
        <w:rPr>
          <w:rFonts w:ascii="Times New Roman" w:hAnsi="Times New Roman"/>
          <w:sz w:val="24"/>
          <w:szCs w:val="24"/>
        </w:rPr>
        <w:t>Systems.Role</w:t>
      </w:r>
      <w:proofErr w:type="spellEnd"/>
      <w:r>
        <w:rPr>
          <w:rFonts w:ascii="Times New Roman" w:hAnsi="Times New Roman"/>
          <w:sz w:val="24"/>
          <w:szCs w:val="24"/>
        </w:rPr>
        <w:t xml:space="preserve"> of DSA/DMA in Bank Marketing Channel Management Selling function in a bank Portfolio and Wealth Management Tele marketing/Mobile Phone banking</w:t>
      </w:r>
    </w:p>
    <w:p w:rsidR="00703744" w:rsidRDefault="00703744" w:rsidP="002000AA">
      <w:pPr>
        <w:widowControl w:val="0"/>
        <w:autoSpaceDE w:val="0"/>
        <w:autoSpaceDN w:val="0"/>
        <w:adjustRightInd w:val="0"/>
        <w:spacing w:after="0" w:line="10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500" w:bottom="1440" w:left="1440" w:header="720" w:footer="720" w:gutter="0"/>
          <w:cols w:space="720" w:equalWidth="0">
            <w:col w:w="9300"/>
          </w:cols>
          <w:noEndnote/>
        </w:sectPr>
      </w:pPr>
    </w:p>
    <w:p w:rsidR="00703744" w:rsidRDefault="00E62B60" w:rsidP="002000AA">
      <w:pPr>
        <w:widowControl w:val="0"/>
        <w:autoSpaceDE w:val="0"/>
        <w:autoSpaceDN w:val="0"/>
        <w:adjustRightInd w:val="0"/>
        <w:spacing w:after="0" w:line="240" w:lineRule="auto"/>
        <w:ind w:left="2880"/>
        <w:jc w:val="both"/>
        <w:rPr>
          <w:rFonts w:ascii="Times New Roman" w:hAnsi="Times New Roman"/>
          <w:sz w:val="24"/>
          <w:szCs w:val="24"/>
        </w:rPr>
      </w:pPr>
      <w:bookmarkStart w:id="42" w:name="page46"/>
      <w:bookmarkEnd w:id="42"/>
      <w:r>
        <w:rPr>
          <w:rFonts w:ascii="Times New Roman" w:hAnsi="Times New Roman"/>
          <w:b/>
          <w:bCs/>
          <w:sz w:val="26"/>
          <w:szCs w:val="26"/>
        </w:rPr>
        <w:t xml:space="preserve">35 - </w:t>
      </w:r>
      <w:r w:rsidR="00703744">
        <w:rPr>
          <w:rFonts w:ascii="Times New Roman" w:hAnsi="Times New Roman"/>
          <w:b/>
          <w:bCs/>
          <w:sz w:val="26"/>
          <w:szCs w:val="26"/>
        </w:rPr>
        <w:t>PRINCIPLES OF INSURANCE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u w:val="single"/>
        </w:rPr>
        <w:t>Unit-1</w:t>
      </w:r>
    </w:p>
    <w:p w:rsidR="00703744" w:rsidRDefault="00703744" w:rsidP="002000AA">
      <w:pPr>
        <w:widowControl w:val="0"/>
        <w:autoSpaceDE w:val="0"/>
        <w:autoSpaceDN w:val="0"/>
        <w:adjustRightInd w:val="0"/>
        <w:spacing w:after="0" w:line="13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Conceptual Framework – What Is Insurance – Brief History of Insurance – Perils and Risks</w:t>
      </w:r>
    </w:p>
    <w:p w:rsidR="00703744" w:rsidRDefault="00703744" w:rsidP="002000AA">
      <w:pPr>
        <w:widowControl w:val="0"/>
        <w:autoSpaceDE w:val="0"/>
        <w:autoSpaceDN w:val="0"/>
        <w:adjustRightInd w:val="0"/>
        <w:spacing w:after="0" w:line="195"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 Classification of Risks- Hazards – How Insurance Works – Classes of Insurance – Assumptions – Importance of Insurance Industry.</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u w:val="single"/>
        </w:rPr>
        <w:t>Unit-2</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ind w:firstLine="60"/>
        <w:jc w:val="both"/>
        <w:rPr>
          <w:rFonts w:ascii="Times New Roman" w:hAnsi="Times New Roman"/>
          <w:sz w:val="24"/>
          <w:szCs w:val="24"/>
        </w:rPr>
      </w:pPr>
      <w:r>
        <w:rPr>
          <w:rFonts w:ascii="Times New Roman" w:hAnsi="Times New Roman"/>
          <w:sz w:val="24"/>
          <w:szCs w:val="24"/>
        </w:rPr>
        <w:t xml:space="preserve">The Business of Insurance – Managing Risk Retention – Life Insurance – Managing Insurance – Funds of An Insurer – Trustee- Reinsurance – Role of Insurance in Economic Development – Insurance and Social Security. The Insurance Contract – Utmost Good Faith or </w:t>
      </w:r>
      <w:proofErr w:type="spellStart"/>
      <w:r>
        <w:rPr>
          <w:rFonts w:ascii="Times New Roman" w:hAnsi="Times New Roman"/>
          <w:sz w:val="24"/>
          <w:szCs w:val="24"/>
        </w:rPr>
        <w:t>Uberrima</w:t>
      </w:r>
      <w:proofErr w:type="spellEnd"/>
      <w:r>
        <w:rPr>
          <w:rFonts w:ascii="Times New Roman" w:hAnsi="Times New Roman"/>
          <w:sz w:val="24"/>
          <w:szCs w:val="24"/>
        </w:rPr>
        <w:t xml:space="preserve"> Fides – Insurable Interest – Insurer‘s Insurable Interest – Criminal Acts – Indemnity – Subrogation and Contribution – Proximate Cause – Personal and Non-Personal Contracts.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u w:val="single"/>
        </w:rPr>
        <w:t>Unit-3</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ind w:firstLine="62"/>
        <w:jc w:val="both"/>
        <w:rPr>
          <w:rFonts w:ascii="Times New Roman" w:hAnsi="Times New Roman"/>
          <w:sz w:val="24"/>
          <w:szCs w:val="24"/>
        </w:rPr>
      </w:pPr>
      <w:r>
        <w:rPr>
          <w:rFonts w:ascii="Times New Roman" w:hAnsi="Times New Roman"/>
          <w:sz w:val="24"/>
          <w:szCs w:val="24"/>
        </w:rPr>
        <w:t>Insurance Products – Life Insurance Products, Non-Life Insurance – Fire – Loss of Profits – Marine – Marine Cargo – Marine Hull – Motor – Miscellaneous – Personal Accident – Health – Liability – Engineering – Aviation Etc.</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u w:val="single"/>
        </w:rPr>
        <w:t>Unit-4</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 xml:space="preserve">Insurance Terminology – Common </w:t>
      </w:r>
      <w:proofErr w:type="gramStart"/>
      <w:r>
        <w:rPr>
          <w:rFonts w:ascii="Times New Roman" w:hAnsi="Times New Roman"/>
          <w:sz w:val="24"/>
          <w:szCs w:val="24"/>
        </w:rPr>
        <w:t>For</w:t>
      </w:r>
      <w:proofErr w:type="gramEnd"/>
      <w:r>
        <w:rPr>
          <w:rFonts w:ascii="Times New Roman" w:hAnsi="Times New Roman"/>
          <w:sz w:val="24"/>
          <w:szCs w:val="24"/>
        </w:rPr>
        <w:t xml:space="preserve"> Both Life and Non-Life Insurance –Life Insurance – First Premium – Renewal – Mode – Limited Payment – Policies – Single Premium – Convertible</w:t>
      </w:r>
    </w:p>
    <w:p w:rsidR="00703744" w:rsidRDefault="00703744" w:rsidP="002000AA">
      <w:pPr>
        <w:widowControl w:val="0"/>
        <w:autoSpaceDE w:val="0"/>
        <w:autoSpaceDN w:val="0"/>
        <w:adjustRightInd w:val="0"/>
        <w:spacing w:after="0" w:line="115"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1" w:lineRule="auto"/>
        <w:jc w:val="both"/>
        <w:rPr>
          <w:rFonts w:ascii="Times New Roman" w:hAnsi="Times New Roman"/>
          <w:sz w:val="24"/>
          <w:szCs w:val="24"/>
        </w:rPr>
      </w:pPr>
      <w:r>
        <w:rPr>
          <w:rFonts w:ascii="Times New Roman" w:hAnsi="Times New Roman"/>
          <w:sz w:val="24"/>
          <w:szCs w:val="24"/>
        </w:rPr>
        <w:t xml:space="preserve">– Days of Grace – Lapse – Paid Up Policy – Revival – Deferment Period – Nomination – Assignment – Bonus – With Profit – Participating – Non-Participating or Without Profit – Surrender Value – Non-Life Insurance – Market Agreements – Cover Notes – Certificates of Insurance – Open Policy – Floater – Excess – Franchise – Claims – Salvage – Coinsurance – Loss – Total Loss – Actual or Constructive Loss – Bonus – </w:t>
      </w:r>
      <w:proofErr w:type="spellStart"/>
      <w:r>
        <w:rPr>
          <w:rFonts w:ascii="Times New Roman" w:hAnsi="Times New Roman"/>
          <w:sz w:val="24"/>
          <w:szCs w:val="24"/>
        </w:rPr>
        <w:t>Malus</w:t>
      </w:r>
      <w:proofErr w:type="spellEnd"/>
      <w:r>
        <w:rPr>
          <w:rFonts w:ascii="Times New Roman" w:hAnsi="Times New Roman"/>
          <w:sz w:val="24"/>
          <w:szCs w:val="24"/>
        </w:rPr>
        <w:t xml:space="preserve"> – Replacement – Valued Policy – Agreed Value – Full Value – First Loss – Increased Value – Insurance Time or Institute Cargo Clauses – </w:t>
      </w:r>
      <w:proofErr w:type="spellStart"/>
      <w:r>
        <w:rPr>
          <w:rFonts w:ascii="Times New Roman" w:hAnsi="Times New Roman"/>
          <w:sz w:val="24"/>
          <w:szCs w:val="24"/>
        </w:rPr>
        <w:t>Solatium</w:t>
      </w:r>
      <w:proofErr w:type="spellEnd"/>
      <w:r>
        <w:rPr>
          <w:rFonts w:ascii="Times New Roman" w:hAnsi="Times New Roman"/>
          <w:sz w:val="24"/>
          <w:szCs w:val="24"/>
        </w:rPr>
        <w:t xml:space="preserve"> Fund – Hit and Run Cases – Arbitration.</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43" w:name="page47"/>
      <w:bookmarkEnd w:id="43"/>
      <w:r>
        <w:rPr>
          <w:rFonts w:ascii="Times New Roman" w:hAnsi="Times New Roman"/>
          <w:b/>
          <w:bCs/>
          <w:sz w:val="24"/>
          <w:szCs w:val="24"/>
          <w:u w:val="single"/>
        </w:rPr>
        <w:t>Unit-5</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4" w:lineRule="auto"/>
        <w:ind w:firstLine="60"/>
        <w:jc w:val="both"/>
        <w:rPr>
          <w:rFonts w:ascii="Times New Roman" w:hAnsi="Times New Roman"/>
          <w:sz w:val="24"/>
          <w:szCs w:val="24"/>
        </w:rPr>
      </w:pPr>
      <w:r>
        <w:rPr>
          <w:rFonts w:ascii="Times New Roman" w:hAnsi="Times New Roman"/>
          <w:sz w:val="24"/>
          <w:szCs w:val="24"/>
        </w:rPr>
        <w:t>The Insurance Market – Life and Non-Life Insurers – Reinsurers – Individual and Corporate Agents – Brokers – Surveyors – Medical Examiners – Third Party Administrators – Regulator IRDA – Insurance Councils – Ombudsmen – Educational Institutes – Councils – Tariff Advisory Committee. Regulations – The Insurance Act, 1938 – Insurance Regulatory and Development Act, 1999 – Life Insurance Corporation Act, 1956 – General Insurance Business (Nationalization) Act, 1972 – Consumer Protection Act, 1986 (COPA) – Income Tax Act – Other Laws. The Insurance Customer – Customers Are Different – Different Mind Sets, Their Satisfactions – Ethical Behavior – Risk Management – Avoidance or Prevention – Reduction – Retention – Transfer – The Techniques, Separation – Duplication Diversification – Retention and The Individual. Appendix – 1 – History of Insurance – From IRDA‘s Website.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2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44" w:name="page48"/>
      <w:bookmarkEnd w:id="44"/>
    </w:p>
    <w:p w:rsidR="00703744" w:rsidRDefault="00703744" w:rsidP="002000AA">
      <w:pPr>
        <w:widowControl w:val="0"/>
        <w:autoSpaceDE w:val="0"/>
        <w:autoSpaceDN w:val="0"/>
        <w:adjustRightInd w:val="0"/>
        <w:spacing w:after="0" w:line="247" w:lineRule="exact"/>
        <w:jc w:val="both"/>
        <w:rPr>
          <w:rFonts w:ascii="Times New Roman" w:hAnsi="Times New Roman"/>
          <w:sz w:val="24"/>
          <w:szCs w:val="24"/>
        </w:rPr>
      </w:pPr>
    </w:p>
    <w:p w:rsidR="00703744" w:rsidRDefault="00E62B60" w:rsidP="002000AA">
      <w:pPr>
        <w:widowControl w:val="0"/>
        <w:autoSpaceDE w:val="0"/>
        <w:autoSpaceDN w:val="0"/>
        <w:adjustRightInd w:val="0"/>
        <w:spacing w:after="0" w:line="240" w:lineRule="auto"/>
        <w:ind w:left="2240"/>
        <w:jc w:val="both"/>
        <w:rPr>
          <w:rFonts w:ascii="Times New Roman" w:hAnsi="Times New Roman"/>
          <w:sz w:val="24"/>
          <w:szCs w:val="24"/>
        </w:rPr>
      </w:pPr>
      <w:r>
        <w:rPr>
          <w:rFonts w:ascii="Times New Roman" w:hAnsi="Times New Roman"/>
          <w:b/>
          <w:bCs/>
          <w:sz w:val="26"/>
          <w:szCs w:val="26"/>
        </w:rPr>
        <w:t xml:space="preserve">36 - </w:t>
      </w:r>
      <w:r w:rsidR="00703744">
        <w:rPr>
          <w:rFonts w:ascii="Times New Roman" w:hAnsi="Times New Roman"/>
          <w:b/>
          <w:bCs/>
          <w:sz w:val="26"/>
          <w:szCs w:val="26"/>
        </w:rPr>
        <w:t>STATISTICAL PACKAGE PRACTICALS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Business models studied in theory to be practiced using Spreadsheet / Analysis Software</w:t>
      </w:r>
    </w:p>
    <w:p w:rsidR="00703744" w:rsidRDefault="00703744" w:rsidP="002000AA">
      <w:pPr>
        <w:widowControl w:val="0"/>
        <w:autoSpaceDE w:val="0"/>
        <w:autoSpaceDN w:val="0"/>
        <w:adjustRightInd w:val="0"/>
        <w:spacing w:after="0" w:line="127" w:lineRule="exact"/>
        <w:jc w:val="both"/>
        <w:rPr>
          <w:rFonts w:ascii="Times New Roman" w:hAnsi="Times New Roman"/>
          <w:sz w:val="24"/>
          <w:szCs w:val="24"/>
        </w:rPr>
      </w:pPr>
    </w:p>
    <w:tbl>
      <w:tblPr>
        <w:tblW w:w="0" w:type="auto"/>
        <w:tblInd w:w="360" w:type="dxa"/>
        <w:tblLayout w:type="fixed"/>
        <w:tblCellMar>
          <w:left w:w="0" w:type="dxa"/>
          <w:right w:w="0" w:type="dxa"/>
        </w:tblCellMar>
        <w:tblLook w:val="0000"/>
      </w:tblPr>
      <w:tblGrid>
        <w:gridCol w:w="240"/>
        <w:gridCol w:w="2040"/>
        <w:gridCol w:w="700"/>
        <w:gridCol w:w="3400"/>
        <w:gridCol w:w="30"/>
      </w:tblGrid>
      <w:tr w:rsidR="00703744" w:rsidRPr="0029168B">
        <w:trPr>
          <w:trHeight w:val="283"/>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700" w:type="dxa"/>
            <w:tcBorders>
              <w:top w:val="single" w:sz="8" w:space="0" w:color="auto"/>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ind w:left="100"/>
              <w:jc w:val="both"/>
              <w:rPr>
                <w:rFonts w:ascii="Times New Roman" w:hAnsi="Times New Roman"/>
                <w:sz w:val="24"/>
                <w:szCs w:val="24"/>
              </w:rPr>
            </w:pPr>
            <w:proofErr w:type="spellStart"/>
            <w:r w:rsidRPr="0029168B">
              <w:rPr>
                <w:rFonts w:ascii="Times New Roman" w:hAnsi="Times New Roman"/>
                <w:b/>
                <w:bCs/>
                <w:sz w:val="24"/>
                <w:szCs w:val="24"/>
              </w:rPr>
              <w:t>S.No</w:t>
            </w:r>
            <w:proofErr w:type="spellEnd"/>
          </w:p>
        </w:tc>
        <w:tc>
          <w:tcPr>
            <w:tcW w:w="3400" w:type="dxa"/>
            <w:tcBorders>
              <w:top w:val="single" w:sz="8" w:space="0" w:color="auto"/>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ind w:left="100"/>
              <w:jc w:val="both"/>
              <w:rPr>
                <w:rFonts w:ascii="Times New Roman" w:hAnsi="Times New Roman"/>
                <w:sz w:val="24"/>
                <w:szCs w:val="24"/>
              </w:rPr>
            </w:pPr>
            <w:r w:rsidRPr="0029168B">
              <w:rPr>
                <w:rFonts w:ascii="Times New Roman" w:hAnsi="Times New Roman"/>
                <w:b/>
                <w:bCs/>
                <w:sz w:val="24"/>
                <w:szCs w:val="24"/>
              </w:rPr>
              <w:t>Details of experiments</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0"/>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60"/>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60" w:lineRule="exact"/>
              <w:ind w:left="100"/>
              <w:jc w:val="both"/>
              <w:rPr>
                <w:rFonts w:ascii="Times New Roman" w:hAnsi="Times New Roman"/>
                <w:sz w:val="24"/>
                <w:szCs w:val="24"/>
              </w:rPr>
            </w:pPr>
            <w:r w:rsidRPr="0029168B">
              <w:rPr>
                <w:rFonts w:ascii="Times New Roman" w:hAnsi="Times New Roman"/>
                <w:sz w:val="24"/>
                <w:szCs w:val="24"/>
              </w:rPr>
              <w:t>1</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60" w:lineRule="exact"/>
              <w:ind w:left="100"/>
              <w:jc w:val="both"/>
              <w:rPr>
                <w:rFonts w:ascii="Times New Roman" w:hAnsi="Times New Roman"/>
                <w:sz w:val="24"/>
                <w:szCs w:val="24"/>
              </w:rPr>
            </w:pPr>
            <w:r w:rsidRPr="0029168B">
              <w:rPr>
                <w:rFonts w:ascii="Times New Roman" w:hAnsi="Times New Roman"/>
                <w:sz w:val="24"/>
                <w:szCs w:val="24"/>
              </w:rPr>
              <w:t>Descriptive Statistics</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4"/>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2</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Hypothesis - Parametric</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7"/>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3</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Hypothesis – Non-parametric</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4"/>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9"/>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4</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Correlation &amp; Regression</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7"/>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5</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Forecasting</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7"/>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6</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Portfolio Selection</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4"/>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vMerge w:val="restart"/>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ind w:left="100"/>
              <w:jc w:val="both"/>
              <w:rPr>
                <w:rFonts w:ascii="Times New Roman" w:hAnsi="Times New Roman"/>
                <w:sz w:val="24"/>
                <w:szCs w:val="24"/>
              </w:rPr>
            </w:pPr>
            <w:r w:rsidRPr="0029168B">
              <w:rPr>
                <w:rFonts w:ascii="Times New Roman" w:hAnsi="Times New Roman"/>
                <w:sz w:val="24"/>
                <w:szCs w:val="24"/>
              </w:rPr>
              <w:t>7</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Risk   Analysis   &amp;   Sensitivity</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09"/>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8"/>
                <w:szCs w:val="18"/>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8"/>
                <w:szCs w:val="18"/>
              </w:rPr>
            </w:pPr>
          </w:p>
        </w:tc>
        <w:tc>
          <w:tcPr>
            <w:tcW w:w="700" w:type="dxa"/>
            <w:vMerge/>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8"/>
                <w:szCs w:val="18"/>
              </w:rPr>
            </w:pPr>
          </w:p>
        </w:tc>
        <w:tc>
          <w:tcPr>
            <w:tcW w:w="3400" w:type="dxa"/>
            <w:vMerge w:val="restart"/>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ind w:left="100"/>
              <w:jc w:val="both"/>
              <w:rPr>
                <w:rFonts w:ascii="Times New Roman" w:hAnsi="Times New Roman"/>
                <w:sz w:val="24"/>
                <w:szCs w:val="24"/>
              </w:rPr>
            </w:pPr>
            <w:r w:rsidRPr="0029168B">
              <w:rPr>
                <w:rFonts w:ascii="Times New Roman" w:hAnsi="Times New Roman"/>
                <w:sz w:val="24"/>
                <w:szCs w:val="24"/>
              </w:rPr>
              <w:t>Analysis</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06"/>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7"/>
                <w:szCs w:val="17"/>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7"/>
                <w:szCs w:val="17"/>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7"/>
                <w:szCs w:val="17"/>
              </w:rPr>
            </w:pPr>
          </w:p>
        </w:tc>
        <w:tc>
          <w:tcPr>
            <w:tcW w:w="3400" w:type="dxa"/>
            <w:vMerge/>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7"/>
                <w:szCs w:val="17"/>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4"/>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60"/>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60" w:lineRule="exact"/>
              <w:ind w:left="100"/>
              <w:jc w:val="both"/>
              <w:rPr>
                <w:rFonts w:ascii="Times New Roman" w:hAnsi="Times New Roman"/>
                <w:sz w:val="24"/>
                <w:szCs w:val="24"/>
              </w:rPr>
            </w:pPr>
            <w:r w:rsidRPr="0029168B">
              <w:rPr>
                <w:rFonts w:ascii="Times New Roman" w:hAnsi="Times New Roman"/>
                <w:sz w:val="24"/>
                <w:szCs w:val="24"/>
              </w:rPr>
              <w:t>8</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60" w:lineRule="exact"/>
              <w:ind w:left="100"/>
              <w:jc w:val="both"/>
              <w:rPr>
                <w:rFonts w:ascii="Times New Roman" w:hAnsi="Times New Roman"/>
                <w:sz w:val="24"/>
                <w:szCs w:val="24"/>
              </w:rPr>
            </w:pPr>
            <w:r w:rsidRPr="0029168B">
              <w:rPr>
                <w:rFonts w:ascii="Times New Roman" w:hAnsi="Times New Roman"/>
                <w:sz w:val="24"/>
                <w:szCs w:val="24"/>
              </w:rPr>
              <w:t>Revenue Management</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4"/>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9</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Transportation &amp; Assignment</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7"/>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10</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Networking Models</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4"/>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61"/>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60" w:lineRule="exact"/>
              <w:ind w:left="100"/>
              <w:jc w:val="both"/>
              <w:rPr>
                <w:rFonts w:ascii="Times New Roman" w:hAnsi="Times New Roman"/>
                <w:sz w:val="24"/>
                <w:szCs w:val="24"/>
              </w:rPr>
            </w:pPr>
            <w:r w:rsidRPr="0029168B">
              <w:rPr>
                <w:rFonts w:ascii="Times New Roman" w:hAnsi="Times New Roman"/>
                <w:sz w:val="24"/>
                <w:szCs w:val="24"/>
              </w:rPr>
              <w:t>11</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60" w:lineRule="exact"/>
              <w:ind w:left="100"/>
              <w:jc w:val="both"/>
              <w:rPr>
                <w:rFonts w:ascii="Times New Roman" w:hAnsi="Times New Roman"/>
                <w:sz w:val="24"/>
                <w:szCs w:val="24"/>
              </w:rPr>
            </w:pPr>
            <w:r w:rsidRPr="0029168B">
              <w:rPr>
                <w:rFonts w:ascii="Times New Roman" w:hAnsi="Times New Roman"/>
                <w:sz w:val="24"/>
                <w:szCs w:val="24"/>
              </w:rPr>
              <w:t>Queuing Theory</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4"/>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25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rPr>
            </w:pPr>
          </w:p>
        </w:tc>
        <w:tc>
          <w:tcPr>
            <w:tcW w:w="7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12</w:t>
            </w:r>
          </w:p>
        </w:tc>
        <w:tc>
          <w:tcPr>
            <w:tcW w:w="340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58" w:lineRule="exact"/>
              <w:ind w:left="100"/>
              <w:jc w:val="both"/>
              <w:rPr>
                <w:rFonts w:ascii="Times New Roman" w:hAnsi="Times New Roman"/>
                <w:sz w:val="24"/>
                <w:szCs w:val="24"/>
              </w:rPr>
            </w:pPr>
            <w:r w:rsidRPr="0029168B">
              <w:rPr>
                <w:rFonts w:ascii="Times New Roman" w:hAnsi="Times New Roman"/>
                <w:sz w:val="24"/>
                <w:szCs w:val="24"/>
              </w:rPr>
              <w:t>Inventory Models</w:t>
            </w: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147"/>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2040" w:type="dxa"/>
            <w:tcBorders>
              <w:top w:val="nil"/>
              <w:left w:val="nil"/>
              <w:bottom w:val="nil"/>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7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3400" w:type="dxa"/>
            <w:tcBorders>
              <w:top w:val="nil"/>
              <w:left w:val="nil"/>
              <w:bottom w:val="single" w:sz="8" w:space="0" w:color="auto"/>
              <w:right w:val="single" w:sz="8" w:space="0" w:color="auto"/>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688"/>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Symbol" w:hAnsi="Symbol" w:cs="Symbol"/>
                <w:sz w:val="24"/>
                <w:szCs w:val="24"/>
              </w:rPr>
              <w:t></w:t>
            </w:r>
          </w:p>
        </w:tc>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120"/>
              <w:jc w:val="both"/>
              <w:rPr>
                <w:rFonts w:ascii="Times New Roman" w:hAnsi="Times New Roman"/>
                <w:sz w:val="24"/>
                <w:szCs w:val="24"/>
              </w:rPr>
            </w:pPr>
            <w:r w:rsidRPr="0029168B">
              <w:rPr>
                <w:rFonts w:ascii="Times New Roman" w:hAnsi="Times New Roman"/>
                <w:sz w:val="24"/>
                <w:szCs w:val="24"/>
              </w:rPr>
              <w:t>Spreadsheet Software and</w:t>
            </w:r>
          </w:p>
        </w:tc>
        <w:tc>
          <w:tcPr>
            <w:tcW w:w="34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r w:rsidR="00703744" w:rsidRPr="0029168B">
        <w:trPr>
          <w:trHeight w:val="432"/>
        </w:trPr>
        <w:tc>
          <w:tcPr>
            <w:tcW w:w="24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r w:rsidRPr="0029168B">
              <w:rPr>
                <w:rFonts w:ascii="Symbol" w:hAnsi="Symbol" w:cs="Symbol"/>
                <w:sz w:val="24"/>
                <w:szCs w:val="24"/>
              </w:rPr>
              <w:t></w:t>
            </w:r>
          </w:p>
        </w:tc>
        <w:tc>
          <w:tcPr>
            <w:tcW w:w="2740" w:type="dxa"/>
            <w:gridSpan w:val="2"/>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ind w:left="120"/>
              <w:jc w:val="both"/>
              <w:rPr>
                <w:rFonts w:ascii="Times New Roman" w:hAnsi="Times New Roman"/>
                <w:sz w:val="24"/>
                <w:szCs w:val="24"/>
              </w:rPr>
            </w:pPr>
            <w:r w:rsidRPr="0029168B">
              <w:rPr>
                <w:rFonts w:ascii="Times New Roman" w:hAnsi="Times New Roman"/>
                <w:sz w:val="24"/>
                <w:szCs w:val="24"/>
              </w:rPr>
              <w:t>Data Analysis Tools</w:t>
            </w:r>
          </w:p>
        </w:tc>
        <w:tc>
          <w:tcPr>
            <w:tcW w:w="340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4"/>
                <w:szCs w:val="24"/>
              </w:rPr>
            </w:pPr>
          </w:p>
        </w:tc>
        <w:tc>
          <w:tcPr>
            <w:tcW w:w="0" w:type="dxa"/>
            <w:tcBorders>
              <w:top w:val="nil"/>
              <w:left w:val="nil"/>
              <w:bottom w:val="nil"/>
              <w:right w:val="nil"/>
            </w:tcBorders>
            <w:vAlign w:val="bottom"/>
          </w:tcPr>
          <w:p w:rsidR="00703744" w:rsidRPr="0029168B" w:rsidRDefault="00703744" w:rsidP="002000AA">
            <w:pPr>
              <w:widowControl w:val="0"/>
              <w:autoSpaceDE w:val="0"/>
              <w:autoSpaceDN w:val="0"/>
              <w:adjustRightInd w:val="0"/>
              <w:spacing w:after="0" w:line="240" w:lineRule="auto"/>
              <w:jc w:val="both"/>
              <w:rPr>
                <w:rFonts w:ascii="Times New Roman" w:hAnsi="Times New Roman"/>
                <w:sz w:val="2"/>
                <w:szCs w:val="2"/>
              </w:rPr>
            </w:pPr>
          </w:p>
        </w:tc>
      </w:tr>
    </w:tbl>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TEXTBOOKS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48" w:lineRule="exact"/>
        <w:jc w:val="both"/>
        <w:rPr>
          <w:rFonts w:ascii="Times New Roman" w:hAnsi="Times New Roman"/>
          <w:sz w:val="24"/>
          <w:szCs w:val="24"/>
        </w:rPr>
      </w:pPr>
    </w:p>
    <w:p w:rsidR="00703744" w:rsidRDefault="00703744" w:rsidP="002000AA">
      <w:pPr>
        <w:widowControl w:val="0"/>
        <w:numPr>
          <w:ilvl w:val="0"/>
          <w:numId w:val="32"/>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David M. Levine et al, “Statistics for Managers using MS Excel’ (6th Edition) Pearson, 2010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2"/>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proofErr w:type="gramStart"/>
      <w:r>
        <w:rPr>
          <w:rFonts w:ascii="Times New Roman" w:hAnsi="Times New Roman"/>
          <w:sz w:val="24"/>
          <w:szCs w:val="24"/>
        </w:rPr>
        <w:t>David  R</w:t>
      </w:r>
      <w:proofErr w:type="gramEnd"/>
      <w:r>
        <w:rPr>
          <w:rFonts w:ascii="Times New Roman" w:hAnsi="Times New Roman"/>
          <w:sz w:val="24"/>
          <w:szCs w:val="24"/>
        </w:rPr>
        <w:t xml:space="preserve">.  Anderson,  et  al,  ‘An  Introduction  to  Management  Sciences:  Quantitative </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approachesto</w:t>
      </w:r>
      <w:proofErr w:type="spellEnd"/>
      <w:proofErr w:type="gramEnd"/>
      <w:r>
        <w:rPr>
          <w:rFonts w:ascii="Times New Roman" w:hAnsi="Times New Roman"/>
          <w:sz w:val="24"/>
          <w:szCs w:val="24"/>
        </w:rPr>
        <w:t xml:space="preserve"> Decision Making, (13th edition) South-Western College Pub, 2011.</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 xml:space="preserve">3. William J. Stevenson, </w:t>
      </w:r>
      <w:proofErr w:type="spellStart"/>
      <w:r>
        <w:rPr>
          <w:rFonts w:ascii="Times New Roman" w:hAnsi="Times New Roman"/>
          <w:sz w:val="24"/>
          <w:szCs w:val="24"/>
        </w:rPr>
        <w:t>Ceyhun</w:t>
      </w:r>
      <w:proofErr w:type="spellEnd"/>
      <w:r>
        <w:rPr>
          <w:rFonts w:ascii="Times New Roman" w:hAnsi="Times New Roman"/>
          <w:sz w:val="24"/>
          <w:szCs w:val="24"/>
        </w:rPr>
        <w:t xml:space="preserve"> </w:t>
      </w:r>
      <w:proofErr w:type="spellStart"/>
      <w:r>
        <w:rPr>
          <w:rFonts w:ascii="Times New Roman" w:hAnsi="Times New Roman"/>
          <w:sz w:val="24"/>
          <w:szCs w:val="24"/>
        </w:rPr>
        <w:t>Ozgur</w:t>
      </w:r>
      <w:proofErr w:type="spellEnd"/>
      <w:r>
        <w:rPr>
          <w:rFonts w:ascii="Times New Roman" w:hAnsi="Times New Roman"/>
          <w:sz w:val="24"/>
          <w:szCs w:val="24"/>
        </w:rPr>
        <w:t xml:space="preserve">, ‘Introduction to Management Science with </w:t>
      </w:r>
      <w:proofErr w:type="spellStart"/>
      <w:r>
        <w:rPr>
          <w:rFonts w:ascii="Times New Roman" w:hAnsi="Times New Roman"/>
          <w:sz w:val="24"/>
          <w:szCs w:val="24"/>
        </w:rPr>
        <w:t>Spreadsheet’</w:t>
      </w:r>
      <w:proofErr w:type="gramStart"/>
      <w:r>
        <w:rPr>
          <w:rFonts w:ascii="Times New Roman" w:hAnsi="Times New Roman"/>
          <w:sz w:val="24"/>
          <w:szCs w:val="24"/>
        </w:rPr>
        <w:t>,Tata</w:t>
      </w:r>
      <w:proofErr w:type="spellEnd"/>
      <w:proofErr w:type="gramEnd"/>
      <w:r>
        <w:rPr>
          <w:rFonts w:ascii="Times New Roman" w:hAnsi="Times New Roman"/>
          <w:sz w:val="24"/>
          <w:szCs w:val="24"/>
        </w:rPr>
        <w:t xml:space="preserve"> McGraw Hill, 2009.</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51" w:lineRule="exact"/>
        <w:jc w:val="both"/>
        <w:rPr>
          <w:rFonts w:ascii="Times New Roman" w:hAnsi="Times New Roman"/>
          <w:sz w:val="24"/>
          <w:szCs w:val="24"/>
        </w:rPr>
      </w:pPr>
      <w:bookmarkStart w:id="45" w:name="page49"/>
      <w:bookmarkEnd w:id="45"/>
    </w:p>
    <w:p w:rsidR="00703744" w:rsidRDefault="00703744" w:rsidP="002000AA">
      <w:pPr>
        <w:widowControl w:val="0"/>
        <w:numPr>
          <w:ilvl w:val="0"/>
          <w:numId w:val="33"/>
        </w:numPr>
        <w:tabs>
          <w:tab w:val="clear" w:pos="720"/>
          <w:tab w:val="num" w:pos="323"/>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Wayne L. Winston, Microsoft Excel 2010: Data Analysis &amp; Business Modeling, 3rd </w:t>
      </w:r>
      <w:proofErr w:type="spellStart"/>
      <w:r>
        <w:rPr>
          <w:rFonts w:ascii="Times New Roman" w:hAnsi="Times New Roman"/>
          <w:sz w:val="24"/>
          <w:szCs w:val="24"/>
        </w:rPr>
        <w:t>edition</w:t>
      </w:r>
      <w:proofErr w:type="gramStart"/>
      <w:r>
        <w:rPr>
          <w:rFonts w:ascii="Times New Roman" w:hAnsi="Times New Roman"/>
          <w:sz w:val="24"/>
          <w:szCs w:val="24"/>
        </w:rPr>
        <w:t>,Microsoft</w:t>
      </w:r>
      <w:proofErr w:type="spellEnd"/>
      <w:proofErr w:type="gramEnd"/>
      <w:r>
        <w:rPr>
          <w:rFonts w:ascii="Times New Roman" w:hAnsi="Times New Roman"/>
          <w:sz w:val="24"/>
          <w:szCs w:val="24"/>
        </w:rPr>
        <w:t xml:space="preserve"> Press, 2011. </w:t>
      </w:r>
    </w:p>
    <w:p w:rsidR="00703744" w:rsidRDefault="00703744" w:rsidP="002000AA">
      <w:pPr>
        <w:widowControl w:val="0"/>
        <w:autoSpaceDE w:val="0"/>
        <w:autoSpaceDN w:val="0"/>
        <w:adjustRightInd w:val="0"/>
        <w:spacing w:after="0" w:line="120" w:lineRule="exact"/>
        <w:jc w:val="both"/>
        <w:rPr>
          <w:rFonts w:ascii="Times New Roman" w:hAnsi="Times New Roman"/>
          <w:sz w:val="24"/>
          <w:szCs w:val="24"/>
        </w:rPr>
      </w:pPr>
    </w:p>
    <w:p w:rsidR="00703744" w:rsidRDefault="00703744" w:rsidP="002000AA">
      <w:pPr>
        <w:widowControl w:val="0"/>
        <w:numPr>
          <w:ilvl w:val="0"/>
          <w:numId w:val="33"/>
        </w:numPr>
        <w:tabs>
          <w:tab w:val="clear" w:pos="720"/>
          <w:tab w:val="num" w:pos="259"/>
        </w:tabs>
        <w:overflowPunct w:val="0"/>
        <w:autoSpaceDE w:val="0"/>
        <w:autoSpaceDN w:val="0"/>
        <w:adjustRightInd w:val="0"/>
        <w:spacing w:after="0" w:line="308" w:lineRule="auto"/>
        <w:ind w:left="0" w:firstLine="0"/>
        <w:jc w:val="both"/>
        <w:rPr>
          <w:rFonts w:ascii="Times New Roman" w:hAnsi="Times New Roman"/>
          <w:sz w:val="24"/>
          <w:szCs w:val="24"/>
        </w:rPr>
      </w:pPr>
      <w:proofErr w:type="spellStart"/>
      <w:r>
        <w:rPr>
          <w:rFonts w:ascii="Times New Roman" w:hAnsi="Times New Roman"/>
          <w:sz w:val="24"/>
          <w:szCs w:val="24"/>
        </w:rPr>
        <w:t>Vikas</w:t>
      </w:r>
      <w:proofErr w:type="spellEnd"/>
      <w:r>
        <w:rPr>
          <w:rFonts w:ascii="Times New Roman" w:hAnsi="Times New Roman"/>
          <w:sz w:val="24"/>
          <w:szCs w:val="24"/>
        </w:rPr>
        <w:t xml:space="preserve"> Gupta, Comdex Business Accounting with Ms Excel, 2010 and Tally ERP 9.0 Course </w:t>
      </w:r>
      <w:proofErr w:type="spellStart"/>
      <w:r>
        <w:rPr>
          <w:rFonts w:ascii="Times New Roman" w:hAnsi="Times New Roman"/>
          <w:sz w:val="24"/>
          <w:szCs w:val="24"/>
        </w:rPr>
        <w:t>Kit,Wiley</w:t>
      </w:r>
      <w:proofErr w:type="spellEnd"/>
      <w:r>
        <w:rPr>
          <w:rFonts w:ascii="Times New Roman" w:hAnsi="Times New Roman"/>
          <w:sz w:val="24"/>
          <w:szCs w:val="24"/>
        </w:rPr>
        <w:t xml:space="preserve"> India, 2012 </w:t>
      </w:r>
    </w:p>
    <w:p w:rsidR="00703744" w:rsidRDefault="00703744" w:rsidP="002000AA">
      <w:pPr>
        <w:widowControl w:val="0"/>
        <w:autoSpaceDE w:val="0"/>
        <w:autoSpaceDN w:val="0"/>
        <w:adjustRightInd w:val="0"/>
        <w:spacing w:after="0" w:line="61" w:lineRule="exact"/>
        <w:jc w:val="both"/>
        <w:rPr>
          <w:rFonts w:ascii="Times New Roman" w:hAnsi="Times New Roman"/>
          <w:sz w:val="24"/>
          <w:szCs w:val="24"/>
        </w:rPr>
      </w:pPr>
    </w:p>
    <w:p w:rsidR="00703744" w:rsidRDefault="00703744" w:rsidP="002000AA">
      <w:pPr>
        <w:widowControl w:val="0"/>
        <w:numPr>
          <w:ilvl w:val="0"/>
          <w:numId w:val="3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Kiran</w:t>
      </w:r>
      <w:proofErr w:type="spellEnd"/>
      <w:r>
        <w:rPr>
          <w:rFonts w:ascii="Times New Roman" w:hAnsi="Times New Roman"/>
          <w:sz w:val="24"/>
          <w:szCs w:val="24"/>
        </w:rPr>
        <w:t xml:space="preserve"> </w:t>
      </w:r>
      <w:proofErr w:type="spellStart"/>
      <w:r>
        <w:rPr>
          <w:rFonts w:ascii="Times New Roman" w:hAnsi="Times New Roman"/>
          <w:sz w:val="24"/>
          <w:szCs w:val="24"/>
        </w:rPr>
        <w:t>Pandya</w:t>
      </w:r>
      <w:proofErr w:type="spellEnd"/>
      <w:r>
        <w:rPr>
          <w:rFonts w:ascii="Times New Roman" w:hAnsi="Times New Roman"/>
          <w:sz w:val="24"/>
          <w:szCs w:val="24"/>
        </w:rPr>
        <w:t xml:space="preserve"> and </w:t>
      </w:r>
      <w:proofErr w:type="spellStart"/>
      <w:r>
        <w:rPr>
          <w:rFonts w:ascii="Times New Roman" w:hAnsi="Times New Roman"/>
          <w:sz w:val="24"/>
          <w:szCs w:val="24"/>
        </w:rPr>
        <w:t>Smriti</w:t>
      </w:r>
      <w:proofErr w:type="spellEnd"/>
      <w:r>
        <w:rPr>
          <w:rFonts w:ascii="Times New Roman" w:hAnsi="Times New Roman"/>
          <w:sz w:val="24"/>
          <w:szCs w:val="24"/>
        </w:rPr>
        <w:t xml:space="preserve"> </w:t>
      </w:r>
      <w:proofErr w:type="spellStart"/>
      <w:r>
        <w:rPr>
          <w:rFonts w:ascii="Times New Roman" w:hAnsi="Times New Roman"/>
          <w:sz w:val="24"/>
          <w:szCs w:val="24"/>
        </w:rPr>
        <w:t>Bulsari</w:t>
      </w:r>
      <w:proofErr w:type="spellEnd"/>
      <w:r>
        <w:rPr>
          <w:rFonts w:ascii="Times New Roman" w:hAnsi="Times New Roman"/>
          <w:sz w:val="24"/>
          <w:szCs w:val="24"/>
        </w:rPr>
        <w:t xml:space="preserve">, SPSS in simple steps, </w:t>
      </w:r>
      <w:proofErr w:type="spellStart"/>
      <w:r>
        <w:rPr>
          <w:rFonts w:ascii="Times New Roman" w:hAnsi="Times New Roman"/>
          <w:sz w:val="24"/>
          <w:szCs w:val="24"/>
        </w:rPr>
        <w:t>Dreamtech</w:t>
      </w:r>
      <w:proofErr w:type="spellEnd"/>
      <w:r>
        <w:rPr>
          <w:rFonts w:ascii="Times New Roman" w:hAnsi="Times New Roman"/>
          <w:sz w:val="24"/>
          <w:szCs w:val="24"/>
        </w:rPr>
        <w:t xml:space="preserve">, 2011.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3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46" w:name="page50"/>
      <w:bookmarkEnd w:id="46"/>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6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b/>
          <w:bCs/>
          <w:sz w:val="150"/>
          <w:szCs w:val="150"/>
        </w:rPr>
        <w:t>IV Semester</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2180" w:bottom="1440" w:left="2180" w:header="720" w:footer="720" w:gutter="0"/>
          <w:cols w:space="720" w:equalWidth="0">
            <w:col w:w="788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type w:val="continuous"/>
          <w:pgSz w:w="12240" w:h="15840"/>
          <w:pgMar w:top="1440" w:right="6000" w:bottom="1440" w:left="6000" w:header="720" w:footer="720" w:gutter="0"/>
          <w:cols w:space="720" w:equalWidth="0">
            <w:col w:w="24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47" w:name="page51"/>
      <w:bookmarkEnd w:id="47"/>
    </w:p>
    <w:p w:rsidR="00703744" w:rsidRDefault="00703744" w:rsidP="002000AA">
      <w:pPr>
        <w:widowControl w:val="0"/>
        <w:autoSpaceDE w:val="0"/>
        <w:autoSpaceDN w:val="0"/>
        <w:adjustRightInd w:val="0"/>
        <w:spacing w:after="0" w:line="247" w:lineRule="exact"/>
        <w:jc w:val="both"/>
        <w:rPr>
          <w:rFonts w:ascii="Times New Roman" w:hAnsi="Times New Roman"/>
          <w:sz w:val="24"/>
          <w:szCs w:val="24"/>
        </w:rPr>
      </w:pPr>
    </w:p>
    <w:p w:rsidR="00703744" w:rsidRDefault="00E62B60" w:rsidP="002000AA">
      <w:pPr>
        <w:widowControl w:val="0"/>
        <w:autoSpaceDE w:val="0"/>
        <w:autoSpaceDN w:val="0"/>
        <w:adjustRightInd w:val="0"/>
        <w:spacing w:after="0" w:line="240" w:lineRule="auto"/>
        <w:ind w:left="2040"/>
        <w:jc w:val="both"/>
        <w:rPr>
          <w:rFonts w:ascii="Times New Roman" w:hAnsi="Times New Roman"/>
          <w:sz w:val="24"/>
          <w:szCs w:val="24"/>
        </w:rPr>
      </w:pPr>
      <w:r>
        <w:rPr>
          <w:rFonts w:ascii="Times New Roman" w:hAnsi="Times New Roman"/>
          <w:b/>
          <w:bCs/>
          <w:sz w:val="26"/>
          <w:szCs w:val="26"/>
        </w:rPr>
        <w:t xml:space="preserve">41 - </w:t>
      </w:r>
      <w:r w:rsidR="00703744">
        <w:rPr>
          <w:rFonts w:ascii="Times New Roman" w:hAnsi="Times New Roman"/>
          <w:b/>
          <w:bCs/>
          <w:sz w:val="26"/>
          <w:szCs w:val="26"/>
        </w:rPr>
        <w:t>ACCOUNTING &amp; FINANCE FOR BANKERS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9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UNIT-1 - BASICS OF BUSINESS MATHEMATICS</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2" w:lineRule="auto"/>
        <w:ind w:right="80"/>
        <w:jc w:val="both"/>
        <w:rPr>
          <w:rFonts w:ascii="Times New Roman" w:hAnsi="Times New Roman"/>
          <w:sz w:val="24"/>
          <w:szCs w:val="24"/>
        </w:rPr>
      </w:pPr>
      <w:r>
        <w:rPr>
          <w:rFonts w:ascii="Times New Roman" w:hAnsi="Times New Roman"/>
          <w:sz w:val="24"/>
          <w:szCs w:val="24"/>
        </w:rPr>
        <w:t>Calculation of simple Interest and compound interest -Fixed and Floating interest rates - calculation of EMIs - Calculation of front end and back end interest -Calculation of Annuities - Calculation of provisions for NPA and risk weights for Basel II - Interest calculation using products /balances. Amortization and Sinking Funds Bonds - Calculation of YTM - Duration - Bond Pricing - Premium and Discount - Bond valuation rules preliminary method, definition of debt, rules on compounding in respect of loan accounts, penal interest etc. Capital Budgeting - Discounted cash flow - net present value - pay back methods Depreciation - different types - methods of calculation Foreign Exchange Arithmetic for beginners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UNIT-2 - ACCOUNTING IN BANKS/BRANCHES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2" w:lineRule="auto"/>
        <w:ind w:right="300"/>
        <w:jc w:val="both"/>
        <w:rPr>
          <w:rFonts w:ascii="Times New Roman" w:hAnsi="Times New Roman"/>
          <w:sz w:val="24"/>
          <w:szCs w:val="24"/>
        </w:rPr>
      </w:pPr>
      <w:proofErr w:type="gramStart"/>
      <w:r>
        <w:rPr>
          <w:rFonts w:ascii="Times New Roman" w:hAnsi="Times New Roman"/>
          <w:sz w:val="24"/>
          <w:szCs w:val="24"/>
        </w:rPr>
        <w:t>Definition &amp; Scope and Accounting Standards - Nature and purpose of accounting; historical perspectives - Origins of accounting principles - accounting standards and its definition and Scope.</w:t>
      </w:r>
      <w:proofErr w:type="gramEnd"/>
      <w:r>
        <w:rPr>
          <w:rFonts w:ascii="Times New Roman" w:hAnsi="Times New Roman"/>
          <w:sz w:val="24"/>
          <w:szCs w:val="24"/>
        </w:rPr>
        <w:t xml:space="preserve"> Generally Accepted Accounting Principles - USA Transfer Price mechanism. Basic Accountancy Procedures - Concepts of accountancy - entity going concern - double entry systems, Principles of conservatism - revenue recognition and realization - accrual and cash basis. Record keeping basics -account categories - debit and credit concepts - journalizing - Maintenance of Cash/ Subsidiary books and Ledger -Trial Balance - Adjusting and Closing entries - Day Book and General Ledger Posting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2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UNIT-3 BANK ACCOUNTING AND BALANCE SHEET</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 xml:space="preserve">Rules for bank accounts, cash/clearing/transfer vouchers/system - subsidiary book and main day book - General Ledger -Branch v/s Bank Accounts Bank Balance Sheet Structure - accounts - categories -Assets, Liabilities and Net </w:t>
      </w:r>
      <w:proofErr w:type="gramStart"/>
      <w:r>
        <w:rPr>
          <w:rFonts w:ascii="Times New Roman" w:hAnsi="Times New Roman"/>
          <w:sz w:val="24"/>
          <w:szCs w:val="24"/>
        </w:rPr>
        <w:t>Worth</w:t>
      </w:r>
      <w:proofErr w:type="gramEnd"/>
      <w:r>
        <w:rPr>
          <w:rFonts w:ascii="Times New Roman" w:hAnsi="Times New Roman"/>
          <w:sz w:val="24"/>
          <w:szCs w:val="24"/>
        </w:rPr>
        <w:t xml:space="preserve"> Components. Accounting for NPA /Provisioning/Suit Filed Accounts Preparation of Final Accounts - Final Accounts of Banking Companies - . Disclosure requirements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7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560" w:bottom="1440" w:left="1440" w:header="720" w:footer="720" w:gutter="0"/>
          <w:cols w:space="720" w:equalWidth="0">
            <w:col w:w="924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48" w:name="page52"/>
      <w:bookmarkEnd w:id="48"/>
      <w:r>
        <w:rPr>
          <w:rFonts w:ascii="Times New Roman" w:hAnsi="Times New Roman"/>
          <w:b/>
          <w:bCs/>
          <w:sz w:val="24"/>
          <w:szCs w:val="24"/>
        </w:rPr>
        <w:t>UNIT-4 OTHER ACCOUNTS</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2" w:lineRule="auto"/>
        <w:jc w:val="both"/>
        <w:rPr>
          <w:rFonts w:ascii="Times New Roman" w:hAnsi="Times New Roman"/>
          <w:sz w:val="24"/>
          <w:szCs w:val="24"/>
        </w:rPr>
      </w:pPr>
      <w:r>
        <w:rPr>
          <w:rFonts w:ascii="Times New Roman" w:hAnsi="Times New Roman"/>
          <w:sz w:val="24"/>
          <w:szCs w:val="24"/>
        </w:rPr>
        <w:t>Partnership accounts - partner's fixed capital accounts - Current accounts - loan accounts - treatment of intangibles like goodwill - admission / retirement / death of partner - Company accounts - classes of Share Capital - issue/ forfeiture of Shares -issue of Bonus Shares Bank reconciliation statement - Capital &amp; Revenue Expenditure/Depreciation/Inventory Valuation/Bill of Exchange / Consignment Account / Joint Venture - Special accounts - Leasing and Hire - Purchase Company accounts - Accounts of Non - Trading Concerns - Accounting from incomplete records - Receipts and Payments Account - Income and Expenditure Account. Ratio Analysis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UNIT-5 - COMPUTERIZED ACCOUNTING</w:t>
      </w:r>
    </w:p>
    <w:p w:rsidR="00703744" w:rsidRDefault="00703744" w:rsidP="002000AA">
      <w:pPr>
        <w:widowControl w:val="0"/>
        <w:autoSpaceDE w:val="0"/>
        <w:autoSpaceDN w:val="0"/>
        <w:adjustRightInd w:val="0"/>
        <w:spacing w:after="0" w:line="195"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ind w:right="140"/>
        <w:jc w:val="both"/>
        <w:rPr>
          <w:rFonts w:ascii="Times New Roman" w:hAnsi="Times New Roman"/>
          <w:sz w:val="24"/>
          <w:szCs w:val="24"/>
        </w:rPr>
      </w:pPr>
      <w:r>
        <w:rPr>
          <w:rFonts w:ascii="Times New Roman" w:hAnsi="Times New Roman"/>
          <w:sz w:val="24"/>
          <w:szCs w:val="24"/>
        </w:rPr>
        <w:t>Accounting in electronic environment - methods - procedures - security - rectification Core banking environment is to be highlighted. Standard books maintained for different accounts are to be shown as model.</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0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500" w:bottom="1440" w:left="1440" w:header="720" w:footer="720" w:gutter="0"/>
          <w:cols w:space="720" w:equalWidth="0">
            <w:col w:w="9300"/>
          </w:cols>
          <w:noEndnote/>
        </w:sectPr>
      </w:pPr>
    </w:p>
    <w:p w:rsidR="00703744" w:rsidRDefault="00E62B60" w:rsidP="002000AA">
      <w:pPr>
        <w:widowControl w:val="0"/>
        <w:autoSpaceDE w:val="0"/>
        <w:autoSpaceDN w:val="0"/>
        <w:adjustRightInd w:val="0"/>
        <w:spacing w:after="0" w:line="240" w:lineRule="auto"/>
        <w:ind w:left="2120"/>
        <w:jc w:val="both"/>
        <w:rPr>
          <w:rFonts w:ascii="Times New Roman" w:hAnsi="Times New Roman"/>
          <w:sz w:val="24"/>
          <w:szCs w:val="24"/>
        </w:rPr>
      </w:pPr>
      <w:bookmarkStart w:id="49" w:name="page53"/>
      <w:bookmarkEnd w:id="49"/>
      <w:r>
        <w:rPr>
          <w:rFonts w:ascii="Times New Roman" w:hAnsi="Times New Roman"/>
          <w:b/>
          <w:bCs/>
          <w:sz w:val="26"/>
          <w:szCs w:val="26"/>
        </w:rPr>
        <w:t xml:space="preserve">42 - </w:t>
      </w:r>
      <w:r w:rsidR="00703744">
        <w:rPr>
          <w:rFonts w:ascii="Times New Roman" w:hAnsi="Times New Roman"/>
          <w:b/>
          <w:bCs/>
          <w:sz w:val="26"/>
          <w:szCs w:val="26"/>
        </w:rPr>
        <w:t>COST AND MANAGERIAL ACCOUNTING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proofErr w:type="gramStart"/>
      <w:r>
        <w:rPr>
          <w:rFonts w:ascii="Times New Roman" w:hAnsi="Times New Roman"/>
          <w:sz w:val="24"/>
          <w:szCs w:val="24"/>
        </w:rPr>
        <w:t>Nature and scope of Cost Accounting.</w:t>
      </w:r>
      <w:proofErr w:type="gramEnd"/>
      <w:r>
        <w:rPr>
          <w:rFonts w:ascii="Times New Roman" w:hAnsi="Times New Roman"/>
          <w:sz w:val="24"/>
          <w:szCs w:val="24"/>
        </w:rPr>
        <w:t xml:space="preserve"> Cost analysis, concepts and Classifications. Installation of costing systems, cost centers and profit centers. Cost sheets, tenders and quotations. </w:t>
      </w:r>
      <w:proofErr w:type="gramStart"/>
      <w:r>
        <w:rPr>
          <w:rFonts w:ascii="Times New Roman" w:hAnsi="Times New Roman"/>
          <w:sz w:val="24"/>
          <w:szCs w:val="24"/>
        </w:rPr>
        <w:t>Reconciliation of cost and financial accounts.</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II</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0" w:lineRule="auto"/>
        <w:jc w:val="both"/>
        <w:rPr>
          <w:rFonts w:ascii="Times New Roman" w:hAnsi="Times New Roman"/>
          <w:sz w:val="24"/>
          <w:szCs w:val="24"/>
        </w:rPr>
      </w:pPr>
      <w:r>
        <w:rPr>
          <w:rFonts w:ascii="Times New Roman" w:hAnsi="Times New Roman"/>
          <w:sz w:val="24"/>
          <w:szCs w:val="24"/>
        </w:rPr>
        <w:t xml:space="preserve">Material purchase control, Level, aspects, need and essentials of material control. Stores control - Stores Department, EOQ, Stores records, ABC analysis, </w:t>
      </w:r>
      <w:proofErr w:type="gramStart"/>
      <w:r>
        <w:rPr>
          <w:rFonts w:ascii="Times New Roman" w:hAnsi="Times New Roman"/>
          <w:sz w:val="24"/>
          <w:szCs w:val="24"/>
        </w:rPr>
        <w:t>VED</w:t>
      </w:r>
      <w:proofErr w:type="gramEnd"/>
      <w:r>
        <w:rPr>
          <w:rFonts w:ascii="Times New Roman" w:hAnsi="Times New Roman"/>
          <w:sz w:val="24"/>
          <w:szCs w:val="24"/>
        </w:rPr>
        <w:t xml:space="preserve"> analysis. </w:t>
      </w:r>
      <w:proofErr w:type="gramStart"/>
      <w:r>
        <w:rPr>
          <w:rFonts w:ascii="Times New Roman" w:hAnsi="Times New Roman"/>
          <w:sz w:val="24"/>
          <w:szCs w:val="24"/>
        </w:rPr>
        <w:t>Material costing - Issue of materials - FIFO, LIFO, HIFO.</w:t>
      </w:r>
      <w:proofErr w:type="gramEnd"/>
      <w:r>
        <w:rPr>
          <w:rFonts w:ascii="Times New Roman" w:hAnsi="Times New Roman"/>
          <w:sz w:val="24"/>
          <w:szCs w:val="24"/>
        </w:rPr>
        <w:t xml:space="preserve"> </w:t>
      </w:r>
      <w:proofErr w:type="spellStart"/>
      <w:r>
        <w:rPr>
          <w:rFonts w:ascii="Times New Roman" w:hAnsi="Times New Roman"/>
          <w:sz w:val="24"/>
          <w:szCs w:val="24"/>
        </w:rPr>
        <w:t>Labour</w:t>
      </w:r>
      <w:proofErr w:type="spellEnd"/>
      <w:r>
        <w:rPr>
          <w:rFonts w:ascii="Times New Roman" w:hAnsi="Times New Roman"/>
          <w:sz w:val="24"/>
          <w:szCs w:val="24"/>
        </w:rPr>
        <w:t xml:space="preserve"> cost - Computation and control. </w:t>
      </w:r>
      <w:proofErr w:type="gramStart"/>
      <w:r>
        <w:rPr>
          <w:rFonts w:ascii="Times New Roman" w:hAnsi="Times New Roman"/>
          <w:sz w:val="24"/>
          <w:szCs w:val="24"/>
        </w:rPr>
        <w:t>Time keeping, Methods of wage payment - Time rate and Piece rate system.</w:t>
      </w:r>
      <w:proofErr w:type="gramEnd"/>
      <w:r>
        <w:rPr>
          <w:rFonts w:ascii="Times New Roman" w:hAnsi="Times New Roman"/>
          <w:sz w:val="24"/>
          <w:szCs w:val="24"/>
        </w:rPr>
        <w:t xml:space="preserve"> </w:t>
      </w:r>
      <w:proofErr w:type="gramStart"/>
      <w:r>
        <w:rPr>
          <w:rFonts w:ascii="Times New Roman" w:hAnsi="Times New Roman"/>
          <w:sz w:val="24"/>
          <w:szCs w:val="24"/>
        </w:rPr>
        <w:t>Payroll procedures.</w:t>
      </w:r>
      <w:proofErr w:type="gramEnd"/>
      <w:r>
        <w:rPr>
          <w:rFonts w:ascii="Times New Roman" w:hAnsi="Times New Roman"/>
          <w:sz w:val="24"/>
          <w:szCs w:val="24"/>
        </w:rPr>
        <w:t xml:space="preserve"> </w:t>
      </w:r>
      <w:proofErr w:type="gramStart"/>
      <w:r>
        <w:rPr>
          <w:rFonts w:ascii="Times New Roman" w:hAnsi="Times New Roman"/>
          <w:sz w:val="24"/>
          <w:szCs w:val="24"/>
        </w:rPr>
        <w:t>Idle time and over time.</w:t>
      </w:r>
      <w:proofErr w:type="gramEnd"/>
      <w:r>
        <w:rPr>
          <w:rFonts w:ascii="Times New Roman" w:hAnsi="Times New Roman"/>
          <w:sz w:val="24"/>
          <w:szCs w:val="24"/>
        </w:rPr>
        <w:t xml:space="preserve"> </w:t>
      </w:r>
      <w:proofErr w:type="spellStart"/>
      <w:r>
        <w:rPr>
          <w:rFonts w:ascii="Times New Roman" w:hAnsi="Times New Roman"/>
          <w:sz w:val="24"/>
          <w:szCs w:val="24"/>
        </w:rPr>
        <w:t>Labour</w:t>
      </w:r>
      <w:proofErr w:type="spellEnd"/>
      <w:r>
        <w:rPr>
          <w:rFonts w:ascii="Times New Roman" w:hAnsi="Times New Roman"/>
          <w:sz w:val="24"/>
          <w:szCs w:val="24"/>
        </w:rPr>
        <w:t xml:space="preserve"> turnover. </w:t>
      </w:r>
      <w:proofErr w:type="gramStart"/>
      <w:r>
        <w:rPr>
          <w:rFonts w:ascii="Times New Roman" w:hAnsi="Times New Roman"/>
          <w:sz w:val="24"/>
          <w:szCs w:val="24"/>
        </w:rPr>
        <w:t>Overheads - Classification, Allocation, Apportionment and Absorption.</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III</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 xml:space="preserve">Management Accounting - Meaning, scope, importance and limitations – Management Accounting vs. Cost Accounting. </w:t>
      </w:r>
      <w:proofErr w:type="gramStart"/>
      <w:r>
        <w:rPr>
          <w:rFonts w:ascii="Times New Roman" w:hAnsi="Times New Roman"/>
          <w:sz w:val="24"/>
          <w:szCs w:val="24"/>
        </w:rPr>
        <w:t>Management Accounting vs. Financial Accounting.</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IV</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 xml:space="preserve">Ratio Analysis - Interpretation, benefits and limitations. </w:t>
      </w:r>
      <w:proofErr w:type="gramStart"/>
      <w:r>
        <w:rPr>
          <w:rFonts w:ascii="Times New Roman" w:hAnsi="Times New Roman"/>
          <w:sz w:val="24"/>
          <w:szCs w:val="24"/>
        </w:rPr>
        <w:t>Classification of ratios - Liquidity, profitability, turnover, Cash flow statements.</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50" w:name="page54"/>
      <w:bookmarkEnd w:id="50"/>
      <w:r>
        <w:rPr>
          <w:rFonts w:ascii="Times New Roman" w:hAnsi="Times New Roman"/>
          <w:b/>
          <w:bCs/>
          <w:sz w:val="24"/>
          <w:szCs w:val="24"/>
        </w:rPr>
        <w:t>UNIT - V</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proofErr w:type="gramStart"/>
      <w:r>
        <w:rPr>
          <w:rFonts w:ascii="Times New Roman" w:hAnsi="Times New Roman"/>
          <w:sz w:val="24"/>
          <w:szCs w:val="24"/>
        </w:rPr>
        <w:t>Budgets and budgetary control - Concept - Types of Budgets - Production, Cash and Flexible Budgets.</w:t>
      </w:r>
      <w:proofErr w:type="gramEnd"/>
      <w:r>
        <w:rPr>
          <w:rFonts w:ascii="Times New Roman" w:hAnsi="Times New Roman"/>
          <w:sz w:val="24"/>
          <w:szCs w:val="24"/>
        </w:rPr>
        <w:t xml:space="preserve"> </w:t>
      </w:r>
      <w:proofErr w:type="gramStart"/>
      <w:r>
        <w:rPr>
          <w:rFonts w:ascii="Times New Roman" w:hAnsi="Times New Roman"/>
          <w:sz w:val="24"/>
          <w:szCs w:val="24"/>
        </w:rPr>
        <w:t>Standard Costing and Variance Analysis – Concepts and simple Problems.</w:t>
      </w:r>
      <w:proofErr w:type="gramEnd"/>
      <w:r>
        <w:rPr>
          <w:rFonts w:ascii="Times New Roman" w:hAnsi="Times New Roman"/>
          <w:sz w:val="24"/>
          <w:szCs w:val="24"/>
        </w:rPr>
        <w:t xml:space="preserve"> </w:t>
      </w:r>
      <w:proofErr w:type="gramStart"/>
      <w:r>
        <w:rPr>
          <w:rFonts w:ascii="Times New Roman" w:hAnsi="Times New Roman"/>
          <w:sz w:val="24"/>
          <w:szCs w:val="24"/>
        </w:rPr>
        <w:t>Marginal costing - CVP analysis - Break Even Analysis - Break Even Chart.</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REFERERNCE BOOKS</w:t>
      </w:r>
    </w:p>
    <w:p w:rsidR="00703744" w:rsidRDefault="00703744" w:rsidP="002000AA">
      <w:pPr>
        <w:widowControl w:val="0"/>
        <w:autoSpaceDE w:val="0"/>
        <w:autoSpaceDN w:val="0"/>
        <w:adjustRightInd w:val="0"/>
        <w:spacing w:after="0" w:line="134" w:lineRule="exact"/>
        <w:jc w:val="both"/>
        <w:rPr>
          <w:rFonts w:ascii="Times New Roman" w:hAnsi="Times New Roman"/>
          <w:sz w:val="24"/>
          <w:szCs w:val="24"/>
        </w:rPr>
      </w:pPr>
    </w:p>
    <w:p w:rsidR="00703744" w:rsidRDefault="00703744" w:rsidP="002000AA">
      <w:pPr>
        <w:widowControl w:val="0"/>
        <w:numPr>
          <w:ilvl w:val="0"/>
          <w:numId w:val="34"/>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Jain </w:t>
      </w:r>
      <w:proofErr w:type="gramStart"/>
      <w:r>
        <w:rPr>
          <w:rFonts w:ascii="Times New Roman" w:hAnsi="Times New Roman"/>
          <w:sz w:val="24"/>
          <w:szCs w:val="24"/>
        </w:rPr>
        <w:t>S.P.,</w:t>
      </w:r>
      <w:proofErr w:type="gramEnd"/>
      <w:r>
        <w:rPr>
          <w:rFonts w:ascii="Times New Roman" w:hAnsi="Times New Roman"/>
          <w:sz w:val="24"/>
          <w:szCs w:val="24"/>
        </w:rPr>
        <w:t xml:space="preserve"> and </w:t>
      </w:r>
      <w:proofErr w:type="spellStart"/>
      <w:r>
        <w:rPr>
          <w:rFonts w:ascii="Times New Roman" w:hAnsi="Times New Roman"/>
          <w:sz w:val="24"/>
          <w:szCs w:val="24"/>
        </w:rPr>
        <w:t>Narang</w:t>
      </w:r>
      <w:proofErr w:type="spellEnd"/>
      <w:r>
        <w:rPr>
          <w:rFonts w:ascii="Times New Roman" w:hAnsi="Times New Roman"/>
          <w:sz w:val="24"/>
          <w:szCs w:val="24"/>
        </w:rPr>
        <w:t xml:space="preserve"> K.L. - Cost Accounting.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4"/>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Khanna</w:t>
      </w:r>
      <w:proofErr w:type="spellEnd"/>
      <w:r>
        <w:rPr>
          <w:rFonts w:ascii="Times New Roman" w:hAnsi="Times New Roman"/>
          <w:sz w:val="24"/>
          <w:szCs w:val="24"/>
        </w:rPr>
        <w:t xml:space="preserve"> B.S., </w:t>
      </w:r>
      <w:proofErr w:type="spellStart"/>
      <w:r>
        <w:rPr>
          <w:rFonts w:ascii="Times New Roman" w:hAnsi="Times New Roman"/>
          <w:sz w:val="24"/>
          <w:szCs w:val="24"/>
        </w:rPr>
        <w:t>Pandey</w:t>
      </w:r>
      <w:proofErr w:type="spellEnd"/>
      <w:r>
        <w:rPr>
          <w:rFonts w:ascii="Times New Roman" w:hAnsi="Times New Roman"/>
          <w:sz w:val="24"/>
          <w:szCs w:val="24"/>
        </w:rPr>
        <w:t xml:space="preserve"> I.M., </w:t>
      </w:r>
      <w:proofErr w:type="spellStart"/>
      <w:r>
        <w:rPr>
          <w:rFonts w:ascii="Times New Roman" w:hAnsi="Times New Roman"/>
          <w:sz w:val="24"/>
          <w:szCs w:val="24"/>
        </w:rPr>
        <w:t>Aherjia</w:t>
      </w:r>
      <w:proofErr w:type="spellEnd"/>
      <w:r>
        <w:rPr>
          <w:rFonts w:ascii="Times New Roman" w:hAnsi="Times New Roman"/>
          <w:sz w:val="24"/>
          <w:szCs w:val="24"/>
        </w:rPr>
        <w:t xml:space="preserve"> G.K. and </w:t>
      </w:r>
      <w:proofErr w:type="spellStart"/>
      <w:r>
        <w:rPr>
          <w:rFonts w:ascii="Times New Roman" w:hAnsi="Times New Roman"/>
          <w:sz w:val="24"/>
          <w:szCs w:val="24"/>
        </w:rPr>
        <w:t>Arora</w:t>
      </w:r>
      <w:proofErr w:type="spellEnd"/>
      <w:r>
        <w:rPr>
          <w:rFonts w:ascii="Times New Roman" w:hAnsi="Times New Roman"/>
          <w:sz w:val="24"/>
          <w:szCs w:val="24"/>
        </w:rPr>
        <w:t xml:space="preserve"> M.N. - Practical Costing.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4"/>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Reddy and Murthy - Cost Accounting. </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numPr>
          <w:ilvl w:val="0"/>
          <w:numId w:val="34"/>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N.K. Prasad and V.K. Prasad - Cost Accounting.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4"/>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Dr. S.N. </w:t>
      </w:r>
      <w:proofErr w:type="spellStart"/>
      <w:r>
        <w:rPr>
          <w:rFonts w:ascii="Times New Roman" w:hAnsi="Times New Roman"/>
          <w:sz w:val="24"/>
          <w:szCs w:val="24"/>
        </w:rPr>
        <w:t>Maheswari</w:t>
      </w:r>
      <w:proofErr w:type="spellEnd"/>
      <w:r>
        <w:rPr>
          <w:rFonts w:ascii="Times New Roman" w:hAnsi="Times New Roman"/>
          <w:sz w:val="24"/>
          <w:szCs w:val="24"/>
        </w:rPr>
        <w:t xml:space="preserve"> - Management Accounting.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4"/>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Chadwick - The Essence of Management Accounting.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E62B60" w:rsidP="00E62B60">
      <w:pPr>
        <w:widowControl w:val="0"/>
        <w:overflowPunct w:val="0"/>
        <w:autoSpaceDE w:val="0"/>
        <w:autoSpaceDN w:val="0"/>
        <w:adjustRightInd w:val="0"/>
        <w:spacing w:after="0" w:line="240" w:lineRule="auto"/>
        <w:jc w:val="center"/>
        <w:rPr>
          <w:rFonts w:ascii="Times New Roman" w:hAnsi="Times New Roman"/>
          <w:sz w:val="24"/>
          <w:szCs w:val="24"/>
        </w:rPr>
      </w:pPr>
      <w:bookmarkStart w:id="51" w:name="page55"/>
      <w:bookmarkEnd w:id="51"/>
      <w:r>
        <w:rPr>
          <w:rFonts w:ascii="Times New Roman" w:hAnsi="Times New Roman"/>
          <w:b/>
          <w:bCs/>
          <w:sz w:val="26"/>
          <w:szCs w:val="26"/>
        </w:rPr>
        <w:t xml:space="preserve">43 - </w:t>
      </w:r>
      <w:r w:rsidR="00703744">
        <w:rPr>
          <w:rFonts w:ascii="Times New Roman" w:hAnsi="Times New Roman"/>
          <w:b/>
          <w:bCs/>
          <w:sz w:val="26"/>
          <w:szCs w:val="26"/>
        </w:rPr>
        <w:t>FUNDAMENTALS OF CAPITAL MARKETS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9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1</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57216" behindDoc="1" locked="0" layoutInCell="0" allowOverlap="1">
            <wp:simplePos x="0" y="0"/>
            <wp:positionH relativeFrom="column">
              <wp:posOffset>0</wp:posOffset>
            </wp:positionH>
            <wp:positionV relativeFrom="paragraph">
              <wp:posOffset>86995</wp:posOffset>
            </wp:positionV>
            <wp:extent cx="6077585" cy="705485"/>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6077585" cy="705485"/>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4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2</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58240" behindDoc="1" locked="0" layoutInCell="0" allowOverlap="1">
            <wp:simplePos x="0" y="0"/>
            <wp:positionH relativeFrom="column">
              <wp:posOffset>0</wp:posOffset>
            </wp:positionH>
            <wp:positionV relativeFrom="paragraph">
              <wp:posOffset>88265</wp:posOffset>
            </wp:positionV>
            <wp:extent cx="6420485" cy="1114425"/>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6420485" cy="1114425"/>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3</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59264" behindDoc="1" locked="0" layoutInCell="0" allowOverlap="1">
            <wp:simplePos x="0" y="0"/>
            <wp:positionH relativeFrom="column">
              <wp:posOffset>0</wp:posOffset>
            </wp:positionH>
            <wp:positionV relativeFrom="paragraph">
              <wp:posOffset>89535</wp:posOffset>
            </wp:positionV>
            <wp:extent cx="6400800" cy="136271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6400800" cy="1362710"/>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22" w:lineRule="exact"/>
        <w:jc w:val="both"/>
        <w:rPr>
          <w:rFonts w:ascii="Times New Roman" w:hAnsi="Times New Roman"/>
          <w:sz w:val="24"/>
          <w:szCs w:val="24"/>
        </w:rPr>
      </w:pPr>
    </w:p>
    <w:p w:rsidR="00703744" w:rsidRDefault="0080551E" w:rsidP="002000AA">
      <w:pPr>
        <w:widowControl w:val="0"/>
        <w:autoSpaceDE w:val="0"/>
        <w:autoSpaceDN w:val="0"/>
        <w:adjustRightInd w:val="0"/>
        <w:spacing w:after="0" w:line="240" w:lineRule="auto"/>
        <w:jc w:val="both"/>
        <w:rPr>
          <w:rFonts w:ascii="Times New Roman" w:hAnsi="Times New Roman"/>
          <w:b/>
          <w:bCs/>
          <w:sz w:val="24"/>
          <w:szCs w:val="24"/>
        </w:rPr>
      </w:pPr>
      <w:r>
        <w:rPr>
          <w:noProof/>
          <w:lang w:val="en-IN" w:eastAsia="en-IN" w:bidi="ta-IN"/>
        </w:rPr>
        <w:drawing>
          <wp:anchor distT="0" distB="0" distL="114300" distR="114300" simplePos="0" relativeHeight="251660288" behindDoc="1" locked="0" layoutInCell="0" allowOverlap="1">
            <wp:simplePos x="0" y="0"/>
            <wp:positionH relativeFrom="column">
              <wp:posOffset>0</wp:posOffset>
            </wp:positionH>
            <wp:positionV relativeFrom="paragraph">
              <wp:posOffset>80010</wp:posOffset>
            </wp:positionV>
            <wp:extent cx="6210300" cy="115189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6210300" cy="1151890"/>
                    </a:xfrm>
                    <a:prstGeom prst="rect">
                      <a:avLst/>
                    </a:prstGeom>
                    <a:noFill/>
                  </pic:spPr>
                </pic:pic>
              </a:graphicData>
            </a:graphic>
          </wp:anchor>
        </w:drawing>
      </w:r>
      <w:r w:rsidR="00703744">
        <w:rPr>
          <w:rFonts w:ascii="Times New Roman" w:hAnsi="Times New Roman"/>
          <w:b/>
          <w:bCs/>
          <w:sz w:val="24"/>
          <w:szCs w:val="24"/>
        </w:rPr>
        <w:t>UNIT 4</w:t>
      </w:r>
    </w:p>
    <w:p w:rsidR="00E62B60" w:rsidRDefault="00E62B60" w:rsidP="002000AA">
      <w:pPr>
        <w:widowControl w:val="0"/>
        <w:autoSpaceDE w:val="0"/>
        <w:autoSpaceDN w:val="0"/>
        <w:adjustRightInd w:val="0"/>
        <w:spacing w:after="0" w:line="240" w:lineRule="auto"/>
        <w:jc w:val="both"/>
        <w:rPr>
          <w:rFonts w:ascii="Times New Roman" w:hAnsi="Times New Roman"/>
          <w:b/>
          <w:bCs/>
          <w:sz w:val="24"/>
          <w:szCs w:val="24"/>
        </w:rPr>
      </w:pPr>
    </w:p>
    <w:p w:rsidR="00E62B60" w:rsidRDefault="00E62B60" w:rsidP="002000AA">
      <w:pPr>
        <w:widowControl w:val="0"/>
        <w:autoSpaceDE w:val="0"/>
        <w:autoSpaceDN w:val="0"/>
        <w:adjustRightInd w:val="0"/>
        <w:spacing w:after="0" w:line="240" w:lineRule="auto"/>
        <w:jc w:val="both"/>
        <w:rPr>
          <w:rFonts w:ascii="Times New Roman" w:hAnsi="Times New Roman"/>
          <w:b/>
          <w:bCs/>
          <w:sz w:val="24"/>
          <w:szCs w:val="24"/>
        </w:rPr>
      </w:pPr>
    </w:p>
    <w:p w:rsidR="00E62B60" w:rsidRDefault="00E62B60" w:rsidP="002000AA">
      <w:pPr>
        <w:widowControl w:val="0"/>
        <w:autoSpaceDE w:val="0"/>
        <w:autoSpaceDN w:val="0"/>
        <w:adjustRightInd w:val="0"/>
        <w:spacing w:after="0" w:line="240" w:lineRule="auto"/>
        <w:jc w:val="both"/>
        <w:rPr>
          <w:rFonts w:ascii="Times New Roman" w:hAnsi="Times New Roman"/>
          <w:b/>
          <w:bCs/>
          <w:sz w:val="24"/>
          <w:szCs w:val="24"/>
        </w:rPr>
      </w:pPr>
    </w:p>
    <w:p w:rsidR="00E62B60" w:rsidRDefault="00E62B60" w:rsidP="002000AA">
      <w:pPr>
        <w:widowControl w:val="0"/>
        <w:autoSpaceDE w:val="0"/>
        <w:autoSpaceDN w:val="0"/>
        <w:adjustRightInd w:val="0"/>
        <w:spacing w:after="0" w:line="240" w:lineRule="auto"/>
        <w:jc w:val="both"/>
        <w:rPr>
          <w:rFonts w:ascii="Times New Roman" w:hAnsi="Times New Roman"/>
          <w:b/>
          <w:bCs/>
          <w:sz w:val="24"/>
          <w:szCs w:val="24"/>
        </w:rPr>
      </w:pPr>
    </w:p>
    <w:p w:rsidR="00E62B60" w:rsidRDefault="00E62B60" w:rsidP="002000AA">
      <w:pPr>
        <w:widowControl w:val="0"/>
        <w:autoSpaceDE w:val="0"/>
        <w:autoSpaceDN w:val="0"/>
        <w:adjustRightInd w:val="0"/>
        <w:spacing w:after="0" w:line="240" w:lineRule="auto"/>
        <w:jc w:val="both"/>
        <w:rPr>
          <w:rFonts w:ascii="Times New Roman" w:hAnsi="Times New Roman"/>
          <w:b/>
          <w:bCs/>
          <w:sz w:val="24"/>
          <w:szCs w:val="24"/>
        </w:rPr>
      </w:pPr>
    </w:p>
    <w:p w:rsidR="00E62B60" w:rsidRDefault="00E62B60" w:rsidP="002000AA">
      <w:pPr>
        <w:widowControl w:val="0"/>
        <w:autoSpaceDE w:val="0"/>
        <w:autoSpaceDN w:val="0"/>
        <w:adjustRightInd w:val="0"/>
        <w:spacing w:after="0" w:line="240" w:lineRule="auto"/>
        <w:jc w:val="both"/>
        <w:rPr>
          <w:rFonts w:ascii="Times New Roman" w:hAnsi="Times New Roman"/>
          <w:b/>
          <w:bCs/>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9" w:lineRule="auto"/>
        <w:jc w:val="both"/>
        <w:rPr>
          <w:rFonts w:ascii="Times New Roman" w:hAnsi="Times New Roman"/>
          <w:sz w:val="24"/>
          <w:szCs w:val="24"/>
        </w:rPr>
      </w:pPr>
      <w:bookmarkStart w:id="52" w:name="page56"/>
      <w:bookmarkEnd w:id="52"/>
      <w:r>
        <w:rPr>
          <w:rFonts w:ascii="Times New Roman" w:hAnsi="Times New Roman"/>
          <w:b/>
          <w:bCs/>
          <w:sz w:val="23"/>
          <w:szCs w:val="23"/>
        </w:rPr>
        <w:t>UNIT 5</w:t>
      </w:r>
    </w:p>
    <w:p w:rsidR="00703744" w:rsidRDefault="0080551E" w:rsidP="002000AA">
      <w:pPr>
        <w:widowControl w:val="0"/>
        <w:autoSpaceDE w:val="0"/>
        <w:autoSpaceDN w:val="0"/>
        <w:adjustRightInd w:val="0"/>
        <w:spacing w:after="0" w:line="240" w:lineRule="auto"/>
        <w:jc w:val="both"/>
        <w:rPr>
          <w:rFonts w:ascii="Times New Roman" w:hAnsi="Times New Roman"/>
          <w:sz w:val="24"/>
          <w:szCs w:val="24"/>
        </w:rPr>
        <w:sectPr w:rsidR="00703744" w:rsidSect="00E62B60">
          <w:pgSz w:w="12240" w:h="15840"/>
          <w:pgMar w:top="1440" w:right="1467" w:bottom="1440" w:left="1440" w:header="720" w:footer="720" w:gutter="0"/>
          <w:cols w:space="720" w:equalWidth="0">
            <w:col w:w="9333"/>
          </w:cols>
          <w:noEndnote/>
        </w:sectPr>
      </w:pPr>
      <w:r>
        <w:rPr>
          <w:noProof/>
          <w:lang w:val="en-IN" w:eastAsia="en-IN" w:bidi="ta-IN"/>
        </w:rPr>
        <w:drawing>
          <wp:anchor distT="0" distB="0" distL="114300" distR="114300" simplePos="0" relativeHeight="251661312" behindDoc="1" locked="0" layoutInCell="0" allowOverlap="1">
            <wp:simplePos x="0" y="0"/>
            <wp:positionH relativeFrom="column">
              <wp:posOffset>0</wp:posOffset>
            </wp:positionH>
            <wp:positionV relativeFrom="paragraph">
              <wp:posOffset>90805</wp:posOffset>
            </wp:positionV>
            <wp:extent cx="6667500" cy="1570990"/>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6667500" cy="1570990"/>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E62B60">
      <w:pPr>
        <w:widowControl w:val="0"/>
        <w:autoSpaceDE w:val="0"/>
        <w:autoSpaceDN w:val="0"/>
        <w:adjustRightInd w:val="0"/>
        <w:spacing w:after="0" w:line="200" w:lineRule="exact"/>
        <w:ind w:left="142"/>
        <w:jc w:val="both"/>
        <w:rPr>
          <w:rFonts w:ascii="Times New Roman" w:hAnsi="Times New Roman"/>
          <w:sz w:val="24"/>
          <w:szCs w:val="24"/>
        </w:rPr>
      </w:pPr>
    </w:p>
    <w:p w:rsidR="00E62B60" w:rsidRDefault="00E62B60" w:rsidP="00E62B6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6"/>
          <w:szCs w:val="26"/>
        </w:rPr>
        <w:t>44 - ACCOUNTING PACKAGE PRACTICALS</w:t>
      </w:r>
    </w:p>
    <w:p w:rsidR="00E62B60" w:rsidRDefault="00E62B60" w:rsidP="00E62B60">
      <w:pPr>
        <w:widowControl w:val="0"/>
        <w:autoSpaceDE w:val="0"/>
        <w:autoSpaceDN w:val="0"/>
        <w:adjustRightInd w:val="0"/>
        <w:spacing w:after="0" w:line="200"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362"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1</w:t>
      </w:r>
    </w:p>
    <w:p w:rsidR="00E62B60" w:rsidRDefault="00E62B60" w:rsidP="00E62B60">
      <w:pPr>
        <w:widowControl w:val="0"/>
        <w:autoSpaceDE w:val="0"/>
        <w:autoSpaceDN w:val="0"/>
        <w:adjustRightInd w:val="0"/>
        <w:spacing w:after="0" w:line="134"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Tally: Introduction – Getting started – Creating and configuring the new company</w:t>
      </w:r>
    </w:p>
    <w:p w:rsidR="00E62B60" w:rsidRDefault="00E62B60" w:rsidP="00E62B60">
      <w:pPr>
        <w:widowControl w:val="0"/>
        <w:autoSpaceDE w:val="0"/>
        <w:autoSpaceDN w:val="0"/>
        <w:adjustRightInd w:val="0"/>
        <w:spacing w:after="0" w:line="200"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357"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2</w:t>
      </w:r>
    </w:p>
    <w:p w:rsidR="00E62B60" w:rsidRDefault="00E62B60" w:rsidP="00E62B60">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Accounts and Inventory Management System: Accounts Masters Maintenance – Account Vouchers Maintenance-Inventory Masters Maintenance – Inventory Vouchers Maintenance</w:t>
      </w:r>
    </w:p>
    <w:p w:rsidR="00E62B60" w:rsidRDefault="00E62B60" w:rsidP="00E62B60">
      <w:pPr>
        <w:widowControl w:val="0"/>
        <w:autoSpaceDE w:val="0"/>
        <w:autoSpaceDN w:val="0"/>
        <w:adjustRightInd w:val="0"/>
        <w:spacing w:after="0" w:line="200"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3</w:t>
      </w:r>
    </w:p>
    <w:p w:rsidR="00E62B60" w:rsidRDefault="00E62B60" w:rsidP="00E62B60">
      <w:pPr>
        <w:widowControl w:val="0"/>
        <w:autoSpaceDE w:val="0"/>
        <w:autoSpaceDN w:val="0"/>
        <w:adjustRightInd w:val="0"/>
        <w:spacing w:after="0" w:line="190" w:lineRule="exact"/>
        <w:jc w:val="both"/>
        <w:rPr>
          <w:rFonts w:ascii="Times New Roman" w:hAnsi="Times New Roman"/>
          <w:sz w:val="24"/>
          <w:szCs w:val="24"/>
        </w:rPr>
      </w:pPr>
    </w:p>
    <w:p w:rsidR="00E62B60" w:rsidRDefault="00E62B60" w:rsidP="00E62B60">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Reports, Business Management and Advanced Usage: Accounting and Inventory Report-MIS reports- Budget &amp; Scenario management- </w:t>
      </w:r>
      <w:proofErr w:type="spellStart"/>
      <w:r>
        <w:rPr>
          <w:rFonts w:ascii="Times New Roman" w:hAnsi="Times New Roman"/>
          <w:sz w:val="24"/>
          <w:szCs w:val="24"/>
        </w:rPr>
        <w:t>Forex</w:t>
      </w:r>
      <w:proofErr w:type="spellEnd"/>
      <w:r>
        <w:rPr>
          <w:rFonts w:ascii="Times New Roman" w:hAnsi="Times New Roman"/>
          <w:sz w:val="24"/>
          <w:szCs w:val="24"/>
        </w:rPr>
        <w:t xml:space="preserve"> management- Manufacturing Group Company-Payroll-Tax</w:t>
      </w:r>
    </w:p>
    <w:p w:rsidR="00E62B60" w:rsidRDefault="00E62B60" w:rsidP="00E62B60">
      <w:pPr>
        <w:widowControl w:val="0"/>
        <w:autoSpaceDE w:val="0"/>
        <w:autoSpaceDN w:val="0"/>
        <w:adjustRightInd w:val="0"/>
        <w:spacing w:after="0" w:line="200"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4</w:t>
      </w:r>
    </w:p>
    <w:p w:rsidR="00E62B60" w:rsidRDefault="00E62B60" w:rsidP="00E62B60">
      <w:pPr>
        <w:widowControl w:val="0"/>
        <w:autoSpaceDE w:val="0"/>
        <w:autoSpaceDN w:val="0"/>
        <w:adjustRightInd w:val="0"/>
        <w:spacing w:after="0" w:line="193" w:lineRule="exact"/>
        <w:jc w:val="both"/>
        <w:rPr>
          <w:rFonts w:ascii="Times New Roman" w:hAnsi="Times New Roman"/>
          <w:sz w:val="24"/>
          <w:szCs w:val="24"/>
        </w:rPr>
      </w:pPr>
    </w:p>
    <w:p w:rsidR="00E62B60" w:rsidRDefault="00E62B60" w:rsidP="00E62B60">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Tally ERP 9 – Creation of a Company – Alter Company – Pre-Defined Groups in Tally - Creating the Group - Alteration of Group - Deletion of Group, Creating the ledger Account - Alteration of Ledger Account - Multiple Ledger Creation, Balance Sheet, Accounting with Tally using Inventory - Creating Stock Group - Creating Stock categories - Creating Units of Measures - Creating Stock Items, Voucher - Creating new Voucher Type</w:t>
      </w:r>
    </w:p>
    <w:p w:rsidR="00E62B60" w:rsidRDefault="00E62B60" w:rsidP="00E62B60">
      <w:pPr>
        <w:widowControl w:val="0"/>
        <w:autoSpaceDE w:val="0"/>
        <w:autoSpaceDN w:val="0"/>
        <w:adjustRightInd w:val="0"/>
        <w:spacing w:after="0" w:line="240" w:lineRule="auto"/>
        <w:jc w:val="both"/>
        <w:rPr>
          <w:rFonts w:ascii="Times New Roman" w:hAnsi="Times New Roman"/>
          <w:b/>
          <w:bCs/>
          <w:sz w:val="24"/>
          <w:szCs w:val="24"/>
        </w:rPr>
      </w:pPr>
      <w:bookmarkStart w:id="53" w:name="page60"/>
      <w:bookmarkEnd w:id="53"/>
    </w:p>
    <w:p w:rsidR="00E62B60" w:rsidRDefault="00E62B60" w:rsidP="00E62B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5</w:t>
      </w:r>
    </w:p>
    <w:p w:rsidR="00E62B60" w:rsidRDefault="00E62B60" w:rsidP="00E62B60">
      <w:pPr>
        <w:widowControl w:val="0"/>
        <w:autoSpaceDE w:val="0"/>
        <w:autoSpaceDN w:val="0"/>
        <w:adjustRightInd w:val="0"/>
        <w:spacing w:after="0" w:line="191" w:lineRule="exact"/>
        <w:jc w:val="both"/>
        <w:rPr>
          <w:rFonts w:ascii="Times New Roman" w:hAnsi="Times New Roman"/>
          <w:sz w:val="24"/>
          <w:szCs w:val="24"/>
        </w:rPr>
      </w:pPr>
    </w:p>
    <w:p w:rsidR="00E62B60" w:rsidRDefault="00E62B60" w:rsidP="00E62B60">
      <w:pPr>
        <w:widowControl w:val="0"/>
        <w:overflowPunct w:val="0"/>
        <w:autoSpaceDE w:val="0"/>
        <w:autoSpaceDN w:val="0"/>
        <w:adjustRightInd w:val="0"/>
        <w:spacing w:after="0" w:line="350" w:lineRule="auto"/>
        <w:jc w:val="both"/>
        <w:rPr>
          <w:rFonts w:ascii="Times New Roman" w:hAnsi="Times New Roman"/>
          <w:sz w:val="24"/>
          <w:szCs w:val="24"/>
        </w:rPr>
      </w:pPr>
      <w:r>
        <w:rPr>
          <w:rFonts w:ascii="Times New Roman" w:hAnsi="Times New Roman"/>
          <w:sz w:val="24"/>
          <w:szCs w:val="24"/>
        </w:rPr>
        <w:t xml:space="preserve">Introduction to VAT -VAT Classification – Creating Tax Ledger Input VAT @ 12.5 % - Creating Tax Ledger Output VAT @ 4%, Cost Centers, Cost Categories, Bank Reconciliation, Order Processing - Price List, Tally of Excel, </w:t>
      </w:r>
      <w:proofErr w:type="spellStart"/>
      <w:r>
        <w:rPr>
          <w:rFonts w:ascii="Times New Roman" w:hAnsi="Times New Roman"/>
          <w:sz w:val="24"/>
          <w:szCs w:val="24"/>
        </w:rPr>
        <w:t>Cheque</w:t>
      </w:r>
      <w:proofErr w:type="spellEnd"/>
      <w:r>
        <w:rPr>
          <w:rFonts w:ascii="Times New Roman" w:hAnsi="Times New Roman"/>
          <w:sz w:val="24"/>
          <w:szCs w:val="24"/>
        </w:rPr>
        <w:t xml:space="preserve"> Printing – TDS (Tax Deducted at Source), e-TDS Returns, Service Tax, Sales Voucher Entry, Receipt Voucher Entry, Purchase Voucher Entry, Payment Voucher Entry, Payroll, Attendance Creation, Salary Detail Creation, Short Function Keys</w:t>
      </w:r>
    </w:p>
    <w:p w:rsidR="00E62B60" w:rsidRDefault="00E62B60" w:rsidP="00E62B60">
      <w:pPr>
        <w:widowControl w:val="0"/>
        <w:autoSpaceDE w:val="0"/>
        <w:autoSpaceDN w:val="0"/>
        <w:adjustRightInd w:val="0"/>
        <w:spacing w:after="0" w:line="231"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i/>
          <w:iCs/>
          <w:sz w:val="24"/>
          <w:szCs w:val="24"/>
        </w:rPr>
        <w:t>Books for reference:</w:t>
      </w:r>
    </w:p>
    <w:p w:rsidR="00E62B60" w:rsidRDefault="00E62B60" w:rsidP="00E62B60">
      <w:pPr>
        <w:widowControl w:val="0"/>
        <w:numPr>
          <w:ilvl w:val="0"/>
          <w:numId w:val="35"/>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Tally. ERP 9 Training Guide, </w:t>
      </w:r>
      <w:proofErr w:type="spellStart"/>
      <w:r>
        <w:rPr>
          <w:rFonts w:ascii="Times New Roman" w:hAnsi="Times New Roman"/>
          <w:sz w:val="24"/>
          <w:szCs w:val="24"/>
        </w:rPr>
        <w:t>Kitabmahal</w:t>
      </w:r>
      <w:proofErr w:type="spellEnd"/>
      <w:r>
        <w:rPr>
          <w:rFonts w:ascii="Times New Roman" w:hAnsi="Times New Roman"/>
          <w:sz w:val="24"/>
          <w:szCs w:val="24"/>
        </w:rPr>
        <w:t xml:space="preserve"> </w:t>
      </w:r>
    </w:p>
    <w:p w:rsidR="00E62B60" w:rsidRDefault="00E62B60" w:rsidP="00E62B60">
      <w:pPr>
        <w:widowControl w:val="0"/>
        <w:autoSpaceDE w:val="0"/>
        <w:autoSpaceDN w:val="0"/>
        <w:adjustRightInd w:val="0"/>
        <w:spacing w:after="0" w:line="139" w:lineRule="exact"/>
        <w:jc w:val="both"/>
        <w:rPr>
          <w:rFonts w:ascii="Times New Roman" w:hAnsi="Times New Roman"/>
          <w:sz w:val="24"/>
          <w:szCs w:val="24"/>
        </w:rPr>
      </w:pPr>
    </w:p>
    <w:p w:rsidR="00E62B60" w:rsidRDefault="00E62B60" w:rsidP="00E62B60">
      <w:pPr>
        <w:widowControl w:val="0"/>
        <w:numPr>
          <w:ilvl w:val="0"/>
          <w:numId w:val="35"/>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Tally ERP 9 Learning Manual, Tally ERP Support Center </w:t>
      </w:r>
    </w:p>
    <w:p w:rsidR="00E62B60" w:rsidRDefault="00E62B60" w:rsidP="00E62B60">
      <w:pPr>
        <w:widowControl w:val="0"/>
        <w:autoSpaceDE w:val="0"/>
        <w:autoSpaceDN w:val="0"/>
        <w:adjustRightInd w:val="0"/>
        <w:spacing w:after="0" w:line="200" w:lineRule="exact"/>
        <w:jc w:val="both"/>
        <w:rPr>
          <w:rFonts w:ascii="Times New Roman" w:hAnsi="Times New Roman"/>
          <w:sz w:val="24"/>
          <w:szCs w:val="24"/>
        </w:rPr>
      </w:pPr>
    </w:p>
    <w:p w:rsidR="00E62B60" w:rsidRDefault="00E62B60" w:rsidP="00E62B60">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E62B60">
      <w:pPr>
        <w:widowControl w:val="0"/>
        <w:autoSpaceDE w:val="0"/>
        <w:autoSpaceDN w:val="0"/>
        <w:adjustRightInd w:val="0"/>
        <w:spacing w:after="0" w:line="200" w:lineRule="exact"/>
        <w:ind w:left="142"/>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rsidSect="00E62B60">
          <w:type w:val="continuous"/>
          <w:pgSz w:w="12240" w:h="15840"/>
          <w:pgMar w:top="1440" w:right="1325" w:bottom="1440" w:left="1985" w:header="720" w:footer="720" w:gutter="0"/>
          <w:cols w:space="720" w:equalWidth="0">
            <w:col w:w="8930"/>
          </w:cols>
          <w:noEndnote/>
        </w:sectPr>
      </w:pPr>
    </w:p>
    <w:p w:rsidR="00643833" w:rsidRDefault="00E62B60" w:rsidP="00E62B60">
      <w:pPr>
        <w:spacing w:after="0" w:line="240" w:lineRule="auto"/>
        <w:jc w:val="center"/>
        <w:outlineLvl w:val="0"/>
        <w:rPr>
          <w:rFonts w:ascii="Times New Roman" w:hAnsi="Times New Roman"/>
          <w:b/>
          <w:caps/>
          <w:sz w:val="24"/>
          <w:szCs w:val="24"/>
        </w:rPr>
      </w:pPr>
      <w:bookmarkStart w:id="54" w:name="page57"/>
      <w:bookmarkEnd w:id="54"/>
      <w:r>
        <w:rPr>
          <w:rFonts w:ascii="Times New Roman" w:hAnsi="Times New Roman"/>
          <w:b/>
          <w:caps/>
          <w:sz w:val="24"/>
          <w:szCs w:val="24"/>
        </w:rPr>
        <w:t xml:space="preserve">45 - </w:t>
      </w:r>
      <w:r w:rsidR="00643833">
        <w:rPr>
          <w:rFonts w:ascii="Times New Roman" w:hAnsi="Times New Roman"/>
          <w:b/>
          <w:caps/>
          <w:sz w:val="24"/>
          <w:szCs w:val="24"/>
        </w:rPr>
        <w:t>VALUE EDUCATION</w:t>
      </w:r>
    </w:p>
    <w:p w:rsidR="00643833" w:rsidRDefault="00643833" w:rsidP="00E62B60">
      <w:pPr>
        <w:spacing w:after="0" w:line="240" w:lineRule="auto"/>
        <w:jc w:val="center"/>
        <w:rPr>
          <w:rFonts w:ascii="Book Antiqua" w:hAnsi="Book Antiqua"/>
          <w:b/>
          <w:sz w:val="26"/>
          <w:szCs w:val="26"/>
        </w:rPr>
      </w:pPr>
    </w:p>
    <w:p w:rsidR="00643833" w:rsidRDefault="00643833" w:rsidP="002000AA">
      <w:pPr>
        <w:spacing w:after="0" w:line="240" w:lineRule="auto"/>
        <w:jc w:val="both"/>
        <w:rPr>
          <w:rFonts w:ascii="Times New Roman" w:hAnsi="Times New Roman"/>
          <w:sz w:val="24"/>
          <w:szCs w:val="24"/>
        </w:rPr>
      </w:pPr>
      <w:r>
        <w:rPr>
          <w:rFonts w:ascii="Times New Roman" w:hAnsi="Times New Roman"/>
          <w:sz w:val="24"/>
          <w:szCs w:val="24"/>
        </w:rPr>
        <w:t xml:space="preserve">The learning and practice of facts which have eternal value is what is contemplated by value education. It can also be the process by which a good citizen is </w:t>
      </w:r>
      <w:proofErr w:type="spellStart"/>
      <w:r>
        <w:rPr>
          <w:rFonts w:ascii="Times New Roman" w:hAnsi="Times New Roman"/>
          <w:sz w:val="24"/>
          <w:szCs w:val="24"/>
        </w:rPr>
        <w:t>moulded</w:t>
      </w:r>
      <w:proofErr w:type="spellEnd"/>
      <w:r>
        <w:rPr>
          <w:rFonts w:ascii="Times New Roman" w:hAnsi="Times New Roman"/>
          <w:sz w:val="24"/>
          <w:szCs w:val="24"/>
        </w:rPr>
        <w:t xml:space="preserve"> out of a human being.  The evolution of a good human being is when he </w:t>
      </w:r>
      <w:proofErr w:type="spellStart"/>
      <w:r>
        <w:rPr>
          <w:rFonts w:ascii="Times New Roman" w:hAnsi="Times New Roman"/>
          <w:sz w:val="24"/>
          <w:szCs w:val="24"/>
        </w:rPr>
        <w:t>realises</w:t>
      </w:r>
      <w:proofErr w:type="spellEnd"/>
      <w:r>
        <w:rPr>
          <w:rFonts w:ascii="Times New Roman" w:hAnsi="Times New Roman"/>
          <w:sz w:val="24"/>
          <w:szCs w:val="24"/>
        </w:rPr>
        <w:t xml:space="preserve"> that his conscience shows to him the rightness of his action.</w:t>
      </w:r>
    </w:p>
    <w:p w:rsidR="00643833" w:rsidRDefault="00643833" w:rsidP="002000AA">
      <w:pPr>
        <w:spacing w:after="0" w:line="240" w:lineRule="auto"/>
        <w:jc w:val="both"/>
        <w:rPr>
          <w:rFonts w:ascii="Book Antiqua" w:hAnsi="Book Antiqua"/>
          <w:b/>
          <w:sz w:val="24"/>
          <w:szCs w:val="28"/>
        </w:rPr>
      </w:pPr>
    </w:p>
    <w:p w:rsidR="00643833" w:rsidRDefault="00643833" w:rsidP="002000AA">
      <w:pPr>
        <w:spacing w:after="0" w:line="240" w:lineRule="auto"/>
        <w:jc w:val="both"/>
        <w:rPr>
          <w:rFonts w:ascii="Book Antiqua" w:hAnsi="Book Antiqua"/>
          <w:b/>
          <w:sz w:val="26"/>
          <w:szCs w:val="26"/>
        </w:rPr>
      </w:pPr>
      <w:r>
        <w:rPr>
          <w:rFonts w:ascii="Times New Roman" w:hAnsi="Times New Roman"/>
          <w:b/>
          <w:sz w:val="26"/>
          <w:szCs w:val="26"/>
        </w:rPr>
        <w:t>Objective</w:t>
      </w:r>
    </w:p>
    <w:p w:rsidR="00643833" w:rsidRDefault="00643833" w:rsidP="002000AA">
      <w:pPr>
        <w:spacing w:after="0" w:line="240" w:lineRule="auto"/>
        <w:jc w:val="both"/>
        <w:rPr>
          <w:rFonts w:ascii="Times New Roman" w:hAnsi="Times New Roman"/>
          <w:sz w:val="24"/>
          <w:szCs w:val="24"/>
        </w:rPr>
      </w:pPr>
      <w:r>
        <w:rPr>
          <w:rFonts w:ascii="Times New Roman" w:hAnsi="Times New Roman"/>
          <w:sz w:val="24"/>
          <w:szCs w:val="24"/>
        </w:rPr>
        <w:t xml:space="preserve">To create </w:t>
      </w:r>
      <w:proofErr w:type="gramStart"/>
      <w:r>
        <w:rPr>
          <w:rFonts w:ascii="Times New Roman" w:hAnsi="Times New Roman"/>
          <w:sz w:val="24"/>
          <w:szCs w:val="24"/>
        </w:rPr>
        <w:t>an awareness</w:t>
      </w:r>
      <w:proofErr w:type="gramEnd"/>
      <w:r>
        <w:rPr>
          <w:rFonts w:ascii="Times New Roman" w:hAnsi="Times New Roman"/>
          <w:sz w:val="24"/>
          <w:szCs w:val="24"/>
        </w:rPr>
        <w:t xml:space="preserve"> to values among learners and help them adopt them in their lives.</w:t>
      </w:r>
    </w:p>
    <w:p w:rsidR="00643833" w:rsidRDefault="00643833" w:rsidP="002000AA">
      <w:pPr>
        <w:spacing w:after="0" w:line="240" w:lineRule="auto"/>
        <w:jc w:val="both"/>
        <w:rPr>
          <w:rFonts w:ascii="Book Antiqua" w:hAnsi="Book Antiqua"/>
          <w:sz w:val="24"/>
          <w:szCs w:val="28"/>
        </w:rPr>
      </w:pPr>
    </w:p>
    <w:p w:rsidR="00643833" w:rsidRDefault="00643833" w:rsidP="002000AA">
      <w:pPr>
        <w:spacing w:after="0" w:line="240" w:lineRule="auto"/>
        <w:jc w:val="both"/>
        <w:rPr>
          <w:rFonts w:ascii="Times New Roman" w:hAnsi="Times New Roman"/>
          <w:b/>
          <w:caps/>
          <w:sz w:val="26"/>
          <w:szCs w:val="26"/>
        </w:rPr>
      </w:pPr>
      <w:r>
        <w:rPr>
          <w:rFonts w:ascii="Times New Roman" w:hAnsi="Times New Roman"/>
          <w:b/>
          <w:sz w:val="26"/>
          <w:szCs w:val="26"/>
        </w:rPr>
        <w:t>Unit</w:t>
      </w:r>
      <w:r>
        <w:rPr>
          <w:rFonts w:ascii="Times New Roman" w:hAnsi="Times New Roman"/>
          <w:b/>
          <w:caps/>
          <w:sz w:val="26"/>
          <w:szCs w:val="26"/>
        </w:rPr>
        <w:t xml:space="preserve"> I</w:t>
      </w:r>
      <w:r>
        <w:rPr>
          <w:rFonts w:ascii="Times New Roman" w:hAnsi="Times New Roman"/>
          <w:b/>
          <w:caps/>
          <w:sz w:val="26"/>
          <w:szCs w:val="26"/>
        </w:rPr>
        <w:tab/>
      </w:r>
    </w:p>
    <w:p w:rsidR="00643833" w:rsidRDefault="00643833" w:rsidP="002000AA">
      <w:pPr>
        <w:spacing w:after="0" w:line="240" w:lineRule="auto"/>
        <w:jc w:val="both"/>
        <w:rPr>
          <w:rFonts w:ascii="Times New Roman" w:hAnsi="Times New Roman"/>
          <w:sz w:val="24"/>
          <w:szCs w:val="24"/>
        </w:rPr>
      </w:pPr>
      <w:r>
        <w:rPr>
          <w:rFonts w:ascii="Times New Roman" w:hAnsi="Times New Roman"/>
          <w:bCs/>
          <w:sz w:val="26"/>
          <w:szCs w:val="26"/>
        </w:rPr>
        <w:t xml:space="preserve">Definition </w:t>
      </w:r>
      <w:r>
        <w:rPr>
          <w:rFonts w:ascii="Times New Roman" w:hAnsi="Times New Roman"/>
          <w:bCs/>
          <w:sz w:val="24"/>
          <w:szCs w:val="24"/>
        </w:rPr>
        <w:t>–</w:t>
      </w:r>
      <w:r>
        <w:rPr>
          <w:rFonts w:ascii="Times New Roman" w:hAnsi="Times New Roman"/>
          <w:sz w:val="24"/>
          <w:szCs w:val="24"/>
        </w:rPr>
        <w:t xml:space="preserve"> Need for value Education – How important human values are – humanism and humanistic movement in the world and in India – Literature on the teaching of values under various religions like  Hinduism, Buddhism, Christianity, Jainism,</w:t>
      </w:r>
      <w:r>
        <w:rPr>
          <w:rFonts w:ascii="Book Antiqua" w:hAnsi="Book Antiqua"/>
          <w:sz w:val="24"/>
          <w:szCs w:val="28"/>
        </w:rPr>
        <w:t xml:space="preserve"> </w:t>
      </w:r>
      <w:r>
        <w:rPr>
          <w:rFonts w:ascii="Times New Roman" w:hAnsi="Times New Roman"/>
          <w:sz w:val="24"/>
          <w:szCs w:val="24"/>
        </w:rPr>
        <w:t xml:space="preserve">Islam,  etc.  Agencies for teaching value education in </w:t>
      </w:r>
      <w:smartTag w:uri="urn:schemas-microsoft-com:office:smarttags" w:element="place">
        <w:smartTag w:uri="urn:schemas-microsoft-com:office:smarttags" w:element="country-region">
          <w:r>
            <w:rPr>
              <w:rFonts w:ascii="Times New Roman" w:hAnsi="Times New Roman"/>
              <w:sz w:val="24"/>
              <w:szCs w:val="24"/>
            </w:rPr>
            <w:t>India</w:t>
          </w:r>
        </w:smartTag>
      </w:smartTag>
      <w:r>
        <w:rPr>
          <w:rFonts w:ascii="Times New Roman" w:hAnsi="Times New Roman"/>
          <w:sz w:val="24"/>
          <w:szCs w:val="24"/>
        </w:rPr>
        <w:t xml:space="preserve"> – National Resource Centre for Value Education – NCERT– IITs and IGNOU.</w:t>
      </w:r>
    </w:p>
    <w:p w:rsidR="00643833" w:rsidRDefault="00643833" w:rsidP="002000AA">
      <w:pPr>
        <w:spacing w:after="0" w:line="240" w:lineRule="auto"/>
        <w:jc w:val="both"/>
        <w:rPr>
          <w:rFonts w:ascii="Times New Roman" w:hAnsi="Times New Roman"/>
          <w:b/>
          <w:caps/>
          <w:sz w:val="26"/>
          <w:szCs w:val="26"/>
        </w:rPr>
      </w:pPr>
      <w:r>
        <w:rPr>
          <w:rFonts w:ascii="Times New Roman" w:hAnsi="Times New Roman"/>
          <w:b/>
          <w:sz w:val="26"/>
          <w:szCs w:val="26"/>
        </w:rPr>
        <w:t>Unit</w:t>
      </w:r>
      <w:r>
        <w:rPr>
          <w:rFonts w:ascii="Times New Roman" w:hAnsi="Times New Roman"/>
          <w:b/>
          <w:caps/>
          <w:sz w:val="26"/>
          <w:szCs w:val="26"/>
        </w:rPr>
        <w:t xml:space="preserve"> II</w:t>
      </w:r>
    </w:p>
    <w:p w:rsidR="00643833" w:rsidRDefault="00643833" w:rsidP="002000AA">
      <w:pPr>
        <w:spacing w:after="0" w:line="240" w:lineRule="auto"/>
        <w:jc w:val="both"/>
        <w:rPr>
          <w:rFonts w:ascii="Times New Roman" w:hAnsi="Times New Roman"/>
          <w:sz w:val="24"/>
          <w:szCs w:val="24"/>
        </w:rPr>
      </w:pPr>
      <w:r>
        <w:rPr>
          <w:rFonts w:ascii="Times New Roman" w:hAnsi="Times New Roman"/>
          <w:b/>
          <w:sz w:val="26"/>
          <w:szCs w:val="26"/>
        </w:rPr>
        <w:t xml:space="preserve">Vedic Period </w:t>
      </w:r>
      <w:r>
        <w:rPr>
          <w:rFonts w:ascii="Times New Roman" w:hAnsi="Times New Roman"/>
          <w:b/>
          <w:sz w:val="24"/>
          <w:szCs w:val="24"/>
        </w:rPr>
        <w:t xml:space="preserve">–  </w:t>
      </w:r>
      <w:r>
        <w:rPr>
          <w:rFonts w:ascii="Times New Roman" w:hAnsi="Times New Roman"/>
          <w:sz w:val="24"/>
          <w:szCs w:val="24"/>
        </w:rPr>
        <w:t xml:space="preserve">Influence of Buddhism and Jainism – Hindu Dynasties – Islam Invasion – </w:t>
      </w:r>
      <w:proofErr w:type="spellStart"/>
      <w:r>
        <w:rPr>
          <w:rFonts w:ascii="Times New Roman" w:hAnsi="Times New Roman"/>
          <w:sz w:val="24"/>
          <w:szCs w:val="24"/>
        </w:rPr>
        <w:t>Moghul</w:t>
      </w:r>
      <w:proofErr w:type="spellEnd"/>
      <w:r>
        <w:rPr>
          <w:rFonts w:ascii="Times New Roman" w:hAnsi="Times New Roman"/>
          <w:sz w:val="24"/>
          <w:szCs w:val="24"/>
        </w:rPr>
        <w:t xml:space="preserve">  invasion – British Rule – culture clash – </w:t>
      </w:r>
      <w:proofErr w:type="spellStart"/>
      <w:r>
        <w:rPr>
          <w:rFonts w:ascii="Times New Roman" w:hAnsi="Times New Roman"/>
          <w:sz w:val="24"/>
          <w:szCs w:val="24"/>
        </w:rPr>
        <w:t>Bhakti</w:t>
      </w:r>
      <w:proofErr w:type="spellEnd"/>
      <w:r>
        <w:rPr>
          <w:rFonts w:ascii="Times New Roman" w:hAnsi="Times New Roman"/>
          <w:sz w:val="24"/>
          <w:szCs w:val="24"/>
        </w:rPr>
        <w:t xml:space="preserve"> cult – social Reformers – Gandhi – Swami Vivekananda – Tagore – their role in value education.</w:t>
      </w:r>
    </w:p>
    <w:p w:rsidR="00643833" w:rsidRDefault="00643833" w:rsidP="002000AA">
      <w:pPr>
        <w:spacing w:after="0" w:line="240" w:lineRule="auto"/>
        <w:jc w:val="both"/>
        <w:rPr>
          <w:rFonts w:ascii="Times New Roman" w:hAnsi="Times New Roman"/>
          <w:b/>
          <w:sz w:val="26"/>
          <w:szCs w:val="26"/>
        </w:rPr>
      </w:pPr>
      <w:r>
        <w:rPr>
          <w:rFonts w:ascii="Times New Roman" w:hAnsi="Times New Roman"/>
          <w:b/>
          <w:sz w:val="26"/>
          <w:szCs w:val="26"/>
        </w:rPr>
        <w:t>Unit III</w:t>
      </w:r>
    </w:p>
    <w:p w:rsidR="00643833" w:rsidRDefault="00643833" w:rsidP="002000AA">
      <w:pPr>
        <w:spacing w:after="0" w:line="240" w:lineRule="auto"/>
        <w:jc w:val="both"/>
        <w:rPr>
          <w:rFonts w:ascii="Times New Roman" w:hAnsi="Times New Roman"/>
          <w:b/>
          <w:sz w:val="26"/>
          <w:szCs w:val="26"/>
        </w:rPr>
      </w:pPr>
      <w:r>
        <w:rPr>
          <w:rFonts w:ascii="Times New Roman" w:hAnsi="Times New Roman"/>
          <w:b/>
          <w:caps/>
          <w:sz w:val="26"/>
          <w:szCs w:val="26"/>
        </w:rPr>
        <w:t>V</w:t>
      </w:r>
      <w:r>
        <w:rPr>
          <w:rFonts w:ascii="Times New Roman" w:hAnsi="Times New Roman"/>
          <w:b/>
          <w:sz w:val="26"/>
          <w:szCs w:val="26"/>
        </w:rPr>
        <w:t>alue</w:t>
      </w:r>
      <w:r>
        <w:rPr>
          <w:rFonts w:ascii="Times New Roman" w:hAnsi="Times New Roman"/>
          <w:b/>
          <w:caps/>
          <w:sz w:val="26"/>
          <w:szCs w:val="26"/>
        </w:rPr>
        <w:t xml:space="preserve"> c</w:t>
      </w:r>
      <w:r>
        <w:rPr>
          <w:rFonts w:ascii="Times New Roman" w:hAnsi="Times New Roman"/>
          <w:b/>
          <w:sz w:val="26"/>
          <w:szCs w:val="26"/>
        </w:rPr>
        <w:t>risis</w:t>
      </w:r>
      <w:r>
        <w:rPr>
          <w:rFonts w:ascii="Times New Roman" w:hAnsi="Times New Roman"/>
          <w:b/>
          <w:caps/>
          <w:sz w:val="26"/>
          <w:szCs w:val="26"/>
        </w:rPr>
        <w:t xml:space="preserve"> – A</w:t>
      </w:r>
      <w:r>
        <w:rPr>
          <w:rFonts w:ascii="Times New Roman" w:hAnsi="Times New Roman"/>
          <w:b/>
          <w:sz w:val="26"/>
          <w:szCs w:val="26"/>
        </w:rPr>
        <w:t xml:space="preserve">fter </w:t>
      </w:r>
      <w:r>
        <w:rPr>
          <w:rFonts w:ascii="Times New Roman" w:hAnsi="Times New Roman"/>
          <w:b/>
          <w:caps/>
          <w:sz w:val="26"/>
          <w:szCs w:val="26"/>
        </w:rPr>
        <w:t>I</w:t>
      </w:r>
      <w:r>
        <w:rPr>
          <w:rFonts w:ascii="Times New Roman" w:hAnsi="Times New Roman"/>
          <w:b/>
          <w:sz w:val="26"/>
          <w:szCs w:val="26"/>
        </w:rPr>
        <w:t>ndependence</w:t>
      </w:r>
    </w:p>
    <w:p w:rsidR="00643833" w:rsidRDefault="00643833" w:rsidP="002000AA">
      <w:pPr>
        <w:spacing w:after="0" w:line="240" w:lineRule="auto"/>
        <w:jc w:val="both"/>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Independence</w:t>
          </w:r>
        </w:smartTag>
      </w:smartTag>
      <w:r>
        <w:rPr>
          <w:rFonts w:ascii="Times New Roman" w:hAnsi="Times New Roman"/>
          <w:sz w:val="24"/>
          <w:szCs w:val="24"/>
        </w:rPr>
        <w:t xml:space="preserve"> – democracy – Equality – fundamental duties – Fall of standards in all fields – Social, Economic, Political, Religious and Environmental – corruption in society.</w:t>
      </w:r>
    </w:p>
    <w:p w:rsidR="00643833" w:rsidRDefault="00643833" w:rsidP="002000AA">
      <w:pPr>
        <w:spacing w:after="0" w:line="240" w:lineRule="auto"/>
        <w:jc w:val="both"/>
        <w:rPr>
          <w:rFonts w:ascii="Book Antiqua" w:hAnsi="Book Antiqua"/>
          <w:b/>
          <w:sz w:val="24"/>
          <w:szCs w:val="28"/>
        </w:rPr>
      </w:pPr>
    </w:p>
    <w:p w:rsidR="00643833" w:rsidRDefault="00643833" w:rsidP="002000AA">
      <w:pPr>
        <w:spacing w:after="0" w:line="240" w:lineRule="auto"/>
        <w:jc w:val="both"/>
        <w:rPr>
          <w:rFonts w:ascii="Times New Roman" w:hAnsi="Times New Roman"/>
          <w:sz w:val="24"/>
          <w:szCs w:val="24"/>
        </w:rPr>
      </w:pPr>
      <w:r>
        <w:rPr>
          <w:rFonts w:ascii="Times New Roman" w:hAnsi="Times New Roman"/>
          <w:sz w:val="24"/>
          <w:szCs w:val="24"/>
        </w:rPr>
        <w:t>Politics without principle – Commerce without ethics – Education without Character – Science without humanism – Wealth without work – Pleasure without conscience – Prayer without sacrifice – steps taken by the Governments – Central and State – to remove disparities on the  basis of class, creed,  gender.</w:t>
      </w:r>
    </w:p>
    <w:p w:rsidR="00643833" w:rsidRDefault="00643833" w:rsidP="002000AA">
      <w:pPr>
        <w:spacing w:after="0" w:line="240" w:lineRule="auto"/>
        <w:jc w:val="both"/>
        <w:outlineLvl w:val="0"/>
        <w:rPr>
          <w:rFonts w:ascii="Times New Roman" w:hAnsi="Times New Roman"/>
          <w:b/>
          <w:caps/>
          <w:sz w:val="26"/>
          <w:szCs w:val="26"/>
        </w:rPr>
      </w:pPr>
    </w:p>
    <w:p w:rsidR="00643833" w:rsidRDefault="00643833" w:rsidP="002000AA">
      <w:pPr>
        <w:spacing w:after="0" w:line="240" w:lineRule="auto"/>
        <w:jc w:val="both"/>
        <w:outlineLvl w:val="0"/>
        <w:rPr>
          <w:rFonts w:ascii="Times New Roman" w:hAnsi="Times New Roman"/>
          <w:b/>
          <w:caps/>
          <w:sz w:val="26"/>
          <w:szCs w:val="26"/>
        </w:rPr>
      </w:pPr>
      <w:r>
        <w:rPr>
          <w:rFonts w:ascii="Times New Roman" w:hAnsi="Times New Roman"/>
          <w:b/>
          <w:caps/>
          <w:sz w:val="26"/>
          <w:szCs w:val="26"/>
        </w:rPr>
        <w:t>U</w:t>
      </w:r>
      <w:r>
        <w:rPr>
          <w:rFonts w:ascii="Times New Roman" w:hAnsi="Times New Roman"/>
          <w:b/>
          <w:sz w:val="26"/>
          <w:szCs w:val="26"/>
        </w:rPr>
        <w:t>nit</w:t>
      </w:r>
      <w:r>
        <w:rPr>
          <w:rFonts w:ascii="Times New Roman" w:hAnsi="Times New Roman"/>
          <w:b/>
          <w:caps/>
          <w:sz w:val="26"/>
          <w:szCs w:val="26"/>
        </w:rPr>
        <w:t xml:space="preserve"> IV</w:t>
      </w:r>
    </w:p>
    <w:p w:rsidR="00643833" w:rsidRDefault="00643833" w:rsidP="002000AA">
      <w:pPr>
        <w:spacing w:after="0" w:line="240" w:lineRule="auto"/>
        <w:jc w:val="both"/>
        <w:outlineLvl w:val="0"/>
        <w:rPr>
          <w:rFonts w:ascii="Times New Roman" w:hAnsi="Times New Roman"/>
          <w:b/>
          <w:caps/>
          <w:sz w:val="26"/>
          <w:szCs w:val="26"/>
        </w:rPr>
      </w:pPr>
      <w:r>
        <w:rPr>
          <w:rFonts w:ascii="Times New Roman" w:hAnsi="Times New Roman"/>
          <w:b/>
          <w:caps/>
          <w:sz w:val="26"/>
          <w:szCs w:val="26"/>
        </w:rPr>
        <w:t>V</w:t>
      </w:r>
      <w:r>
        <w:rPr>
          <w:rFonts w:ascii="Times New Roman" w:hAnsi="Times New Roman"/>
          <w:b/>
          <w:sz w:val="26"/>
          <w:szCs w:val="26"/>
        </w:rPr>
        <w:t>alue</w:t>
      </w:r>
      <w:r>
        <w:rPr>
          <w:rFonts w:ascii="Times New Roman" w:hAnsi="Times New Roman"/>
          <w:b/>
          <w:caps/>
          <w:sz w:val="26"/>
          <w:szCs w:val="26"/>
        </w:rPr>
        <w:t xml:space="preserve"> E</w:t>
      </w:r>
      <w:r>
        <w:rPr>
          <w:rFonts w:ascii="Times New Roman" w:hAnsi="Times New Roman"/>
          <w:b/>
          <w:sz w:val="26"/>
          <w:szCs w:val="26"/>
        </w:rPr>
        <w:t>ducation</w:t>
      </w:r>
      <w:r>
        <w:rPr>
          <w:rFonts w:ascii="Times New Roman" w:hAnsi="Times New Roman"/>
          <w:b/>
          <w:caps/>
          <w:sz w:val="26"/>
          <w:szCs w:val="26"/>
        </w:rPr>
        <w:t xml:space="preserve"> </w:t>
      </w:r>
      <w:r>
        <w:rPr>
          <w:rFonts w:ascii="Times New Roman" w:hAnsi="Times New Roman"/>
          <w:b/>
          <w:sz w:val="26"/>
          <w:szCs w:val="26"/>
        </w:rPr>
        <w:t>on</w:t>
      </w:r>
      <w:r>
        <w:rPr>
          <w:rFonts w:ascii="Times New Roman" w:hAnsi="Times New Roman"/>
          <w:b/>
          <w:caps/>
          <w:sz w:val="26"/>
          <w:szCs w:val="26"/>
        </w:rPr>
        <w:t xml:space="preserve"> c</w:t>
      </w:r>
      <w:r>
        <w:rPr>
          <w:rFonts w:ascii="Times New Roman" w:hAnsi="Times New Roman"/>
          <w:b/>
          <w:sz w:val="26"/>
          <w:szCs w:val="26"/>
        </w:rPr>
        <w:t>ollege</w:t>
      </w:r>
      <w:r>
        <w:rPr>
          <w:rFonts w:ascii="Times New Roman" w:hAnsi="Times New Roman"/>
          <w:b/>
          <w:caps/>
          <w:sz w:val="26"/>
          <w:szCs w:val="26"/>
        </w:rPr>
        <w:t xml:space="preserve"> c</w:t>
      </w:r>
      <w:r>
        <w:rPr>
          <w:rFonts w:ascii="Times New Roman" w:hAnsi="Times New Roman"/>
          <w:b/>
          <w:sz w:val="26"/>
          <w:szCs w:val="26"/>
        </w:rPr>
        <w:t>ampus</w:t>
      </w:r>
    </w:p>
    <w:p w:rsidR="00643833" w:rsidRDefault="00643833" w:rsidP="002000AA">
      <w:pPr>
        <w:spacing w:after="0" w:line="240" w:lineRule="auto"/>
        <w:jc w:val="both"/>
        <w:rPr>
          <w:rFonts w:ascii="Times New Roman" w:hAnsi="Times New Roman"/>
          <w:sz w:val="24"/>
          <w:szCs w:val="24"/>
        </w:rPr>
      </w:pPr>
      <w:r>
        <w:rPr>
          <w:rFonts w:ascii="Times New Roman" w:hAnsi="Times New Roman"/>
          <w:sz w:val="24"/>
          <w:szCs w:val="24"/>
        </w:rPr>
        <w:t xml:space="preserve">Transition from school to college – problems – Control – free atmosphere – freedom mistaken for license – need for value education – ways of inculcating it – Teaching of etiquettes – Extra-Curricular activities –  N.S.S., N.C.C., Club activities – Relevance of </w:t>
      </w:r>
      <w:proofErr w:type="spellStart"/>
      <w:r>
        <w:rPr>
          <w:rFonts w:ascii="Times New Roman" w:hAnsi="Times New Roman"/>
          <w:sz w:val="24"/>
          <w:szCs w:val="24"/>
        </w:rPr>
        <w:t>Dr.A.P.J</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Abdual</w:t>
      </w:r>
      <w:proofErr w:type="spellEnd"/>
      <w:r>
        <w:rPr>
          <w:rFonts w:ascii="Times New Roman" w:hAnsi="Times New Roman"/>
          <w:sz w:val="24"/>
          <w:szCs w:val="24"/>
        </w:rPr>
        <w:t xml:space="preserve"> </w:t>
      </w:r>
      <w:proofErr w:type="spellStart"/>
      <w:r>
        <w:rPr>
          <w:rFonts w:ascii="Times New Roman" w:hAnsi="Times New Roman"/>
          <w:sz w:val="24"/>
          <w:szCs w:val="24"/>
        </w:rPr>
        <w:t>Kalam’s</w:t>
      </w:r>
      <w:proofErr w:type="spellEnd"/>
      <w:r>
        <w:rPr>
          <w:rFonts w:ascii="Times New Roman" w:hAnsi="Times New Roman"/>
          <w:sz w:val="24"/>
          <w:szCs w:val="24"/>
        </w:rPr>
        <w:t xml:space="preserve"> efforts to teach values – Mother Teresa.</w:t>
      </w:r>
      <w:proofErr w:type="gramEnd"/>
    </w:p>
    <w:p w:rsidR="00643833" w:rsidRDefault="00643833" w:rsidP="002000AA">
      <w:pPr>
        <w:spacing w:after="0" w:line="240" w:lineRule="auto"/>
        <w:jc w:val="both"/>
        <w:rPr>
          <w:rFonts w:ascii="Times New Roman" w:hAnsi="Times New Roman"/>
          <w:b/>
          <w:sz w:val="24"/>
          <w:szCs w:val="24"/>
        </w:rPr>
      </w:pPr>
    </w:p>
    <w:p w:rsidR="00643833" w:rsidRDefault="00643833" w:rsidP="002000AA">
      <w:pPr>
        <w:spacing w:after="0" w:line="240" w:lineRule="auto"/>
        <w:jc w:val="both"/>
        <w:outlineLvl w:val="0"/>
        <w:rPr>
          <w:rFonts w:ascii="Times New Roman" w:hAnsi="Times New Roman"/>
          <w:b/>
          <w:sz w:val="26"/>
          <w:szCs w:val="26"/>
        </w:rPr>
      </w:pPr>
      <w:r>
        <w:rPr>
          <w:rFonts w:ascii="Times New Roman" w:hAnsi="Times New Roman"/>
          <w:b/>
          <w:sz w:val="26"/>
          <w:szCs w:val="26"/>
        </w:rPr>
        <w:t>Unit V</w:t>
      </w:r>
    </w:p>
    <w:p w:rsidR="00643833" w:rsidRDefault="00643833" w:rsidP="002000AA">
      <w:pPr>
        <w:spacing w:after="0" w:line="240" w:lineRule="auto"/>
        <w:jc w:val="both"/>
        <w:outlineLvl w:val="0"/>
        <w:rPr>
          <w:rFonts w:ascii="Times New Roman" w:hAnsi="Times New Roman"/>
          <w:b/>
          <w:sz w:val="26"/>
          <w:szCs w:val="26"/>
        </w:rPr>
      </w:pPr>
      <w:r>
        <w:rPr>
          <w:rFonts w:ascii="Times New Roman" w:hAnsi="Times New Roman"/>
          <w:b/>
          <w:sz w:val="26"/>
          <w:szCs w:val="26"/>
        </w:rPr>
        <w:t>Project Work</w:t>
      </w:r>
    </w:p>
    <w:p w:rsidR="00643833" w:rsidRDefault="00643833" w:rsidP="002000AA">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Collecting details about value education from newspapers, journals and magazines.</w:t>
      </w:r>
    </w:p>
    <w:p w:rsidR="00643833" w:rsidRDefault="00643833" w:rsidP="002000AA">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 xml:space="preserve">Writing poems, skits, stories centering </w:t>
      </w:r>
      <w:proofErr w:type="gramStart"/>
      <w:r>
        <w:rPr>
          <w:rFonts w:ascii="Times New Roman" w:hAnsi="Times New Roman"/>
          <w:sz w:val="24"/>
          <w:szCs w:val="24"/>
        </w:rPr>
        <w:t>around</w:t>
      </w:r>
      <w:proofErr w:type="gramEnd"/>
      <w:r>
        <w:rPr>
          <w:rFonts w:ascii="Times New Roman" w:hAnsi="Times New Roman"/>
          <w:sz w:val="24"/>
          <w:szCs w:val="24"/>
        </w:rPr>
        <w:t xml:space="preserve"> value-erosion in society.</w:t>
      </w:r>
    </w:p>
    <w:p w:rsidR="00643833" w:rsidRDefault="00643833" w:rsidP="002000AA">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Presenting personal experience in teaching values.</w:t>
      </w:r>
    </w:p>
    <w:p w:rsidR="00643833" w:rsidRDefault="00643833" w:rsidP="002000AA">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Suggesting solutions to value – based problems on the campus.</w:t>
      </w:r>
    </w:p>
    <w:p w:rsidR="00643833" w:rsidRDefault="00643833" w:rsidP="002000AA">
      <w:pPr>
        <w:spacing w:after="0" w:line="240" w:lineRule="auto"/>
        <w:jc w:val="both"/>
        <w:outlineLvl w:val="0"/>
        <w:rPr>
          <w:rFonts w:ascii="Times New Roman" w:hAnsi="Times New Roman"/>
          <w:b/>
          <w:sz w:val="26"/>
          <w:szCs w:val="26"/>
        </w:rPr>
      </w:pPr>
    </w:p>
    <w:p w:rsidR="00643833" w:rsidRDefault="00643833" w:rsidP="002000AA">
      <w:pPr>
        <w:spacing w:after="0" w:line="240" w:lineRule="auto"/>
        <w:jc w:val="both"/>
        <w:outlineLvl w:val="0"/>
        <w:rPr>
          <w:rFonts w:ascii="Times New Roman" w:hAnsi="Times New Roman"/>
          <w:b/>
          <w:sz w:val="26"/>
          <w:szCs w:val="26"/>
        </w:rPr>
      </w:pPr>
      <w:r>
        <w:rPr>
          <w:rFonts w:ascii="Times New Roman" w:hAnsi="Times New Roman"/>
          <w:b/>
          <w:sz w:val="26"/>
          <w:szCs w:val="26"/>
        </w:rPr>
        <w:t>Recommended Books</w:t>
      </w:r>
    </w:p>
    <w:p w:rsidR="00643833" w:rsidRDefault="00643833" w:rsidP="002000AA">
      <w:pPr>
        <w:numPr>
          <w:ilvl w:val="0"/>
          <w:numId w:val="49"/>
        </w:numPr>
        <w:spacing w:after="0" w:line="240" w:lineRule="auto"/>
        <w:jc w:val="both"/>
        <w:rPr>
          <w:rFonts w:ascii="Times New Roman" w:hAnsi="Times New Roman"/>
          <w:sz w:val="24"/>
          <w:szCs w:val="24"/>
        </w:rPr>
      </w:pPr>
      <w:proofErr w:type="spellStart"/>
      <w:r>
        <w:rPr>
          <w:rFonts w:ascii="Times New Roman" w:hAnsi="Times New Roman"/>
          <w:sz w:val="24"/>
          <w:szCs w:val="24"/>
        </w:rPr>
        <w:t>Satchidananda</w:t>
      </w:r>
      <w:proofErr w:type="spellEnd"/>
      <w:r>
        <w:rPr>
          <w:rFonts w:ascii="Times New Roman" w:hAnsi="Times New Roman"/>
          <w:sz w:val="24"/>
          <w:szCs w:val="24"/>
        </w:rPr>
        <w:t xml:space="preserve">. M.K. (1991), “Ethics, Education, Indian unity and culture” – </w:t>
      </w:r>
      <w:smartTag w:uri="urn:schemas-microsoft-com:office:smarttags" w:element="place">
        <w:smartTag w:uri="urn:schemas-microsoft-com:office:smarttags" w:element="City">
          <w:r>
            <w:rPr>
              <w:rFonts w:ascii="Times New Roman" w:hAnsi="Times New Roman"/>
              <w:sz w:val="24"/>
              <w:szCs w:val="24"/>
            </w:rPr>
            <w:t>Delhi</w:t>
          </w:r>
        </w:smartTag>
      </w:smartTag>
      <w:r>
        <w:rPr>
          <w:rFonts w:ascii="Times New Roman" w:hAnsi="Times New Roman"/>
          <w:sz w:val="24"/>
          <w:szCs w:val="24"/>
        </w:rPr>
        <w:t xml:space="preserve">, </w:t>
      </w:r>
      <w:proofErr w:type="spellStart"/>
      <w:r>
        <w:rPr>
          <w:rFonts w:ascii="Times New Roman" w:hAnsi="Times New Roman"/>
          <w:sz w:val="24"/>
          <w:szCs w:val="24"/>
        </w:rPr>
        <w:t>Ajantha</w:t>
      </w:r>
      <w:proofErr w:type="spellEnd"/>
      <w:r>
        <w:rPr>
          <w:rFonts w:ascii="Times New Roman" w:hAnsi="Times New Roman"/>
          <w:sz w:val="24"/>
          <w:szCs w:val="24"/>
        </w:rPr>
        <w:t xml:space="preserve"> publications.</w:t>
      </w:r>
    </w:p>
    <w:p w:rsidR="00643833" w:rsidRDefault="00643833" w:rsidP="002000AA">
      <w:pPr>
        <w:numPr>
          <w:ilvl w:val="0"/>
          <w:numId w:val="49"/>
        </w:numPr>
        <w:spacing w:after="0" w:line="240" w:lineRule="auto"/>
        <w:jc w:val="both"/>
        <w:rPr>
          <w:rFonts w:ascii="Times New Roman" w:hAnsi="Times New Roman"/>
          <w:sz w:val="24"/>
          <w:szCs w:val="24"/>
        </w:rPr>
      </w:pPr>
      <w:proofErr w:type="spellStart"/>
      <w:r>
        <w:rPr>
          <w:rFonts w:ascii="Times New Roman" w:hAnsi="Times New Roman"/>
          <w:sz w:val="24"/>
          <w:szCs w:val="24"/>
        </w:rPr>
        <w:t>Saraswathi</w:t>
      </w:r>
      <w:proofErr w:type="spellEnd"/>
      <w:r>
        <w:rPr>
          <w:rFonts w:ascii="Times New Roman" w:hAnsi="Times New Roman"/>
          <w:sz w:val="24"/>
          <w:szCs w:val="24"/>
        </w:rPr>
        <w:t>. T.S. (</w:t>
      </w:r>
      <w:proofErr w:type="spellStart"/>
      <w:proofErr w:type="gramStart"/>
      <w:r>
        <w:rPr>
          <w:rFonts w:ascii="Times New Roman" w:hAnsi="Times New Roman"/>
          <w:sz w:val="24"/>
          <w:szCs w:val="24"/>
        </w:rPr>
        <w:t>ed</w:t>
      </w:r>
      <w:proofErr w:type="spellEnd"/>
      <w:proofErr w:type="gramEnd"/>
      <w:r>
        <w:rPr>
          <w:rFonts w:ascii="Times New Roman" w:hAnsi="Times New Roman"/>
          <w:sz w:val="24"/>
          <w:szCs w:val="24"/>
        </w:rPr>
        <w:t xml:space="preserve">) 1999. Culture”, </w:t>
      </w:r>
      <w:proofErr w:type="spellStart"/>
      <w:r>
        <w:rPr>
          <w:rFonts w:ascii="Times New Roman" w:hAnsi="Times New Roman"/>
          <w:sz w:val="24"/>
          <w:szCs w:val="24"/>
        </w:rPr>
        <w:t>Socialisation</w:t>
      </w:r>
      <w:proofErr w:type="spellEnd"/>
      <w:r>
        <w:rPr>
          <w:rFonts w:ascii="Times New Roman" w:hAnsi="Times New Roman"/>
          <w:sz w:val="24"/>
          <w:szCs w:val="24"/>
        </w:rPr>
        <w:t xml:space="preserve"> and Human Development: Theory, Research and Application in </w:t>
      </w:r>
      <w:smartTag w:uri="urn:schemas-microsoft-com:office:smarttags" w:element="place">
        <w:smartTag w:uri="urn:schemas-microsoft-com:office:smarttags" w:element="country-region">
          <w:r>
            <w:rPr>
              <w:rFonts w:ascii="Times New Roman" w:hAnsi="Times New Roman"/>
              <w:sz w:val="24"/>
              <w:szCs w:val="24"/>
            </w:rPr>
            <w:t>India</w:t>
          </w:r>
        </w:smartTag>
      </w:smartTag>
      <w:r>
        <w:rPr>
          <w:rFonts w:ascii="Times New Roman" w:hAnsi="Times New Roman"/>
          <w:sz w:val="24"/>
          <w:szCs w:val="24"/>
        </w:rPr>
        <w:t>” – New Delhi Sage publications.</w:t>
      </w:r>
    </w:p>
    <w:p w:rsidR="00643833" w:rsidRDefault="00643833" w:rsidP="002000AA">
      <w:pPr>
        <w:numPr>
          <w:ilvl w:val="0"/>
          <w:numId w:val="49"/>
        </w:numPr>
        <w:spacing w:after="0" w:line="240" w:lineRule="auto"/>
        <w:jc w:val="both"/>
        <w:rPr>
          <w:rFonts w:ascii="Times New Roman" w:hAnsi="Times New Roman"/>
          <w:sz w:val="24"/>
          <w:szCs w:val="24"/>
        </w:rPr>
      </w:pPr>
      <w:proofErr w:type="spellStart"/>
      <w:r>
        <w:rPr>
          <w:rFonts w:ascii="Times New Roman" w:hAnsi="Times New Roman"/>
          <w:sz w:val="24"/>
          <w:szCs w:val="24"/>
        </w:rPr>
        <w:t>Venkataiah</w:t>
      </w:r>
      <w:proofErr w:type="spellEnd"/>
      <w:r>
        <w:rPr>
          <w:rFonts w:ascii="Times New Roman" w:hAnsi="Times New Roman"/>
          <w:sz w:val="24"/>
          <w:szCs w:val="24"/>
        </w:rPr>
        <w:t>. N (</w:t>
      </w:r>
      <w:proofErr w:type="spellStart"/>
      <w:proofErr w:type="gramStart"/>
      <w:r>
        <w:rPr>
          <w:rFonts w:ascii="Times New Roman" w:hAnsi="Times New Roman"/>
          <w:sz w:val="24"/>
          <w:szCs w:val="24"/>
        </w:rPr>
        <w:t>ed</w:t>
      </w:r>
      <w:proofErr w:type="spellEnd"/>
      <w:proofErr w:type="gramEnd"/>
      <w:r>
        <w:rPr>
          <w:rFonts w:ascii="Times New Roman" w:hAnsi="Times New Roman"/>
          <w:sz w:val="24"/>
          <w:szCs w:val="24"/>
        </w:rPr>
        <w:t>) 1998, “Value Education” New Delhi Ph. Publishing Corporation.</w:t>
      </w:r>
    </w:p>
    <w:p w:rsidR="00643833" w:rsidRDefault="00643833" w:rsidP="002000AA">
      <w:pPr>
        <w:numPr>
          <w:ilvl w:val="0"/>
          <w:numId w:val="49"/>
        </w:numPr>
        <w:spacing w:after="0" w:line="240" w:lineRule="auto"/>
        <w:jc w:val="both"/>
        <w:rPr>
          <w:rFonts w:ascii="Times New Roman" w:hAnsi="Times New Roman"/>
          <w:sz w:val="24"/>
          <w:szCs w:val="24"/>
        </w:rPr>
      </w:pPr>
      <w:proofErr w:type="spellStart"/>
      <w:r>
        <w:rPr>
          <w:rFonts w:ascii="Times New Roman" w:hAnsi="Times New Roman"/>
          <w:sz w:val="24"/>
          <w:szCs w:val="24"/>
        </w:rPr>
        <w:t>Chakraborti</w:t>
      </w:r>
      <w:proofErr w:type="spellEnd"/>
      <w:r>
        <w:rPr>
          <w:rFonts w:ascii="Times New Roman" w:hAnsi="Times New Roman"/>
          <w:sz w:val="24"/>
          <w:szCs w:val="24"/>
        </w:rPr>
        <w:t xml:space="preserve">, </w:t>
      </w:r>
      <w:proofErr w:type="spellStart"/>
      <w:r>
        <w:rPr>
          <w:rFonts w:ascii="Times New Roman" w:hAnsi="Times New Roman"/>
          <w:sz w:val="24"/>
          <w:szCs w:val="24"/>
        </w:rPr>
        <w:t>Mohit</w:t>
      </w:r>
      <w:proofErr w:type="spellEnd"/>
      <w:r>
        <w:rPr>
          <w:rFonts w:ascii="Times New Roman" w:hAnsi="Times New Roman"/>
          <w:sz w:val="24"/>
          <w:szCs w:val="24"/>
        </w:rPr>
        <w:t xml:space="preserve"> (1997) “Value Education: Changing Perspectives” </w:t>
      </w:r>
      <w:smartTag w:uri="urn:schemas-microsoft-com:office:smarttags" w:element="place">
        <w:smartTag w:uri="urn:schemas-microsoft-com:office:smarttags" w:element="City">
          <w:r>
            <w:rPr>
              <w:rFonts w:ascii="Times New Roman" w:hAnsi="Times New Roman"/>
              <w:sz w:val="24"/>
              <w:szCs w:val="24"/>
            </w:rPr>
            <w:t>New Delhi</w:t>
          </w:r>
        </w:smartTag>
      </w:smartTag>
      <w:r>
        <w:rPr>
          <w:rFonts w:ascii="Times New Roman" w:hAnsi="Times New Roman"/>
          <w:sz w:val="24"/>
          <w:szCs w:val="24"/>
        </w:rPr>
        <w:t xml:space="preserve">: </w:t>
      </w:r>
      <w:proofErr w:type="spellStart"/>
      <w:r>
        <w:rPr>
          <w:rFonts w:ascii="Times New Roman" w:hAnsi="Times New Roman"/>
          <w:sz w:val="24"/>
          <w:szCs w:val="24"/>
        </w:rPr>
        <w:t>Kanishka</w:t>
      </w:r>
      <w:proofErr w:type="spellEnd"/>
      <w:r>
        <w:rPr>
          <w:rFonts w:ascii="Times New Roman" w:hAnsi="Times New Roman"/>
          <w:sz w:val="24"/>
          <w:szCs w:val="24"/>
        </w:rPr>
        <w:t xml:space="preserve"> Publications.</w:t>
      </w:r>
    </w:p>
    <w:p w:rsidR="00643833" w:rsidRDefault="00643833" w:rsidP="002000AA">
      <w:pPr>
        <w:numPr>
          <w:ilvl w:val="0"/>
          <w:numId w:val="49"/>
        </w:numPr>
        <w:spacing w:after="0" w:line="240" w:lineRule="auto"/>
        <w:jc w:val="both"/>
        <w:rPr>
          <w:rFonts w:ascii="Times New Roman" w:hAnsi="Times New Roman"/>
          <w:sz w:val="24"/>
          <w:szCs w:val="24"/>
        </w:rPr>
      </w:pPr>
      <w:r>
        <w:rPr>
          <w:rFonts w:ascii="Times New Roman" w:hAnsi="Times New Roman"/>
          <w:sz w:val="24"/>
          <w:szCs w:val="24"/>
        </w:rPr>
        <w:t xml:space="preserve">“Value Education – Need of the hour” Talk delivered in the HTED Seminar – Govt. of Maharashtra, Mumbai on </w:t>
      </w:r>
      <w:smartTag w:uri="urn:schemas-microsoft-com:office:smarttags" w:element="date">
        <w:smartTagPr>
          <w:attr w:name="Year" w:val="2001"/>
          <w:attr w:name="Day" w:val="1"/>
          <w:attr w:name="Month" w:val="11"/>
        </w:smartTagPr>
        <w:r>
          <w:rPr>
            <w:rFonts w:ascii="Times New Roman" w:hAnsi="Times New Roman"/>
            <w:sz w:val="24"/>
            <w:szCs w:val="24"/>
          </w:rPr>
          <w:t>1-11-2001</w:t>
        </w:r>
      </w:smartTag>
      <w:r>
        <w:rPr>
          <w:rFonts w:ascii="Times New Roman" w:hAnsi="Times New Roman"/>
          <w:sz w:val="24"/>
          <w:szCs w:val="24"/>
        </w:rPr>
        <w:t xml:space="preserve"> by </w:t>
      </w:r>
      <w:proofErr w:type="spellStart"/>
      <w:r>
        <w:rPr>
          <w:rFonts w:ascii="Times New Roman" w:hAnsi="Times New Roman"/>
          <w:sz w:val="24"/>
          <w:szCs w:val="24"/>
        </w:rPr>
        <w:t>N.Vittal</w:t>
      </w:r>
      <w:proofErr w:type="spellEnd"/>
      <w:r>
        <w:rPr>
          <w:rFonts w:ascii="Times New Roman" w:hAnsi="Times New Roman"/>
          <w:sz w:val="24"/>
          <w:szCs w:val="24"/>
        </w:rPr>
        <w:t>, Central Vigilance Commissioner.</w:t>
      </w:r>
    </w:p>
    <w:p w:rsidR="00643833" w:rsidRDefault="00643833" w:rsidP="002000AA">
      <w:pPr>
        <w:numPr>
          <w:ilvl w:val="0"/>
          <w:numId w:val="49"/>
        </w:numPr>
        <w:spacing w:after="0" w:line="240" w:lineRule="auto"/>
        <w:jc w:val="both"/>
        <w:rPr>
          <w:rFonts w:ascii="Times New Roman" w:hAnsi="Times New Roman"/>
          <w:sz w:val="24"/>
          <w:szCs w:val="24"/>
        </w:rPr>
      </w:pPr>
      <w:r>
        <w:rPr>
          <w:rFonts w:ascii="Times New Roman" w:hAnsi="Times New Roman"/>
          <w:sz w:val="24"/>
          <w:szCs w:val="24"/>
        </w:rPr>
        <w:t xml:space="preserve">“Swami </w:t>
      </w:r>
      <w:proofErr w:type="spellStart"/>
      <w:r>
        <w:rPr>
          <w:rFonts w:ascii="Times New Roman" w:hAnsi="Times New Roman"/>
          <w:sz w:val="24"/>
          <w:szCs w:val="24"/>
        </w:rPr>
        <w:t>Vivekananda’s</w:t>
      </w:r>
      <w:proofErr w:type="spellEnd"/>
      <w:r>
        <w:rPr>
          <w:rFonts w:ascii="Times New Roman" w:hAnsi="Times New Roman"/>
          <w:sz w:val="24"/>
          <w:szCs w:val="24"/>
        </w:rPr>
        <w:t xml:space="preserve">  Rousing call to Hindu Nation”: </w:t>
      </w:r>
      <w:proofErr w:type="spellStart"/>
      <w:r>
        <w:rPr>
          <w:rFonts w:ascii="Times New Roman" w:hAnsi="Times New Roman"/>
          <w:sz w:val="24"/>
          <w:szCs w:val="24"/>
        </w:rPr>
        <w:t>EKnath</w:t>
      </w:r>
      <w:proofErr w:type="spellEnd"/>
      <w:r>
        <w:rPr>
          <w:rFonts w:ascii="Times New Roman" w:hAnsi="Times New Roman"/>
          <w:sz w:val="24"/>
          <w:szCs w:val="24"/>
        </w:rPr>
        <w:t xml:space="preserve"> </w:t>
      </w:r>
      <w:proofErr w:type="spellStart"/>
      <w:r>
        <w:rPr>
          <w:rFonts w:ascii="Times New Roman" w:hAnsi="Times New Roman"/>
          <w:sz w:val="24"/>
          <w:szCs w:val="24"/>
        </w:rPr>
        <w:t>Ranade</w:t>
      </w:r>
      <w:proofErr w:type="spellEnd"/>
      <w:r>
        <w:rPr>
          <w:rFonts w:ascii="Times New Roman" w:hAnsi="Times New Roman"/>
          <w:sz w:val="24"/>
          <w:szCs w:val="24"/>
        </w:rPr>
        <w:t xml:space="preserve"> (1991) Centenary Publication</w:t>
      </w:r>
    </w:p>
    <w:p w:rsidR="00643833" w:rsidRDefault="00643833" w:rsidP="002000AA">
      <w:pPr>
        <w:numPr>
          <w:ilvl w:val="0"/>
          <w:numId w:val="49"/>
        </w:numPr>
        <w:spacing w:after="0" w:line="240" w:lineRule="auto"/>
        <w:jc w:val="both"/>
        <w:rPr>
          <w:rFonts w:ascii="Times New Roman" w:hAnsi="Times New Roman"/>
          <w:sz w:val="24"/>
          <w:szCs w:val="24"/>
        </w:rPr>
      </w:pPr>
      <w:proofErr w:type="spellStart"/>
      <w:r>
        <w:rPr>
          <w:rFonts w:ascii="Times New Roman" w:hAnsi="Times New Roman"/>
          <w:sz w:val="24"/>
          <w:szCs w:val="24"/>
        </w:rPr>
        <w:t>Radhakrishnan</w:t>
      </w:r>
      <w:proofErr w:type="spellEnd"/>
      <w:r>
        <w:rPr>
          <w:rFonts w:ascii="Times New Roman" w:hAnsi="Times New Roman"/>
          <w:sz w:val="24"/>
          <w:szCs w:val="24"/>
        </w:rPr>
        <w:t xml:space="preserve">, S. “Religion and culture” (1968), Orient Paperbacks, </w:t>
      </w:r>
      <w:smartTag w:uri="urn:schemas-microsoft-com:office:smarttags" w:element="place">
        <w:smartTag w:uri="urn:schemas-microsoft-com:office:smarttags" w:element="City">
          <w:r>
            <w:rPr>
              <w:rFonts w:ascii="Times New Roman" w:hAnsi="Times New Roman"/>
              <w:sz w:val="24"/>
              <w:szCs w:val="24"/>
            </w:rPr>
            <w:t>New Delhi</w:t>
          </w:r>
        </w:smartTag>
      </w:smartTag>
      <w:r>
        <w:rPr>
          <w:rFonts w:ascii="Times New Roman" w:hAnsi="Times New Roman"/>
          <w:sz w:val="24"/>
          <w:szCs w:val="24"/>
        </w:rPr>
        <w:t>.</w:t>
      </w:r>
    </w:p>
    <w:p w:rsidR="00643833" w:rsidRDefault="00643833" w:rsidP="002000AA">
      <w:pPr>
        <w:spacing w:after="0" w:line="240" w:lineRule="auto"/>
        <w:jc w:val="both"/>
        <w:rPr>
          <w:rFonts w:ascii="Bamini" w:hAnsi="Bamini"/>
          <w:sz w:val="24"/>
          <w:szCs w:val="28"/>
        </w:rPr>
      </w:pPr>
    </w:p>
    <w:p w:rsidR="00643833" w:rsidRDefault="00643833" w:rsidP="002000AA">
      <w:pPr>
        <w:pStyle w:val="ListParagraph"/>
        <w:autoSpaceDE w:val="0"/>
        <w:autoSpaceDN w:val="0"/>
        <w:adjustRightInd w:val="0"/>
        <w:spacing w:after="0" w:line="360" w:lineRule="auto"/>
        <w:jc w:val="both"/>
      </w:pPr>
    </w:p>
    <w:p w:rsidR="00643833" w:rsidRDefault="00643833" w:rsidP="002000AA">
      <w:pPr>
        <w:jc w:val="both"/>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5"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55" w:name="page59"/>
      <w:bookmarkEnd w:id="55"/>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56" w:name="page61"/>
      <w:bookmarkEnd w:id="56"/>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149"/>
          <w:szCs w:val="149"/>
        </w:rPr>
        <w:t>V Semester</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2480" w:bottom="1440" w:left="2480" w:header="720" w:footer="720" w:gutter="0"/>
          <w:cols w:space="720" w:equalWidth="0">
            <w:col w:w="7280"/>
          </w:cols>
          <w:noEndnote/>
        </w:sectPr>
      </w:pPr>
    </w:p>
    <w:p w:rsidR="00703744" w:rsidRDefault="00E62B60" w:rsidP="002000AA">
      <w:pPr>
        <w:widowControl w:val="0"/>
        <w:autoSpaceDE w:val="0"/>
        <w:autoSpaceDN w:val="0"/>
        <w:adjustRightInd w:val="0"/>
        <w:spacing w:after="0" w:line="240" w:lineRule="auto"/>
        <w:ind w:left="740"/>
        <w:jc w:val="both"/>
        <w:rPr>
          <w:rFonts w:ascii="Times New Roman" w:hAnsi="Times New Roman"/>
          <w:sz w:val="24"/>
          <w:szCs w:val="24"/>
        </w:rPr>
      </w:pPr>
      <w:bookmarkStart w:id="57" w:name="page62"/>
      <w:bookmarkEnd w:id="57"/>
      <w:r>
        <w:rPr>
          <w:rFonts w:ascii="Times New Roman" w:hAnsi="Times New Roman"/>
          <w:b/>
          <w:bCs/>
          <w:sz w:val="26"/>
          <w:szCs w:val="26"/>
        </w:rPr>
        <w:t xml:space="preserve">51 - </w:t>
      </w:r>
      <w:r w:rsidR="00703744">
        <w:rPr>
          <w:rFonts w:ascii="Times New Roman" w:hAnsi="Times New Roman"/>
          <w:b/>
          <w:bCs/>
          <w:sz w:val="26"/>
          <w:szCs w:val="26"/>
        </w:rPr>
        <w:t>LEGAL &amp; REGULATORY ASPECTS OF BANKING OPERATIONS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Unit-1 - Regulations and Compliance:</w:t>
      </w:r>
    </w:p>
    <w:p w:rsidR="00703744" w:rsidRDefault="00703744" w:rsidP="002000AA">
      <w:pPr>
        <w:widowControl w:val="0"/>
        <w:autoSpaceDE w:val="0"/>
        <w:autoSpaceDN w:val="0"/>
        <w:adjustRightInd w:val="0"/>
        <w:spacing w:after="0" w:line="1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questions in this section will be with reference to legal issues and problems</w:t>
      </w:r>
    </w:p>
    <w:p w:rsidR="00703744" w:rsidRDefault="00703744" w:rsidP="002000AA">
      <w:pPr>
        <w:widowControl w:val="0"/>
        <w:autoSpaceDE w:val="0"/>
        <w:autoSpaceDN w:val="0"/>
        <w:adjustRightInd w:val="0"/>
        <w:spacing w:after="0" w:line="58" w:lineRule="exact"/>
        <w:jc w:val="both"/>
        <w:rPr>
          <w:rFonts w:ascii="Times New Roman" w:hAnsi="Times New Roman"/>
          <w:sz w:val="24"/>
          <w:szCs w:val="24"/>
        </w:rPr>
      </w:pPr>
    </w:p>
    <w:p w:rsidR="00703744" w:rsidRDefault="00703744" w:rsidP="002000AA">
      <w:pPr>
        <w:widowControl w:val="0"/>
        <w:numPr>
          <w:ilvl w:val="0"/>
          <w:numId w:val="36"/>
        </w:numPr>
        <w:overflowPunct w:val="0"/>
        <w:autoSpaceDE w:val="0"/>
        <w:autoSpaceDN w:val="0"/>
        <w:adjustRightInd w:val="0"/>
        <w:spacing w:after="0" w:line="214" w:lineRule="auto"/>
        <w:ind w:left="0" w:firstLine="0"/>
        <w:jc w:val="both"/>
        <w:rPr>
          <w:rFonts w:ascii="Times New Roman" w:hAnsi="Times New Roman"/>
          <w:sz w:val="24"/>
          <w:szCs w:val="24"/>
        </w:rPr>
      </w:pPr>
      <w:r>
        <w:rPr>
          <w:rFonts w:ascii="Times New Roman" w:hAnsi="Times New Roman"/>
          <w:sz w:val="24"/>
          <w:szCs w:val="24"/>
        </w:rPr>
        <w:t xml:space="preserve">Provisions of RBI Act 1935 ,Banking Regulation Act 1949 Banking Companies [Acquisition and transfer of undertakings Act 1970 &amp; 1980] </w:t>
      </w:r>
    </w:p>
    <w:p w:rsidR="00703744" w:rsidRDefault="00703744" w:rsidP="002000AA">
      <w:pPr>
        <w:widowControl w:val="0"/>
        <w:autoSpaceDE w:val="0"/>
        <w:autoSpaceDN w:val="0"/>
        <w:adjustRightInd w:val="0"/>
        <w:spacing w:after="0" w:line="1" w:lineRule="exact"/>
        <w:jc w:val="both"/>
        <w:rPr>
          <w:rFonts w:ascii="Times New Roman" w:hAnsi="Times New Roman"/>
          <w:sz w:val="24"/>
          <w:szCs w:val="24"/>
        </w:rPr>
      </w:pPr>
    </w:p>
    <w:p w:rsidR="00703744" w:rsidRDefault="00703744" w:rsidP="002000AA">
      <w:pPr>
        <w:widowControl w:val="0"/>
        <w:numPr>
          <w:ilvl w:val="0"/>
          <w:numId w:val="36"/>
        </w:numPr>
        <w:overflowPunct w:val="0"/>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 xml:space="preserve">Government and RBI's powers </w:t>
      </w:r>
    </w:p>
    <w:p w:rsidR="00703744" w:rsidRDefault="00703744" w:rsidP="002000AA">
      <w:pPr>
        <w:widowControl w:val="0"/>
        <w:autoSpaceDE w:val="0"/>
        <w:autoSpaceDN w:val="0"/>
        <w:adjustRightInd w:val="0"/>
        <w:spacing w:after="0" w:line="2" w:lineRule="exact"/>
        <w:jc w:val="both"/>
        <w:rPr>
          <w:rFonts w:ascii="Times New Roman" w:hAnsi="Times New Roman"/>
          <w:sz w:val="24"/>
          <w:szCs w:val="24"/>
        </w:rPr>
      </w:pPr>
    </w:p>
    <w:p w:rsidR="00703744" w:rsidRDefault="00703744" w:rsidP="002000AA">
      <w:pPr>
        <w:widowControl w:val="0"/>
        <w:numPr>
          <w:ilvl w:val="0"/>
          <w:numId w:val="37"/>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sz w:val="24"/>
          <w:szCs w:val="24"/>
        </w:rPr>
      </w:pPr>
      <w:r>
        <w:rPr>
          <w:rFonts w:ascii="Times New Roman" w:hAnsi="Times New Roman"/>
          <w:sz w:val="24"/>
          <w:szCs w:val="24"/>
        </w:rPr>
        <w:t xml:space="preserve">Opening of new banks and branch licensing - Constitution of board of directors and their rights </w:t>
      </w:r>
    </w:p>
    <w:p w:rsidR="00703744" w:rsidRDefault="00703744" w:rsidP="002000AA">
      <w:pPr>
        <w:widowControl w:val="0"/>
        <w:autoSpaceDE w:val="0"/>
        <w:autoSpaceDN w:val="0"/>
        <w:adjustRightInd w:val="0"/>
        <w:spacing w:after="0" w:line="195" w:lineRule="exact"/>
        <w:jc w:val="both"/>
        <w:rPr>
          <w:rFonts w:ascii="Times New Roman" w:hAnsi="Times New Roman"/>
          <w:sz w:val="24"/>
          <w:szCs w:val="24"/>
        </w:rPr>
      </w:pPr>
    </w:p>
    <w:p w:rsidR="00703744" w:rsidRDefault="00703744" w:rsidP="002000AA">
      <w:pPr>
        <w:widowControl w:val="0"/>
        <w:numPr>
          <w:ilvl w:val="0"/>
          <w:numId w:val="37"/>
        </w:numPr>
        <w:tabs>
          <w:tab w:val="clear" w:pos="720"/>
          <w:tab w:val="num" w:pos="192"/>
        </w:tabs>
        <w:overflowPunct w:val="0"/>
        <w:autoSpaceDE w:val="0"/>
        <w:autoSpaceDN w:val="0"/>
        <w:adjustRightInd w:val="0"/>
        <w:spacing w:after="0" w:line="347" w:lineRule="auto"/>
        <w:ind w:left="0" w:firstLine="0"/>
        <w:jc w:val="both"/>
        <w:rPr>
          <w:rFonts w:ascii="Times New Roman" w:hAnsi="Times New Roman"/>
          <w:sz w:val="24"/>
          <w:szCs w:val="24"/>
        </w:rPr>
      </w:pPr>
      <w:r>
        <w:rPr>
          <w:rFonts w:ascii="Times New Roman" w:hAnsi="Times New Roman"/>
          <w:sz w:val="24"/>
          <w:szCs w:val="24"/>
        </w:rPr>
        <w:t xml:space="preserve">Banks share holders and their rights - CRR/SLR concepts - Cash/currency management - winding up - amalgamation and mergers - powers to control advances - selective credit control - monetary and credit policy - Audit and Inspection - supervision and control - board for financial supervision - its scope and role - disclosure of accounts and balance sheets - submission of returns to RBI etc Corporate Governance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Unit-2 - Legal aspects of banking operations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Case laws on responsibility of paying /collecting banker Indemnities/guarantees - scope and application - obligations of a banker - pre cautions and rights-laws relating to bill finance, LC and Deferred Payments - Laws relating to securities - valuation of securities - modes of charging securities - lien, pledge, mortgage, hypothecation etc - registration of firms/companies - creation of charge and satisfaction of charge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Unit-3 - Banking Related Laws</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 xml:space="preserve">Law of limitation Provisions of Bankers Book Evidence Act Special features of Recovery of Debts Due to Banks and Financial Institutions Act, 1993 TDS Banking Cash Transaction tax Service Tax Asset Reconstruction Companies </w:t>
      </w:r>
      <w:proofErr w:type="gramStart"/>
      <w:r>
        <w:rPr>
          <w:rFonts w:ascii="Times New Roman" w:hAnsi="Times New Roman"/>
          <w:sz w:val="24"/>
          <w:szCs w:val="24"/>
        </w:rPr>
        <w:t>The</w:t>
      </w:r>
      <w:proofErr w:type="gramEnd"/>
      <w:r>
        <w:rPr>
          <w:rFonts w:ascii="Times New Roman" w:hAnsi="Times New Roman"/>
          <w:sz w:val="24"/>
          <w:szCs w:val="24"/>
        </w:rPr>
        <w:t xml:space="preserve"> </w:t>
      </w:r>
      <w:proofErr w:type="spellStart"/>
      <w:r>
        <w:rPr>
          <w:rFonts w:ascii="Times New Roman" w:hAnsi="Times New Roman"/>
          <w:sz w:val="24"/>
          <w:szCs w:val="24"/>
        </w:rPr>
        <w:t>Securitisation</w:t>
      </w:r>
      <w:proofErr w:type="spellEnd"/>
      <w:r>
        <w:rPr>
          <w:rFonts w:ascii="Times New Roman" w:hAnsi="Times New Roman"/>
          <w:sz w:val="24"/>
          <w:szCs w:val="24"/>
        </w:rPr>
        <w:t xml:space="preserve"> and Reconstruction of Financial Assets and Enforcement of Security Interest Act, 2002 The Consumer Protection Act, 1986 Banking Ombudsman </w:t>
      </w:r>
      <w:proofErr w:type="spellStart"/>
      <w:r>
        <w:rPr>
          <w:rFonts w:ascii="Times New Roman" w:hAnsi="Times New Roman"/>
          <w:sz w:val="24"/>
          <w:szCs w:val="24"/>
        </w:rPr>
        <w:t>Lok</w:t>
      </w:r>
      <w:proofErr w:type="spellEnd"/>
      <w:r>
        <w:rPr>
          <w:rFonts w:ascii="Times New Roman" w:hAnsi="Times New Roman"/>
          <w:sz w:val="24"/>
          <w:szCs w:val="24"/>
        </w:rPr>
        <w:t xml:space="preserve"> </w:t>
      </w:r>
      <w:proofErr w:type="spellStart"/>
      <w:r>
        <w:rPr>
          <w:rFonts w:ascii="Times New Roman" w:hAnsi="Times New Roman"/>
          <w:sz w:val="24"/>
          <w:szCs w:val="24"/>
        </w:rPr>
        <w:t>Adalats</w:t>
      </w:r>
      <w:proofErr w:type="spellEnd"/>
      <w:r>
        <w:rPr>
          <w:rFonts w:ascii="Times New Roman" w:hAnsi="Times New Roman"/>
          <w:sz w:val="24"/>
          <w:szCs w:val="24"/>
        </w:rPr>
        <w:t xml:space="preserve"> Lender's Liability Act</w:t>
      </w:r>
    </w:p>
    <w:p w:rsidR="00703744" w:rsidRDefault="00703744" w:rsidP="002000AA">
      <w:pPr>
        <w:widowControl w:val="0"/>
        <w:autoSpaceDE w:val="0"/>
        <w:autoSpaceDN w:val="0"/>
        <w:adjustRightInd w:val="0"/>
        <w:spacing w:after="0" w:line="2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Unit-4 - Commercial Laws with reference to banking operations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 xml:space="preserve">Indian Contract Act, 1872 (Indemnity, Guarantee, Bailment, Pledge and Agency etc) The Sale of Goods Act, 1930 (Sale and Agreement to Sell, Definitions, Conditions and Warranties, Express and Implied, Right of unpaid Seller etc) The Companies Act, 1956 Definition, features of company, Types of Companies, Memorandum, Articles of Association, Doctrines of </w:t>
      </w:r>
      <w:proofErr w:type="spellStart"/>
      <w:r>
        <w:rPr>
          <w:rFonts w:ascii="Times New Roman" w:hAnsi="Times New Roman"/>
          <w:sz w:val="24"/>
          <w:szCs w:val="24"/>
        </w:rPr>
        <w:t>Ultravires</w:t>
      </w:r>
      <w:proofErr w:type="spellEnd"/>
      <w:r>
        <w:rPr>
          <w:rFonts w:ascii="Times New Roman" w:hAnsi="Times New Roman"/>
          <w:sz w:val="24"/>
          <w:szCs w:val="24"/>
        </w:rPr>
        <w:t>,</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51" w:lineRule="exact"/>
        <w:jc w:val="both"/>
        <w:rPr>
          <w:rFonts w:ascii="Times New Roman" w:hAnsi="Times New Roman"/>
          <w:sz w:val="24"/>
          <w:szCs w:val="24"/>
        </w:rPr>
      </w:pPr>
      <w:bookmarkStart w:id="58" w:name="page63"/>
      <w:bookmarkEnd w:id="58"/>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proofErr w:type="gramStart"/>
      <w:r>
        <w:rPr>
          <w:rFonts w:ascii="Times New Roman" w:hAnsi="Times New Roman"/>
          <w:sz w:val="24"/>
          <w:szCs w:val="24"/>
        </w:rPr>
        <w:t>indoor</w:t>
      </w:r>
      <w:proofErr w:type="gramEnd"/>
      <w:r>
        <w:rPr>
          <w:rFonts w:ascii="Times New Roman" w:hAnsi="Times New Roman"/>
          <w:sz w:val="24"/>
          <w:szCs w:val="24"/>
        </w:rPr>
        <w:t xml:space="preserve"> management and constructive notice, membership of company - acquisition - cessation, rights and duties of members and register of members. </w:t>
      </w:r>
      <w:proofErr w:type="gramStart"/>
      <w:r>
        <w:rPr>
          <w:rFonts w:ascii="Times New Roman" w:hAnsi="Times New Roman"/>
          <w:sz w:val="24"/>
          <w:szCs w:val="24"/>
        </w:rPr>
        <w:t>Prospects and directors.</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5 Indian Partnership Act</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Indian Partnership Act, 1932 Definition and types of partnership, relation of partners to one another - Relation of partners to third parties, Minor admitted to the benefits of Partnership, Dissolution of firm, Effect of non - registration Foreign Exchange Management Act 2000.Prevention of Money Laundering Act Right to Information Act Information Technology Act</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E62B60" w:rsidP="002000AA">
      <w:pPr>
        <w:widowControl w:val="0"/>
        <w:autoSpaceDE w:val="0"/>
        <w:autoSpaceDN w:val="0"/>
        <w:adjustRightInd w:val="0"/>
        <w:spacing w:after="0" w:line="240" w:lineRule="auto"/>
        <w:ind w:left="2640"/>
        <w:jc w:val="both"/>
        <w:rPr>
          <w:rFonts w:ascii="Times New Roman" w:hAnsi="Times New Roman"/>
          <w:sz w:val="24"/>
          <w:szCs w:val="24"/>
        </w:rPr>
      </w:pPr>
      <w:bookmarkStart w:id="59" w:name="page64"/>
      <w:bookmarkEnd w:id="59"/>
      <w:r>
        <w:rPr>
          <w:rFonts w:ascii="Times New Roman" w:hAnsi="Times New Roman"/>
          <w:b/>
          <w:bCs/>
          <w:sz w:val="26"/>
          <w:szCs w:val="26"/>
        </w:rPr>
        <w:t xml:space="preserve">52 - </w:t>
      </w:r>
      <w:r w:rsidR="00703744">
        <w:rPr>
          <w:rFonts w:ascii="Times New Roman" w:hAnsi="Times New Roman"/>
          <w:b/>
          <w:bCs/>
          <w:sz w:val="26"/>
          <w:szCs w:val="26"/>
        </w:rPr>
        <w:t>PRACTICE OF LIFE INSURANCE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9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Unit-1</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4"/>
          <w:szCs w:val="24"/>
        </w:rPr>
        <w:t>Life Insurance Organization – Introduction – Organizing – Important Activities – The Indian Context – Internal Organization – The Distribution System – Appointment of Agent-Functions of The Agent – Continuance of Agency – Remuneration To Agents – Trends in Life Insurance – Distribution Channels – Premiums and Bonuses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Unit-2</w:t>
      </w:r>
    </w:p>
    <w:p w:rsidR="00703744" w:rsidRDefault="00703744" w:rsidP="002000AA">
      <w:pPr>
        <w:widowControl w:val="0"/>
        <w:autoSpaceDE w:val="0"/>
        <w:autoSpaceDN w:val="0"/>
        <w:adjustRightInd w:val="0"/>
        <w:spacing w:after="0" w:line="1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60"/>
        <w:jc w:val="both"/>
        <w:rPr>
          <w:rFonts w:ascii="Times New Roman" w:hAnsi="Times New Roman"/>
          <w:sz w:val="24"/>
          <w:szCs w:val="24"/>
        </w:rPr>
      </w:pPr>
      <w:r>
        <w:rPr>
          <w:rFonts w:ascii="Times New Roman" w:hAnsi="Times New Roman"/>
          <w:sz w:val="24"/>
          <w:szCs w:val="24"/>
        </w:rPr>
        <w:t>What Is Premium – Risk – Net and Pure Premium – Premium Calculation -Actuarial Valuation</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 Bonus – Simple Reversionary Bonus – Compound Reversionary Bonus – Interim Bonus. Plans of Life Insurance – Death Cover – Survival Benefit – Term Assurance – Pure Endowment – Linked – Some Popular Plans- Common Variations – With Profit and Without Profit Policies – Joint Life Policies – Children‘s Plans – Variable Insurance Plans– Riders – Postal Life Insurance.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Unit-3</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Annuities – The Nature of Annuity – Immediate Annuity – Deferred Annuity. Group Insurance – Introduction – Meaning of Group Insurance – Types of Group Insurance Schemes – Group Gratuity Schemes – Ways To Meeting Gratuity Liability – Group Superannuation Scheme – Group Leave Encashment Scheme (GLES) – Other Group Schemes – Social Security Schemes. Other Special Need Plans – Industrial Life Insurance – Married Women‘s Property (MWP) Act</w:t>
      </w:r>
    </w:p>
    <w:p w:rsidR="00703744" w:rsidRDefault="00703744" w:rsidP="002000AA">
      <w:pPr>
        <w:widowControl w:val="0"/>
        <w:autoSpaceDE w:val="0"/>
        <w:autoSpaceDN w:val="0"/>
        <w:adjustRightInd w:val="0"/>
        <w:spacing w:after="0" w:line="1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Policies – Key Man Insurance – Plans Covering Handicapped.</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1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60" w:name="page65"/>
      <w:bookmarkEnd w:id="60"/>
      <w:r>
        <w:rPr>
          <w:rFonts w:ascii="Times New Roman" w:hAnsi="Times New Roman"/>
          <w:b/>
          <w:bCs/>
          <w:sz w:val="24"/>
          <w:szCs w:val="24"/>
        </w:rPr>
        <w:t>Unit-4</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2" w:lineRule="auto"/>
        <w:jc w:val="both"/>
        <w:rPr>
          <w:rFonts w:ascii="Times New Roman" w:hAnsi="Times New Roman"/>
          <w:sz w:val="24"/>
          <w:szCs w:val="24"/>
        </w:rPr>
      </w:pPr>
      <w:r>
        <w:rPr>
          <w:rFonts w:ascii="Times New Roman" w:hAnsi="Times New Roman"/>
          <w:sz w:val="24"/>
          <w:szCs w:val="24"/>
        </w:rPr>
        <w:t>Health Products – Types of Products – Indemnity, Fixed Benefits, ULIPS, Pure Health Covers, Linked Insurance Plans – What Is Linked Policy – Equity Funds – Debt Funds – Money Market Funds – Liquid Funds – Balanced Funds – Flexibility – Top-Up-Premium Holiday – Net Assets Value (NAV) – Annuities and Pensions – IRDA Guidelines. Application and Acceptance – Principle of Utmost Good Faith – Insurable Interest – Prospectus – Proposal Forms and Other Related Documents Alterations – Duplicate Policy. Premium Payment – Lapse and Revival – Age – Premium – Where To Pay – Surrender Values – Non-Forfeiture Option – Revival – Special Revival Scheme – Installment Revival Scheme – Loan – Cum – Revival Scheme.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Unit-5</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5" w:lineRule="auto"/>
        <w:ind w:firstLine="60"/>
        <w:jc w:val="both"/>
        <w:rPr>
          <w:rFonts w:ascii="Times New Roman" w:hAnsi="Times New Roman"/>
          <w:sz w:val="24"/>
          <w:szCs w:val="24"/>
        </w:rPr>
      </w:pPr>
      <w:r>
        <w:rPr>
          <w:rFonts w:ascii="Times New Roman" w:hAnsi="Times New Roman"/>
          <w:sz w:val="24"/>
          <w:szCs w:val="24"/>
        </w:rPr>
        <w:t xml:space="preserve">Assignment, Nomination, Loans, Surrenders, Foreclosure Policy Claims – Maturity Claims – Survival Benefit Payments – Death Claims – Waiver of Evidence of Title – Early Claims – Claims Concession – Presumption of Death – Accident Benefit and Disability Benefit – Permanent Disability Benefit – Post Maturity Options – Settlement Options – Precautions. Miscellaneous – Reinsurance – Exchange Control Regulations – Payment of Premiums – Payment of Claims Etc. – Assignment in </w:t>
      </w:r>
      <w:proofErr w:type="spellStart"/>
      <w:r>
        <w:rPr>
          <w:rFonts w:ascii="Times New Roman" w:hAnsi="Times New Roman"/>
          <w:sz w:val="24"/>
          <w:szCs w:val="24"/>
        </w:rPr>
        <w:t>Favour</w:t>
      </w:r>
      <w:proofErr w:type="spellEnd"/>
      <w:r>
        <w:rPr>
          <w:rFonts w:ascii="Times New Roman" w:hAnsi="Times New Roman"/>
          <w:sz w:val="24"/>
          <w:szCs w:val="24"/>
        </w:rPr>
        <w:t xml:space="preserve"> of Non-Residents – Deposits – Export of Policies – Information Technology – Intranet and Internet - Benefits To Agents – Benefits To Policy Holders/ Prospects – Kiosks – It in The Rural Areas – Internal Processing – IRDA Regulations. Annexure – Financial Market – Capital Market – Stock Technical‘s – Authorized Capital – Issued Capital – Float Outstanding – Shares Market – Capitalization –Or Earnings Per Share (EPS) </w:t>
      </w:r>
      <w:proofErr w:type="gramStart"/>
      <w:r>
        <w:rPr>
          <w:rFonts w:ascii="Times New Roman" w:hAnsi="Times New Roman"/>
          <w:sz w:val="24"/>
          <w:szCs w:val="24"/>
        </w:rPr>
        <w:t>–(</w:t>
      </w:r>
      <w:proofErr w:type="gramEnd"/>
      <w:r>
        <w:rPr>
          <w:rFonts w:ascii="Times New Roman" w:hAnsi="Times New Roman"/>
          <w:sz w:val="24"/>
          <w:szCs w:val="24"/>
        </w:rPr>
        <w:t xml:space="preserve">Price </w:t>
      </w:r>
      <w:proofErr w:type="spellStart"/>
      <w:r>
        <w:rPr>
          <w:rFonts w:ascii="Times New Roman" w:hAnsi="Times New Roman"/>
          <w:sz w:val="24"/>
          <w:szCs w:val="24"/>
        </w:rPr>
        <w:t>Earning</w:t>
      </w:r>
      <w:proofErr w:type="spellEnd"/>
      <w:r>
        <w:rPr>
          <w:rFonts w:ascii="Times New Roman" w:hAnsi="Times New Roman"/>
          <w:sz w:val="24"/>
          <w:szCs w:val="24"/>
        </w:rPr>
        <w:t xml:space="preserve"> Ratio (PE) – Beta. Simple Economics – Risk Premium – Relationship Between Interest Rates and Stock Prices – Relationship Between Inflation Rates and Stock Prices – Evaluating Unit Linked Policies – Policy Fund.</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4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E62B60" w:rsidP="002000AA">
      <w:pPr>
        <w:widowControl w:val="0"/>
        <w:autoSpaceDE w:val="0"/>
        <w:autoSpaceDN w:val="0"/>
        <w:adjustRightInd w:val="0"/>
        <w:spacing w:after="0" w:line="240" w:lineRule="auto"/>
        <w:ind w:left="1740"/>
        <w:jc w:val="both"/>
        <w:rPr>
          <w:rFonts w:ascii="Times New Roman" w:hAnsi="Times New Roman"/>
          <w:sz w:val="24"/>
          <w:szCs w:val="24"/>
        </w:rPr>
      </w:pPr>
      <w:bookmarkStart w:id="61" w:name="page66"/>
      <w:bookmarkEnd w:id="61"/>
      <w:r>
        <w:rPr>
          <w:rFonts w:ascii="Times New Roman" w:hAnsi="Times New Roman"/>
          <w:b/>
          <w:bCs/>
          <w:sz w:val="26"/>
          <w:szCs w:val="26"/>
        </w:rPr>
        <w:t xml:space="preserve">53 - </w:t>
      </w:r>
      <w:r w:rsidR="00703744">
        <w:rPr>
          <w:rFonts w:ascii="Times New Roman" w:hAnsi="Times New Roman"/>
          <w:b/>
          <w:bCs/>
          <w:sz w:val="26"/>
          <w:szCs w:val="26"/>
        </w:rPr>
        <w:t>E-COMMERCE &amp; SOCIAL MEDIA MARKETING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Internet and Commerce: Business operations; E-commerce practices vs. traditional business practices; Concepts b2b, b2c, c2c, b2g, g2h, g2c; Benefits of ecommerce to organization, consumers, and society; Limitation of e-commerce; Management issues relating to e-commerce.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Operations of E-commerce: Credit card transaction; Secure Hypertext Transfer Protocol (SMTP); Electronic payment systems; Secure electronic transaction(SET); SET's encryption; Process; Cyber cash; Smart cards; Indian payment models.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w:t>
      </w:r>
    </w:p>
    <w:p w:rsidR="00703744" w:rsidRDefault="00703744" w:rsidP="002000AA">
      <w:pPr>
        <w:widowControl w:val="0"/>
        <w:autoSpaceDE w:val="0"/>
        <w:autoSpaceDN w:val="0"/>
        <w:adjustRightInd w:val="0"/>
        <w:spacing w:after="0" w:line="13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Applications in Governance: EDI in governance; E-government; E-governance; applications</w:t>
      </w:r>
    </w:p>
    <w:p w:rsidR="00703744" w:rsidRDefault="00703744" w:rsidP="002000AA">
      <w:pPr>
        <w:widowControl w:val="0"/>
        <w:autoSpaceDE w:val="0"/>
        <w:autoSpaceDN w:val="0"/>
        <w:adjustRightInd w:val="0"/>
        <w:spacing w:after="0" w:line="195"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proofErr w:type="gramStart"/>
      <w:r>
        <w:rPr>
          <w:rFonts w:ascii="Times New Roman" w:hAnsi="Times New Roman"/>
          <w:sz w:val="24"/>
          <w:szCs w:val="24"/>
        </w:rPr>
        <w:t>of</w:t>
      </w:r>
      <w:proofErr w:type="gramEnd"/>
      <w:r>
        <w:rPr>
          <w:rFonts w:ascii="Times New Roman" w:hAnsi="Times New Roman"/>
          <w:sz w:val="24"/>
          <w:szCs w:val="24"/>
        </w:rPr>
        <w:t xml:space="preserve"> the internet, Concept of government-to-business, business-to government and citizen-to-government; E-governance models; Private sector interface in e-governance.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What Is Social Media Marketing? Big Brands and Social Media, Small Business and Social Media, Social Media and Blogging, History, Platforms, Content Strategies, Building an Audience, Takeaway Tips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62" w:name="page67"/>
      <w:bookmarkEnd w:id="62"/>
      <w:r>
        <w:rPr>
          <w:rFonts w:ascii="Times New Roman" w:hAnsi="Times New Roman"/>
          <w:b/>
          <w:bCs/>
          <w:sz w:val="24"/>
          <w:szCs w:val="24"/>
        </w:rPr>
        <w:t>UNIT V</w:t>
      </w:r>
    </w:p>
    <w:p w:rsidR="00703744" w:rsidRDefault="00703744" w:rsidP="002000AA">
      <w:pPr>
        <w:widowControl w:val="0"/>
        <w:autoSpaceDE w:val="0"/>
        <w:autoSpaceDN w:val="0"/>
        <w:adjustRightInd w:val="0"/>
        <w:spacing w:after="0" w:line="1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Twitter and Micro blogging, Introduction, History, Protocol, </w:t>
      </w:r>
      <w:proofErr w:type="spellStart"/>
      <w:r>
        <w:rPr>
          <w:rFonts w:ascii="Times New Roman" w:hAnsi="Times New Roman"/>
          <w:sz w:val="24"/>
          <w:szCs w:val="24"/>
        </w:rPr>
        <w:t>SocialNetworking</w:t>
      </w:r>
      <w:proofErr w:type="spellEnd"/>
      <w:r>
        <w:rPr>
          <w:rFonts w:ascii="Times New Roman" w:hAnsi="Times New Roman"/>
          <w:sz w:val="24"/>
          <w:szCs w:val="24"/>
        </w:rPr>
        <w:t>, Introduction,</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History, </w:t>
      </w:r>
      <w:proofErr w:type="spellStart"/>
      <w:r>
        <w:rPr>
          <w:rFonts w:ascii="Times New Roman" w:hAnsi="Times New Roman"/>
          <w:sz w:val="24"/>
          <w:szCs w:val="24"/>
        </w:rPr>
        <w:t>Facebook</w:t>
      </w:r>
      <w:proofErr w:type="spellEnd"/>
      <w:r>
        <w:rPr>
          <w:rFonts w:ascii="Times New Roman" w:hAnsi="Times New Roman"/>
          <w:sz w:val="24"/>
          <w:szCs w:val="24"/>
        </w:rPr>
        <w:t xml:space="preserve">, </w:t>
      </w:r>
      <w:proofErr w:type="gramStart"/>
      <w:r>
        <w:rPr>
          <w:rFonts w:ascii="Times New Roman" w:hAnsi="Times New Roman"/>
          <w:sz w:val="24"/>
          <w:szCs w:val="24"/>
        </w:rPr>
        <w:t>LinkedIn ,</w:t>
      </w:r>
      <w:proofErr w:type="gramEnd"/>
      <w:r>
        <w:rPr>
          <w:rFonts w:ascii="Times New Roman" w:hAnsi="Times New Roman"/>
          <w:sz w:val="24"/>
          <w:szCs w:val="24"/>
        </w:rPr>
        <w:t xml:space="preserve"> Media Sharing, YouTube, </w:t>
      </w:r>
      <w:proofErr w:type="spellStart"/>
      <w:r>
        <w:rPr>
          <w:rFonts w:ascii="Times New Roman" w:hAnsi="Times New Roman"/>
          <w:sz w:val="24"/>
          <w:szCs w:val="24"/>
        </w:rPr>
        <w:t>Flickr</w:t>
      </w:r>
      <w:proofErr w:type="spellEnd"/>
      <w:r>
        <w:rPr>
          <w:rFonts w:ascii="Times New Roman" w:hAnsi="Times New Roman"/>
          <w:sz w:val="24"/>
          <w:szCs w:val="24"/>
        </w:rPr>
        <w:t xml:space="preserve">, </w:t>
      </w:r>
      <w:proofErr w:type="spellStart"/>
      <w:r>
        <w:rPr>
          <w:rFonts w:ascii="Times New Roman" w:hAnsi="Times New Roman"/>
          <w:sz w:val="24"/>
          <w:szCs w:val="24"/>
        </w:rPr>
        <w:t>SlideShare</w:t>
      </w:r>
      <w:proofErr w:type="spell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7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Suggested Readings: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numPr>
          <w:ilvl w:val="0"/>
          <w:numId w:val="38"/>
        </w:numPr>
        <w:tabs>
          <w:tab w:val="clear" w:pos="720"/>
          <w:tab w:val="num" w:pos="273"/>
        </w:tabs>
        <w:overflowPunct w:val="0"/>
        <w:autoSpaceDE w:val="0"/>
        <w:autoSpaceDN w:val="0"/>
        <w:adjustRightInd w:val="0"/>
        <w:spacing w:after="0" w:line="308" w:lineRule="auto"/>
        <w:ind w:left="0" w:firstLine="0"/>
        <w:jc w:val="both"/>
        <w:rPr>
          <w:rFonts w:ascii="Times New Roman" w:hAnsi="Times New Roman"/>
          <w:sz w:val="24"/>
          <w:szCs w:val="24"/>
        </w:rPr>
      </w:pPr>
      <w:proofErr w:type="spellStart"/>
      <w:r>
        <w:rPr>
          <w:rFonts w:ascii="Times New Roman" w:hAnsi="Times New Roman"/>
          <w:sz w:val="24"/>
          <w:szCs w:val="24"/>
        </w:rPr>
        <w:t>Agarwala</w:t>
      </w:r>
      <w:proofErr w:type="spellEnd"/>
      <w:r>
        <w:rPr>
          <w:rFonts w:ascii="Times New Roman" w:hAnsi="Times New Roman"/>
          <w:sz w:val="24"/>
          <w:szCs w:val="24"/>
        </w:rPr>
        <w:t xml:space="preserve"> </w:t>
      </w:r>
      <w:proofErr w:type="spellStart"/>
      <w:r>
        <w:rPr>
          <w:rFonts w:ascii="Times New Roman" w:hAnsi="Times New Roman"/>
          <w:sz w:val="24"/>
          <w:szCs w:val="24"/>
        </w:rPr>
        <w:t>Kamlesh</w:t>
      </w:r>
      <w:proofErr w:type="spellEnd"/>
      <w:r>
        <w:rPr>
          <w:rFonts w:ascii="Times New Roman" w:hAnsi="Times New Roman"/>
          <w:sz w:val="24"/>
          <w:szCs w:val="24"/>
        </w:rPr>
        <w:t xml:space="preserve"> N. and </w:t>
      </w:r>
      <w:proofErr w:type="spellStart"/>
      <w:r>
        <w:rPr>
          <w:rFonts w:ascii="Times New Roman" w:hAnsi="Times New Roman"/>
          <w:sz w:val="24"/>
          <w:szCs w:val="24"/>
        </w:rPr>
        <w:t>Agarwala</w:t>
      </w:r>
      <w:proofErr w:type="spellEnd"/>
      <w:r>
        <w:rPr>
          <w:rFonts w:ascii="Times New Roman" w:hAnsi="Times New Roman"/>
          <w:sz w:val="24"/>
          <w:szCs w:val="24"/>
        </w:rPr>
        <w:t xml:space="preserve"> </w:t>
      </w:r>
      <w:proofErr w:type="spellStart"/>
      <w:r>
        <w:rPr>
          <w:rFonts w:ascii="Times New Roman" w:hAnsi="Times New Roman"/>
          <w:sz w:val="24"/>
          <w:szCs w:val="24"/>
        </w:rPr>
        <w:t>Deeksha</w:t>
      </w:r>
      <w:proofErr w:type="spellEnd"/>
      <w:r>
        <w:rPr>
          <w:rFonts w:ascii="Times New Roman" w:hAnsi="Times New Roman"/>
          <w:sz w:val="24"/>
          <w:szCs w:val="24"/>
        </w:rPr>
        <w:t xml:space="preserve">: Bridge to the Online Storefront; Macmillan India </w:t>
      </w:r>
      <w:proofErr w:type="spellStart"/>
      <w:r>
        <w:rPr>
          <w:rFonts w:ascii="Times New Roman" w:hAnsi="Times New Roman"/>
          <w:sz w:val="24"/>
          <w:szCs w:val="24"/>
        </w:rPr>
        <w:t>NewDelhi</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119" w:lineRule="exact"/>
        <w:jc w:val="both"/>
        <w:rPr>
          <w:rFonts w:ascii="Times New Roman" w:hAnsi="Times New Roman"/>
          <w:sz w:val="24"/>
          <w:szCs w:val="24"/>
        </w:rPr>
      </w:pPr>
    </w:p>
    <w:p w:rsidR="00703744" w:rsidRDefault="00703744" w:rsidP="002000AA">
      <w:pPr>
        <w:widowControl w:val="0"/>
        <w:numPr>
          <w:ilvl w:val="0"/>
          <w:numId w:val="38"/>
        </w:numPr>
        <w:tabs>
          <w:tab w:val="clear" w:pos="720"/>
          <w:tab w:val="num" w:pos="278"/>
        </w:tabs>
        <w:overflowPunct w:val="0"/>
        <w:autoSpaceDE w:val="0"/>
        <w:autoSpaceDN w:val="0"/>
        <w:adjustRightInd w:val="0"/>
        <w:spacing w:after="0" w:line="308" w:lineRule="auto"/>
        <w:ind w:left="0" w:firstLine="0"/>
        <w:jc w:val="both"/>
        <w:rPr>
          <w:rFonts w:ascii="Times New Roman" w:hAnsi="Times New Roman"/>
          <w:sz w:val="24"/>
          <w:szCs w:val="24"/>
        </w:rPr>
      </w:pPr>
      <w:proofErr w:type="spellStart"/>
      <w:r>
        <w:rPr>
          <w:rFonts w:ascii="Times New Roman" w:hAnsi="Times New Roman"/>
          <w:sz w:val="24"/>
          <w:szCs w:val="24"/>
        </w:rPr>
        <w:t>Agarwala</w:t>
      </w:r>
      <w:proofErr w:type="spellEnd"/>
      <w:r>
        <w:rPr>
          <w:rFonts w:ascii="Times New Roman" w:hAnsi="Times New Roman"/>
          <w:sz w:val="24"/>
          <w:szCs w:val="24"/>
        </w:rPr>
        <w:t xml:space="preserve"> </w:t>
      </w:r>
      <w:proofErr w:type="spellStart"/>
      <w:r>
        <w:rPr>
          <w:rFonts w:ascii="Times New Roman" w:hAnsi="Times New Roman"/>
          <w:sz w:val="24"/>
          <w:szCs w:val="24"/>
        </w:rPr>
        <w:t>Kamlesh</w:t>
      </w:r>
      <w:proofErr w:type="spellEnd"/>
      <w:r>
        <w:rPr>
          <w:rFonts w:ascii="Times New Roman" w:hAnsi="Times New Roman"/>
          <w:sz w:val="24"/>
          <w:szCs w:val="24"/>
        </w:rPr>
        <w:t xml:space="preserve"> N. and </w:t>
      </w:r>
      <w:proofErr w:type="spellStart"/>
      <w:r>
        <w:rPr>
          <w:rFonts w:ascii="Times New Roman" w:hAnsi="Times New Roman"/>
          <w:sz w:val="24"/>
          <w:szCs w:val="24"/>
        </w:rPr>
        <w:t>Agarwala</w:t>
      </w:r>
      <w:proofErr w:type="spellEnd"/>
      <w:r>
        <w:rPr>
          <w:rFonts w:ascii="Times New Roman" w:hAnsi="Times New Roman"/>
          <w:sz w:val="24"/>
          <w:szCs w:val="24"/>
        </w:rPr>
        <w:t xml:space="preserve"> </w:t>
      </w:r>
      <w:proofErr w:type="spellStart"/>
      <w:r>
        <w:rPr>
          <w:rFonts w:ascii="Times New Roman" w:hAnsi="Times New Roman"/>
          <w:sz w:val="24"/>
          <w:szCs w:val="24"/>
        </w:rPr>
        <w:t>Deeksha</w:t>
      </w:r>
      <w:proofErr w:type="spellEnd"/>
      <w:r>
        <w:rPr>
          <w:rFonts w:ascii="Times New Roman" w:hAnsi="Times New Roman"/>
          <w:sz w:val="24"/>
          <w:szCs w:val="24"/>
        </w:rPr>
        <w:t>: Business on the Net-Introduction to the E-</w:t>
      </w:r>
      <w:proofErr w:type="spellStart"/>
      <w:r>
        <w:rPr>
          <w:rFonts w:ascii="Times New Roman" w:hAnsi="Times New Roman"/>
          <w:sz w:val="24"/>
          <w:szCs w:val="24"/>
        </w:rPr>
        <w:t>commerce</w:t>
      </w:r>
      <w:proofErr w:type="gramStart"/>
      <w:r>
        <w:rPr>
          <w:rFonts w:ascii="Times New Roman" w:hAnsi="Times New Roman"/>
          <w:sz w:val="24"/>
          <w:szCs w:val="24"/>
        </w:rPr>
        <w:t>;Macmillan</w:t>
      </w:r>
      <w:proofErr w:type="spellEnd"/>
      <w:proofErr w:type="gramEnd"/>
      <w:r>
        <w:rPr>
          <w:rFonts w:ascii="Times New Roman" w:hAnsi="Times New Roman"/>
          <w:sz w:val="24"/>
          <w:szCs w:val="24"/>
        </w:rPr>
        <w:t xml:space="preserve"> India New Delhi. </w:t>
      </w:r>
    </w:p>
    <w:p w:rsidR="00703744" w:rsidRDefault="00703744" w:rsidP="002000AA">
      <w:pPr>
        <w:widowControl w:val="0"/>
        <w:autoSpaceDE w:val="0"/>
        <w:autoSpaceDN w:val="0"/>
        <w:adjustRightInd w:val="0"/>
        <w:spacing w:after="0" w:line="120" w:lineRule="exact"/>
        <w:jc w:val="both"/>
        <w:rPr>
          <w:rFonts w:ascii="Times New Roman" w:hAnsi="Times New Roman"/>
          <w:sz w:val="24"/>
          <w:szCs w:val="24"/>
        </w:rPr>
      </w:pPr>
    </w:p>
    <w:p w:rsidR="00703744" w:rsidRDefault="00703744" w:rsidP="002000AA">
      <w:pPr>
        <w:widowControl w:val="0"/>
        <w:numPr>
          <w:ilvl w:val="0"/>
          <w:numId w:val="38"/>
        </w:numPr>
        <w:tabs>
          <w:tab w:val="clear" w:pos="720"/>
          <w:tab w:val="num" w:pos="254"/>
        </w:tabs>
        <w:overflowPunct w:val="0"/>
        <w:autoSpaceDE w:val="0"/>
        <w:autoSpaceDN w:val="0"/>
        <w:adjustRightInd w:val="0"/>
        <w:spacing w:after="0" w:line="308" w:lineRule="auto"/>
        <w:ind w:left="0" w:firstLine="0"/>
        <w:jc w:val="both"/>
        <w:rPr>
          <w:rFonts w:ascii="Times New Roman" w:hAnsi="Times New Roman"/>
          <w:sz w:val="24"/>
          <w:szCs w:val="24"/>
        </w:rPr>
      </w:pPr>
      <w:proofErr w:type="spellStart"/>
      <w:r>
        <w:rPr>
          <w:rFonts w:ascii="Times New Roman" w:hAnsi="Times New Roman"/>
          <w:sz w:val="24"/>
          <w:szCs w:val="24"/>
        </w:rPr>
        <w:t>Agarwala</w:t>
      </w:r>
      <w:proofErr w:type="spellEnd"/>
      <w:r>
        <w:rPr>
          <w:rFonts w:ascii="Times New Roman" w:hAnsi="Times New Roman"/>
          <w:sz w:val="24"/>
          <w:szCs w:val="24"/>
        </w:rPr>
        <w:t xml:space="preserve"> </w:t>
      </w:r>
      <w:proofErr w:type="spellStart"/>
      <w:r>
        <w:rPr>
          <w:rFonts w:ascii="Times New Roman" w:hAnsi="Times New Roman"/>
          <w:sz w:val="24"/>
          <w:szCs w:val="24"/>
        </w:rPr>
        <w:t>Kamlesh</w:t>
      </w:r>
      <w:proofErr w:type="spellEnd"/>
      <w:r>
        <w:rPr>
          <w:rFonts w:ascii="Times New Roman" w:hAnsi="Times New Roman"/>
          <w:sz w:val="24"/>
          <w:szCs w:val="24"/>
        </w:rPr>
        <w:t xml:space="preserve"> N. and </w:t>
      </w:r>
      <w:proofErr w:type="spellStart"/>
      <w:r>
        <w:rPr>
          <w:rFonts w:ascii="Times New Roman" w:hAnsi="Times New Roman"/>
          <w:sz w:val="24"/>
          <w:szCs w:val="24"/>
        </w:rPr>
        <w:t>Agarwala</w:t>
      </w:r>
      <w:proofErr w:type="spellEnd"/>
      <w:r>
        <w:rPr>
          <w:rFonts w:ascii="Times New Roman" w:hAnsi="Times New Roman"/>
          <w:sz w:val="24"/>
          <w:szCs w:val="24"/>
        </w:rPr>
        <w:t xml:space="preserve"> </w:t>
      </w:r>
      <w:proofErr w:type="spellStart"/>
      <w:r>
        <w:rPr>
          <w:rFonts w:ascii="Times New Roman" w:hAnsi="Times New Roman"/>
          <w:sz w:val="24"/>
          <w:szCs w:val="24"/>
        </w:rPr>
        <w:t>Deeksha</w:t>
      </w:r>
      <w:proofErr w:type="spellEnd"/>
      <w:r>
        <w:rPr>
          <w:rFonts w:ascii="Times New Roman" w:hAnsi="Times New Roman"/>
          <w:sz w:val="24"/>
          <w:szCs w:val="24"/>
        </w:rPr>
        <w:t xml:space="preserve">: Bulls, Bears and The Mouse: An Introduction to </w:t>
      </w:r>
      <w:proofErr w:type="spellStart"/>
      <w:r>
        <w:rPr>
          <w:rFonts w:ascii="Times New Roman" w:hAnsi="Times New Roman"/>
          <w:sz w:val="24"/>
          <w:szCs w:val="24"/>
        </w:rPr>
        <w:t>OnlineStock</w:t>
      </w:r>
      <w:proofErr w:type="spellEnd"/>
      <w:r>
        <w:rPr>
          <w:rFonts w:ascii="Times New Roman" w:hAnsi="Times New Roman"/>
          <w:sz w:val="24"/>
          <w:szCs w:val="24"/>
        </w:rPr>
        <w:t xml:space="preserve"> Market Trading; Macmillan India New Delhi. </w:t>
      </w:r>
    </w:p>
    <w:p w:rsidR="00703744" w:rsidRDefault="00703744" w:rsidP="002000AA">
      <w:pPr>
        <w:widowControl w:val="0"/>
        <w:autoSpaceDE w:val="0"/>
        <w:autoSpaceDN w:val="0"/>
        <w:adjustRightInd w:val="0"/>
        <w:spacing w:after="0" w:line="61" w:lineRule="exact"/>
        <w:jc w:val="both"/>
        <w:rPr>
          <w:rFonts w:ascii="Times New Roman" w:hAnsi="Times New Roman"/>
          <w:sz w:val="24"/>
          <w:szCs w:val="24"/>
        </w:rPr>
      </w:pPr>
    </w:p>
    <w:p w:rsidR="00703744" w:rsidRDefault="00703744" w:rsidP="002000AA">
      <w:pPr>
        <w:widowControl w:val="0"/>
        <w:numPr>
          <w:ilvl w:val="0"/>
          <w:numId w:val="3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Tiwari</w:t>
      </w:r>
      <w:proofErr w:type="spellEnd"/>
      <w:r>
        <w:rPr>
          <w:rFonts w:ascii="Times New Roman" w:hAnsi="Times New Roman"/>
          <w:sz w:val="24"/>
          <w:szCs w:val="24"/>
        </w:rPr>
        <w:t xml:space="preserve"> Dr. </w:t>
      </w:r>
      <w:proofErr w:type="spellStart"/>
      <w:r>
        <w:rPr>
          <w:rFonts w:ascii="Times New Roman" w:hAnsi="Times New Roman"/>
          <w:sz w:val="24"/>
          <w:szCs w:val="24"/>
        </w:rPr>
        <w:t>Murli</w:t>
      </w:r>
      <w:proofErr w:type="spellEnd"/>
      <w:r>
        <w:rPr>
          <w:rFonts w:ascii="Times New Roman" w:hAnsi="Times New Roman"/>
          <w:sz w:val="24"/>
          <w:szCs w:val="24"/>
        </w:rPr>
        <w:t xml:space="preserve"> D.: Education and E-Governance; Macmillan India New Delhi.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Zarrella</w:t>
      </w:r>
      <w:proofErr w:type="spellEnd"/>
      <w:r>
        <w:rPr>
          <w:rFonts w:ascii="Times New Roman" w:hAnsi="Times New Roman"/>
          <w:sz w:val="24"/>
          <w:szCs w:val="24"/>
        </w:rPr>
        <w:t xml:space="preserve">, The Social Media Marketing Book, O'Reilly Media; 1 edition, 2009 </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numPr>
          <w:ilvl w:val="0"/>
          <w:numId w:val="38"/>
        </w:numPr>
        <w:tabs>
          <w:tab w:val="clear" w:pos="720"/>
          <w:tab w:val="num" w:pos="266"/>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Tim Kitchen, </w:t>
      </w:r>
      <w:proofErr w:type="spellStart"/>
      <w:r>
        <w:rPr>
          <w:rFonts w:ascii="Times New Roman" w:hAnsi="Times New Roman"/>
          <w:sz w:val="24"/>
          <w:szCs w:val="24"/>
        </w:rPr>
        <w:t>Tashmeem</w:t>
      </w:r>
      <w:proofErr w:type="spellEnd"/>
      <w:r>
        <w:rPr>
          <w:rFonts w:ascii="Times New Roman" w:hAnsi="Times New Roman"/>
          <w:sz w:val="24"/>
          <w:szCs w:val="24"/>
        </w:rPr>
        <w:t xml:space="preserve"> </w:t>
      </w:r>
      <w:proofErr w:type="spellStart"/>
      <w:r>
        <w:rPr>
          <w:rFonts w:ascii="Times New Roman" w:hAnsi="Times New Roman"/>
          <w:sz w:val="24"/>
          <w:szCs w:val="24"/>
        </w:rPr>
        <w:t>Mirza</w:t>
      </w:r>
      <w:proofErr w:type="spellEnd"/>
      <w:r>
        <w:rPr>
          <w:rFonts w:ascii="Times New Roman" w:hAnsi="Times New Roman"/>
          <w:sz w:val="24"/>
          <w:szCs w:val="24"/>
        </w:rPr>
        <w:t xml:space="preserve">, Profitable Social Media Marketing: Growing your business using </w:t>
      </w:r>
      <w:proofErr w:type="spellStart"/>
      <w:r>
        <w:rPr>
          <w:rFonts w:ascii="Times New Roman" w:hAnsi="Times New Roman"/>
          <w:sz w:val="24"/>
          <w:szCs w:val="24"/>
        </w:rPr>
        <w:t>Facebook</w:t>
      </w:r>
      <w:proofErr w:type="spellEnd"/>
      <w:r>
        <w:rPr>
          <w:rFonts w:ascii="Times New Roman" w:hAnsi="Times New Roman"/>
          <w:sz w:val="24"/>
          <w:szCs w:val="24"/>
        </w:rPr>
        <w:t xml:space="preserve">, Twitter, Google+, LinkedIn and more, Exposure Publishing; 1 edition, 2013 </w:t>
      </w:r>
    </w:p>
    <w:p w:rsidR="00703744" w:rsidRDefault="00703744" w:rsidP="002000AA">
      <w:pPr>
        <w:widowControl w:val="0"/>
        <w:autoSpaceDE w:val="0"/>
        <w:autoSpaceDN w:val="0"/>
        <w:adjustRightInd w:val="0"/>
        <w:spacing w:after="0" w:line="119" w:lineRule="exact"/>
        <w:jc w:val="both"/>
        <w:rPr>
          <w:rFonts w:ascii="Times New Roman" w:hAnsi="Times New Roman"/>
          <w:sz w:val="24"/>
          <w:szCs w:val="24"/>
        </w:rPr>
      </w:pPr>
    </w:p>
    <w:p w:rsidR="00703744" w:rsidRDefault="00703744" w:rsidP="002000AA">
      <w:pPr>
        <w:widowControl w:val="0"/>
        <w:numPr>
          <w:ilvl w:val="0"/>
          <w:numId w:val="38"/>
        </w:numPr>
        <w:tabs>
          <w:tab w:val="clear" w:pos="720"/>
          <w:tab w:val="num" w:pos="273"/>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Liana Li Evans, Social Media Marketing : Strategies for Engaging in </w:t>
      </w:r>
      <w:proofErr w:type="spellStart"/>
      <w:r>
        <w:rPr>
          <w:rFonts w:ascii="Times New Roman" w:hAnsi="Times New Roman"/>
          <w:sz w:val="24"/>
          <w:szCs w:val="24"/>
        </w:rPr>
        <w:t>Facebook</w:t>
      </w:r>
      <w:proofErr w:type="spellEnd"/>
      <w:r>
        <w:rPr>
          <w:rFonts w:ascii="Times New Roman" w:hAnsi="Times New Roman"/>
          <w:sz w:val="24"/>
          <w:szCs w:val="24"/>
        </w:rPr>
        <w:t xml:space="preserve">, Twitter &amp; Other Social Media, </w:t>
      </w:r>
      <w:proofErr w:type="spellStart"/>
      <w:r>
        <w:rPr>
          <w:rFonts w:ascii="Times New Roman" w:hAnsi="Times New Roman"/>
          <w:sz w:val="24"/>
          <w:szCs w:val="24"/>
        </w:rPr>
        <w:t>Que</w:t>
      </w:r>
      <w:proofErr w:type="spellEnd"/>
      <w:r>
        <w:rPr>
          <w:rFonts w:ascii="Times New Roman" w:hAnsi="Times New Roman"/>
          <w:sz w:val="24"/>
          <w:szCs w:val="24"/>
        </w:rPr>
        <w:t xml:space="preserve"> Press; First edition, 2010 </w:t>
      </w:r>
    </w:p>
    <w:p w:rsidR="00703744" w:rsidRDefault="00703744" w:rsidP="002000AA">
      <w:pPr>
        <w:widowControl w:val="0"/>
        <w:autoSpaceDE w:val="0"/>
        <w:autoSpaceDN w:val="0"/>
        <w:adjustRightInd w:val="0"/>
        <w:spacing w:after="0" w:line="61" w:lineRule="exact"/>
        <w:jc w:val="both"/>
        <w:rPr>
          <w:rFonts w:ascii="Times New Roman" w:hAnsi="Times New Roman"/>
          <w:sz w:val="24"/>
          <w:szCs w:val="24"/>
        </w:rPr>
      </w:pPr>
    </w:p>
    <w:p w:rsidR="00703744" w:rsidRDefault="00703744" w:rsidP="002000AA">
      <w:pPr>
        <w:widowControl w:val="0"/>
        <w:numPr>
          <w:ilvl w:val="0"/>
          <w:numId w:val="38"/>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Barker, Social Media Marketing: A Strategic Approach, </w:t>
      </w:r>
      <w:proofErr w:type="spellStart"/>
      <w:r>
        <w:rPr>
          <w:rFonts w:ascii="Times New Roman" w:hAnsi="Times New Roman"/>
          <w:sz w:val="24"/>
          <w:szCs w:val="24"/>
        </w:rPr>
        <w:t>Cengage</w:t>
      </w:r>
      <w:proofErr w:type="spellEnd"/>
      <w:r>
        <w:rPr>
          <w:rFonts w:ascii="Times New Roman" w:hAnsi="Times New Roman"/>
          <w:sz w:val="24"/>
          <w:szCs w:val="24"/>
        </w:rPr>
        <w:t xml:space="preserve">; 01 edition, 2013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3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E62B60" w:rsidP="002000AA">
      <w:pPr>
        <w:widowControl w:val="0"/>
        <w:autoSpaceDE w:val="0"/>
        <w:autoSpaceDN w:val="0"/>
        <w:adjustRightInd w:val="0"/>
        <w:spacing w:after="0" w:line="240" w:lineRule="auto"/>
        <w:ind w:left="4020"/>
        <w:jc w:val="both"/>
        <w:rPr>
          <w:rFonts w:ascii="Times New Roman" w:hAnsi="Times New Roman"/>
          <w:sz w:val="24"/>
          <w:szCs w:val="24"/>
        </w:rPr>
      </w:pPr>
      <w:bookmarkStart w:id="63" w:name="page68"/>
      <w:bookmarkEnd w:id="63"/>
      <w:r>
        <w:rPr>
          <w:rFonts w:ascii="Times New Roman" w:hAnsi="Times New Roman"/>
          <w:b/>
          <w:bCs/>
          <w:sz w:val="26"/>
          <w:szCs w:val="26"/>
        </w:rPr>
        <w:t xml:space="preserve">54 - </w:t>
      </w:r>
      <w:r w:rsidR="00703744">
        <w:rPr>
          <w:rFonts w:ascii="Times New Roman" w:hAnsi="Times New Roman"/>
          <w:b/>
          <w:bCs/>
          <w:sz w:val="26"/>
          <w:szCs w:val="26"/>
        </w:rPr>
        <w:t>AUDITING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 Introduction to Auditing</w:t>
      </w:r>
    </w:p>
    <w:p w:rsidR="00703744" w:rsidRDefault="00703744" w:rsidP="002000AA">
      <w:pPr>
        <w:widowControl w:val="0"/>
        <w:autoSpaceDE w:val="0"/>
        <w:autoSpaceDN w:val="0"/>
        <w:adjustRightInd w:val="0"/>
        <w:spacing w:after="0" w:line="13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Auditing: Meaning-Definition-Evolution-Objectives-Importance.</w:t>
      </w:r>
      <w:proofErr w:type="gramEnd"/>
    </w:p>
    <w:p w:rsidR="00703744" w:rsidRDefault="00703744" w:rsidP="002000AA">
      <w:pPr>
        <w:widowControl w:val="0"/>
        <w:autoSpaceDE w:val="0"/>
        <w:autoSpaceDN w:val="0"/>
        <w:adjustRightInd w:val="0"/>
        <w:spacing w:after="0" w:line="195"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Types of audit: Based on ownership (Proprietorship, Partnership, Companies, </w:t>
      </w:r>
      <w:proofErr w:type="spellStart"/>
      <w:r>
        <w:rPr>
          <w:rFonts w:ascii="Times New Roman" w:hAnsi="Times New Roman"/>
          <w:sz w:val="24"/>
          <w:szCs w:val="24"/>
        </w:rPr>
        <w:t>Trusts</w:t>
      </w:r>
      <w:proofErr w:type="gramStart"/>
      <w:r>
        <w:rPr>
          <w:rFonts w:ascii="Times New Roman" w:hAnsi="Times New Roman"/>
          <w:sz w:val="24"/>
          <w:szCs w:val="24"/>
        </w:rPr>
        <w:t>,Cooperative</w:t>
      </w:r>
      <w:proofErr w:type="spellEnd"/>
      <w:proofErr w:type="gramEnd"/>
      <w:r>
        <w:rPr>
          <w:rFonts w:ascii="Times New Roman" w:hAnsi="Times New Roman"/>
          <w:sz w:val="24"/>
          <w:szCs w:val="24"/>
        </w:rPr>
        <w:t xml:space="preserve"> Societies, Government Departments) -Based on time (Interim, </w:t>
      </w:r>
      <w:proofErr w:type="spellStart"/>
      <w:r>
        <w:rPr>
          <w:rFonts w:ascii="Times New Roman" w:hAnsi="Times New Roman"/>
          <w:sz w:val="24"/>
          <w:szCs w:val="24"/>
        </w:rPr>
        <w:t>Final,Continuous</w:t>
      </w:r>
      <w:proofErr w:type="spellEnd"/>
      <w:r>
        <w:rPr>
          <w:rFonts w:ascii="Times New Roman" w:hAnsi="Times New Roman"/>
          <w:sz w:val="24"/>
          <w:szCs w:val="24"/>
        </w:rPr>
        <w:t xml:space="preserve">, Balance Sheet)-Based on objectives (Independent, Financial, </w:t>
      </w:r>
      <w:proofErr w:type="spellStart"/>
      <w:r>
        <w:rPr>
          <w:rFonts w:ascii="Times New Roman" w:hAnsi="Times New Roman"/>
          <w:sz w:val="24"/>
          <w:szCs w:val="24"/>
        </w:rPr>
        <w:t>Internal,Cost</w:t>
      </w:r>
      <w:proofErr w:type="spellEnd"/>
      <w:r>
        <w:rPr>
          <w:rFonts w:ascii="Times New Roman" w:hAnsi="Times New Roman"/>
          <w:sz w:val="24"/>
          <w:szCs w:val="24"/>
        </w:rPr>
        <w:t>, Tax, Government, Secretarial).</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UNITII: Planning of Audit and Control</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sz w:val="24"/>
          <w:szCs w:val="24"/>
        </w:rPr>
        <w:t xml:space="preserve">Auditor: Qualifications and disqualifications – Qualities - Appointment </w:t>
      </w:r>
      <w:proofErr w:type="spellStart"/>
      <w:r>
        <w:rPr>
          <w:rFonts w:ascii="Times New Roman" w:hAnsi="Times New Roman"/>
          <w:sz w:val="24"/>
          <w:szCs w:val="24"/>
        </w:rPr>
        <w:t>andReappointment</w:t>
      </w:r>
      <w:proofErr w:type="spellEnd"/>
      <w:r>
        <w:rPr>
          <w:rFonts w:ascii="Times New Roman" w:hAnsi="Times New Roman"/>
          <w:sz w:val="24"/>
          <w:szCs w:val="24"/>
        </w:rPr>
        <w:t xml:space="preserve"> – Remuneration – Removal – Rights – Duties – Liabilities.</w:t>
      </w:r>
    </w:p>
    <w:p w:rsidR="00703744" w:rsidRDefault="00703744" w:rsidP="002000AA">
      <w:pPr>
        <w:widowControl w:val="0"/>
        <w:autoSpaceDE w:val="0"/>
        <w:autoSpaceDN w:val="0"/>
        <w:adjustRightInd w:val="0"/>
        <w:spacing w:after="0" w:line="12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Audit planning: - Engagement letter - Audit </w:t>
      </w:r>
      <w:proofErr w:type="spellStart"/>
      <w:r>
        <w:rPr>
          <w:rFonts w:ascii="Times New Roman" w:hAnsi="Times New Roman"/>
          <w:sz w:val="24"/>
          <w:szCs w:val="24"/>
        </w:rPr>
        <w:t>programme</w:t>
      </w:r>
      <w:proofErr w:type="spellEnd"/>
      <w:r>
        <w:rPr>
          <w:rFonts w:ascii="Times New Roman" w:hAnsi="Times New Roman"/>
          <w:sz w:val="24"/>
          <w:szCs w:val="24"/>
        </w:rPr>
        <w:t xml:space="preserve"> -Audit note book -Audit papers -Audit work book - Audit contents - Audit markings - Internal check- Internal control </w:t>
      </w:r>
      <w:proofErr w:type="gramStart"/>
      <w:r>
        <w:rPr>
          <w:rFonts w:ascii="Times New Roman" w:hAnsi="Times New Roman"/>
          <w:sz w:val="24"/>
          <w:szCs w:val="24"/>
        </w:rPr>
        <w:t>–(</w:t>
      </w:r>
      <w:proofErr w:type="gramEnd"/>
      <w:r>
        <w:rPr>
          <w:rFonts w:ascii="Times New Roman" w:hAnsi="Times New Roman"/>
          <w:sz w:val="24"/>
          <w:szCs w:val="24"/>
        </w:rPr>
        <w:t xml:space="preserve">Sales-Purchases-Fixed assets-Cash-Bank-Pay Roll) - Accounting controls </w:t>
      </w:r>
      <w:proofErr w:type="spellStart"/>
      <w:r>
        <w:rPr>
          <w:rFonts w:ascii="Times New Roman" w:hAnsi="Times New Roman"/>
          <w:sz w:val="24"/>
          <w:szCs w:val="24"/>
        </w:rPr>
        <w:t>andSampling</w:t>
      </w:r>
      <w:proofErr w:type="spellEnd"/>
      <w:r>
        <w:rPr>
          <w:rFonts w:ascii="Times New Roman" w:hAnsi="Times New Roman"/>
          <w:sz w:val="24"/>
          <w:szCs w:val="24"/>
        </w:rPr>
        <w:t xml:space="preserve"> in audit.</w:t>
      </w:r>
    </w:p>
    <w:p w:rsidR="00703744" w:rsidRDefault="00703744" w:rsidP="002000AA">
      <w:pPr>
        <w:widowControl w:val="0"/>
        <w:autoSpaceDE w:val="0"/>
        <w:autoSpaceDN w:val="0"/>
        <w:adjustRightInd w:val="0"/>
        <w:spacing w:after="0" w:line="3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Lab Work: </w:t>
      </w:r>
      <w:r>
        <w:rPr>
          <w:rFonts w:ascii="Times New Roman" w:hAnsi="Times New Roman"/>
          <w:sz w:val="24"/>
          <w:szCs w:val="24"/>
        </w:rPr>
        <w:t xml:space="preserve">Preparation of Audit </w:t>
      </w:r>
      <w:proofErr w:type="spellStart"/>
      <w:r>
        <w:rPr>
          <w:rFonts w:ascii="Times New Roman" w:hAnsi="Times New Roman"/>
          <w:sz w:val="24"/>
          <w:szCs w:val="24"/>
        </w:rPr>
        <w:t>programme</w:t>
      </w:r>
      <w:proofErr w:type="spellEnd"/>
      <w:r>
        <w:rPr>
          <w:rFonts w:ascii="Times New Roman" w:hAnsi="Times New Roman"/>
          <w:sz w:val="24"/>
          <w:szCs w:val="24"/>
        </w:rPr>
        <w:t xml:space="preserve"> for an organization.</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 Vouching and Audit of Financial Statements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Vouching: Meaning- Vouching of cash and trading transactions –</w:t>
      </w:r>
      <w:proofErr w:type="spellStart"/>
      <w:r>
        <w:rPr>
          <w:rFonts w:ascii="Times New Roman" w:hAnsi="Times New Roman"/>
          <w:sz w:val="24"/>
          <w:szCs w:val="24"/>
        </w:rPr>
        <w:t>Investigation</w:t>
      </w:r>
      <w:proofErr w:type="gramStart"/>
      <w:r>
        <w:rPr>
          <w:rFonts w:ascii="Times New Roman" w:hAnsi="Times New Roman"/>
          <w:sz w:val="24"/>
          <w:szCs w:val="24"/>
        </w:rPr>
        <w:t>,Verification</w:t>
      </w:r>
      <w:proofErr w:type="spellEnd"/>
      <w:proofErr w:type="gramEnd"/>
      <w:r>
        <w:rPr>
          <w:rFonts w:ascii="Times New Roman" w:hAnsi="Times New Roman"/>
          <w:sz w:val="24"/>
          <w:szCs w:val="24"/>
        </w:rPr>
        <w:t xml:space="preserve"> and Valuation of assets and liabilities- Differences between </w:t>
      </w:r>
      <w:proofErr w:type="spellStart"/>
      <w:r>
        <w:rPr>
          <w:rFonts w:ascii="Times New Roman" w:hAnsi="Times New Roman"/>
          <w:sz w:val="24"/>
          <w:szCs w:val="24"/>
        </w:rPr>
        <w:t>vouching,investigation</w:t>
      </w:r>
      <w:proofErr w:type="spellEnd"/>
      <w:r>
        <w:rPr>
          <w:rFonts w:ascii="Times New Roman" w:hAnsi="Times New Roman"/>
          <w:sz w:val="24"/>
          <w:szCs w:val="24"/>
        </w:rPr>
        <w:t>, verification and valuation.</w:t>
      </w:r>
    </w:p>
    <w:p w:rsidR="00703744" w:rsidRDefault="00703744" w:rsidP="002000AA">
      <w:pPr>
        <w:widowControl w:val="0"/>
        <w:autoSpaceDE w:val="0"/>
        <w:autoSpaceDN w:val="0"/>
        <w:adjustRightInd w:val="0"/>
        <w:spacing w:after="0" w:line="89"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Audit of Financial Statements: Receipts – Payments – Sales – Purchases -Fixed assets– Investments - Personal ledger – Inventories - Capital and Reserves - Other assets -Other liabilities.</w:t>
      </w:r>
    </w:p>
    <w:p w:rsidR="00703744" w:rsidRDefault="00703744" w:rsidP="002000AA">
      <w:pPr>
        <w:widowControl w:val="0"/>
        <w:autoSpaceDE w:val="0"/>
        <w:autoSpaceDN w:val="0"/>
        <w:adjustRightInd w:val="0"/>
        <w:spacing w:after="0" w:line="3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Lab Work</w:t>
      </w:r>
      <w:r>
        <w:rPr>
          <w:rFonts w:ascii="Times New Roman" w:hAnsi="Times New Roman"/>
          <w:sz w:val="24"/>
          <w:szCs w:val="24"/>
        </w:rPr>
        <w:t>: Vouching of cash book of a local business unit.</w:t>
      </w:r>
    </w:p>
    <w:p w:rsidR="00703744" w:rsidRDefault="00703744" w:rsidP="002000AA">
      <w:pPr>
        <w:widowControl w:val="0"/>
        <w:autoSpaceDE w:val="0"/>
        <w:autoSpaceDN w:val="0"/>
        <w:adjustRightInd w:val="0"/>
        <w:spacing w:after="0" w:line="14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 Audit of Institutions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ind w:right="140"/>
        <w:jc w:val="both"/>
        <w:rPr>
          <w:rFonts w:ascii="Times New Roman" w:hAnsi="Times New Roman"/>
          <w:sz w:val="24"/>
          <w:szCs w:val="24"/>
        </w:rPr>
      </w:pPr>
      <w:r>
        <w:rPr>
          <w:rFonts w:ascii="Times New Roman" w:hAnsi="Times New Roman"/>
          <w:sz w:val="24"/>
          <w:szCs w:val="24"/>
        </w:rPr>
        <w:t xml:space="preserve">Audit of institutions: Partnership - Manufacturing and Other Companies -Non-trading concerns. </w:t>
      </w:r>
      <w:proofErr w:type="gramStart"/>
      <w:r>
        <w:rPr>
          <w:rFonts w:ascii="Times New Roman" w:hAnsi="Times New Roman"/>
          <w:sz w:val="24"/>
          <w:szCs w:val="24"/>
        </w:rPr>
        <w:t>Audit Report: Contents - Preparation of audit report – Fair report - Qualified report.</w:t>
      </w:r>
      <w:proofErr w:type="gramEnd"/>
    </w:p>
    <w:p w:rsidR="00703744" w:rsidRDefault="00703744" w:rsidP="002000AA">
      <w:pPr>
        <w:widowControl w:val="0"/>
        <w:autoSpaceDE w:val="0"/>
        <w:autoSpaceDN w:val="0"/>
        <w:adjustRightInd w:val="0"/>
        <w:spacing w:after="0" w:line="5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Lab Work</w:t>
      </w:r>
      <w:r>
        <w:rPr>
          <w:rFonts w:ascii="Times New Roman" w:hAnsi="Times New Roman"/>
          <w:sz w:val="24"/>
          <w:szCs w:val="24"/>
        </w:rPr>
        <w:t>: Collection of Model Audit Reports from Local Auditor and Preparation of similar</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reports</w:t>
      </w:r>
      <w:proofErr w:type="gramEnd"/>
      <w:r>
        <w:rPr>
          <w:rFonts w:ascii="Times New Roman" w:hAnsi="Times New Roman"/>
          <w:sz w:val="24"/>
          <w:szCs w:val="24"/>
        </w:rPr>
        <w:t>.</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0012DC" w:rsidRDefault="000012DC" w:rsidP="002000AA">
      <w:pPr>
        <w:widowControl w:val="0"/>
        <w:autoSpaceDE w:val="0"/>
        <w:autoSpaceDN w:val="0"/>
        <w:adjustRightInd w:val="0"/>
        <w:spacing w:after="0" w:line="240" w:lineRule="auto"/>
        <w:jc w:val="both"/>
        <w:rPr>
          <w:rFonts w:cs="Calibri"/>
        </w:rPr>
      </w:pPr>
      <w:bookmarkStart w:id="64" w:name="page69"/>
      <w:bookmarkEnd w:id="64"/>
    </w:p>
    <w:p w:rsidR="000012DC" w:rsidRDefault="000012DC" w:rsidP="002000AA">
      <w:pPr>
        <w:widowControl w:val="0"/>
        <w:autoSpaceDE w:val="0"/>
        <w:autoSpaceDN w:val="0"/>
        <w:adjustRightInd w:val="0"/>
        <w:spacing w:after="0" w:line="240" w:lineRule="auto"/>
        <w:jc w:val="both"/>
        <w:rPr>
          <w:rFonts w:cs="Calibri"/>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 Report Writing</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4"/>
          <w:szCs w:val="24"/>
        </w:rPr>
        <w:t>Business Correspondence and Report writing: Basic principles – Business letters. Business reports: Structure – Preparation of Routine reports and special reports.</w:t>
      </w:r>
    </w:p>
    <w:p w:rsidR="00703744" w:rsidRDefault="00703744" w:rsidP="002000AA">
      <w:pPr>
        <w:widowControl w:val="0"/>
        <w:autoSpaceDE w:val="0"/>
        <w:autoSpaceDN w:val="0"/>
        <w:adjustRightInd w:val="0"/>
        <w:spacing w:after="0" w:line="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Lab Work: </w:t>
      </w:r>
      <w:r>
        <w:rPr>
          <w:rFonts w:ascii="Times New Roman" w:hAnsi="Times New Roman"/>
          <w:sz w:val="24"/>
          <w:szCs w:val="24"/>
        </w:rPr>
        <w:t>Drafting of model business letters and Preparation of business reports.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 Books:</w:t>
      </w:r>
    </w:p>
    <w:p w:rsidR="00703744" w:rsidRDefault="00703744" w:rsidP="002000AA">
      <w:pPr>
        <w:widowControl w:val="0"/>
        <w:autoSpaceDE w:val="0"/>
        <w:autoSpaceDN w:val="0"/>
        <w:adjustRightInd w:val="0"/>
        <w:spacing w:after="0" w:line="134"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Contemporary Auditing : </w:t>
      </w:r>
      <w:proofErr w:type="spellStart"/>
      <w:r>
        <w:rPr>
          <w:rFonts w:ascii="Times New Roman" w:hAnsi="Times New Roman"/>
          <w:sz w:val="24"/>
          <w:szCs w:val="24"/>
        </w:rPr>
        <w:t>Kamal</w:t>
      </w:r>
      <w:proofErr w:type="spellEnd"/>
      <w:r>
        <w:rPr>
          <w:rFonts w:ascii="Times New Roman" w:hAnsi="Times New Roman"/>
          <w:sz w:val="24"/>
          <w:szCs w:val="24"/>
        </w:rPr>
        <w:t xml:space="preserve"> Gupta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Practical auditing : Spicer &amp; Pegler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Princeples</w:t>
      </w:r>
      <w:proofErr w:type="spellEnd"/>
      <w:r>
        <w:rPr>
          <w:rFonts w:ascii="Times New Roman" w:hAnsi="Times New Roman"/>
          <w:sz w:val="24"/>
          <w:szCs w:val="24"/>
        </w:rPr>
        <w:t xml:space="preserve"> and practices of Auditing : </w:t>
      </w:r>
      <w:proofErr w:type="spellStart"/>
      <w:r>
        <w:rPr>
          <w:rFonts w:ascii="Times New Roman" w:hAnsi="Times New Roman"/>
          <w:sz w:val="24"/>
          <w:szCs w:val="24"/>
        </w:rPr>
        <w:t>Jagdish</w:t>
      </w:r>
      <w:proofErr w:type="spellEnd"/>
      <w:r>
        <w:rPr>
          <w:rFonts w:ascii="Times New Roman" w:hAnsi="Times New Roman"/>
          <w:sz w:val="24"/>
          <w:szCs w:val="24"/>
        </w:rPr>
        <w:t xml:space="preserve"> </w:t>
      </w:r>
      <w:proofErr w:type="spellStart"/>
      <w:r>
        <w:rPr>
          <w:rFonts w:ascii="Times New Roman" w:hAnsi="Times New Roman"/>
          <w:sz w:val="24"/>
          <w:szCs w:val="24"/>
        </w:rPr>
        <w:t>Prakash</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Principles of Auditing : </w:t>
      </w:r>
      <w:proofErr w:type="spellStart"/>
      <w:r>
        <w:rPr>
          <w:rFonts w:ascii="Times New Roman" w:hAnsi="Times New Roman"/>
          <w:sz w:val="24"/>
          <w:szCs w:val="24"/>
        </w:rPr>
        <w:t>Ghatalia</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Business correspondence and Report Writing : Tata Mc </w:t>
      </w:r>
      <w:proofErr w:type="spellStart"/>
      <w:r>
        <w:rPr>
          <w:rFonts w:ascii="Times New Roman" w:hAnsi="Times New Roman"/>
          <w:sz w:val="24"/>
          <w:szCs w:val="24"/>
        </w:rPr>
        <w:t>Graw</w:t>
      </w:r>
      <w:proofErr w:type="spellEnd"/>
      <w:r>
        <w:rPr>
          <w:rFonts w:ascii="Times New Roman" w:hAnsi="Times New Roman"/>
          <w:sz w:val="24"/>
          <w:szCs w:val="24"/>
        </w:rPr>
        <w:t xml:space="preserve"> Hill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Business correspondence &amp; Report writing : </w:t>
      </w:r>
      <w:proofErr w:type="spellStart"/>
      <w:r>
        <w:rPr>
          <w:rFonts w:ascii="Times New Roman" w:hAnsi="Times New Roman"/>
          <w:sz w:val="24"/>
          <w:szCs w:val="24"/>
        </w:rPr>
        <w:t>Urmila</w:t>
      </w:r>
      <w:proofErr w:type="spellEnd"/>
      <w:r>
        <w:rPr>
          <w:rFonts w:ascii="Times New Roman" w:hAnsi="Times New Roman"/>
          <w:sz w:val="24"/>
          <w:szCs w:val="24"/>
        </w:rPr>
        <w:t xml:space="preserve"> </w:t>
      </w:r>
      <w:proofErr w:type="spellStart"/>
      <w:r>
        <w:rPr>
          <w:rFonts w:ascii="Times New Roman" w:hAnsi="Times New Roman"/>
          <w:sz w:val="24"/>
          <w:szCs w:val="24"/>
        </w:rPr>
        <w:t>Rai</w:t>
      </w:r>
      <w:proofErr w:type="spellEnd"/>
      <w:r>
        <w:rPr>
          <w:rFonts w:ascii="Times New Roman" w:hAnsi="Times New Roman"/>
          <w:sz w:val="24"/>
          <w:szCs w:val="24"/>
        </w:rPr>
        <w:t xml:space="preserve"> &amp;S.M. </w:t>
      </w:r>
      <w:proofErr w:type="spellStart"/>
      <w:r>
        <w:rPr>
          <w:rFonts w:ascii="Times New Roman" w:hAnsi="Times New Roman"/>
          <w:sz w:val="24"/>
          <w:szCs w:val="24"/>
        </w:rPr>
        <w:t>Rai</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Business communications and Report writing : </w:t>
      </w:r>
      <w:proofErr w:type="spellStart"/>
      <w:r>
        <w:rPr>
          <w:rFonts w:ascii="Times New Roman" w:hAnsi="Times New Roman"/>
          <w:sz w:val="24"/>
          <w:szCs w:val="24"/>
        </w:rPr>
        <w:t>Kalyani</w:t>
      </w:r>
      <w:proofErr w:type="spellEnd"/>
      <w:r>
        <w:rPr>
          <w:rFonts w:ascii="Times New Roman" w:hAnsi="Times New Roman"/>
          <w:sz w:val="24"/>
          <w:szCs w:val="24"/>
        </w:rPr>
        <w:t xml:space="preserve"> Publications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Auditing : </w:t>
      </w:r>
      <w:proofErr w:type="spellStart"/>
      <w:r>
        <w:rPr>
          <w:rFonts w:ascii="Times New Roman" w:hAnsi="Times New Roman"/>
          <w:sz w:val="24"/>
          <w:szCs w:val="24"/>
        </w:rPr>
        <w:t>N.D.Kapoor</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Pr>
          <w:rFonts w:ascii="Times New Roman" w:hAnsi="Times New Roman"/>
          <w:sz w:val="24"/>
          <w:szCs w:val="24"/>
        </w:rPr>
        <w:t xml:space="preserve">Practical Auditing : </w:t>
      </w:r>
      <w:proofErr w:type="spellStart"/>
      <w:r>
        <w:rPr>
          <w:rFonts w:ascii="Times New Roman" w:hAnsi="Times New Roman"/>
          <w:sz w:val="24"/>
          <w:szCs w:val="24"/>
        </w:rPr>
        <w:t>T.N.Tandon</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39"/>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Auditing : </w:t>
      </w:r>
      <w:proofErr w:type="spellStart"/>
      <w:r>
        <w:rPr>
          <w:rFonts w:ascii="Times New Roman" w:hAnsi="Times New Roman"/>
          <w:sz w:val="24"/>
          <w:szCs w:val="24"/>
        </w:rPr>
        <w:t>Dinkar</w:t>
      </w:r>
      <w:proofErr w:type="spellEnd"/>
      <w:r>
        <w:rPr>
          <w:rFonts w:ascii="Times New Roman" w:hAnsi="Times New Roman"/>
          <w:sz w:val="24"/>
          <w:szCs w:val="24"/>
        </w:rPr>
        <w:t xml:space="preserve"> </w:t>
      </w:r>
      <w:proofErr w:type="spellStart"/>
      <w:r>
        <w:rPr>
          <w:rFonts w:ascii="Times New Roman" w:hAnsi="Times New Roman"/>
          <w:sz w:val="24"/>
          <w:szCs w:val="24"/>
        </w:rPr>
        <w:t>Pagare</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8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65" w:name="page70"/>
      <w:bookmarkEnd w:id="65"/>
    </w:p>
    <w:p w:rsidR="00703744" w:rsidRDefault="00703744" w:rsidP="002000AA">
      <w:pPr>
        <w:widowControl w:val="0"/>
        <w:autoSpaceDE w:val="0"/>
        <w:autoSpaceDN w:val="0"/>
        <w:adjustRightInd w:val="0"/>
        <w:spacing w:after="0" w:line="211" w:lineRule="exact"/>
        <w:jc w:val="both"/>
        <w:rPr>
          <w:rFonts w:ascii="Times New Roman" w:hAnsi="Times New Roman"/>
          <w:sz w:val="24"/>
          <w:szCs w:val="24"/>
        </w:rPr>
      </w:pPr>
    </w:p>
    <w:p w:rsidR="00703744" w:rsidRDefault="00E62B60" w:rsidP="002000AA">
      <w:pPr>
        <w:widowControl w:val="0"/>
        <w:autoSpaceDE w:val="0"/>
        <w:autoSpaceDN w:val="0"/>
        <w:adjustRightInd w:val="0"/>
        <w:spacing w:after="0" w:line="240" w:lineRule="auto"/>
        <w:ind w:left="3380"/>
        <w:jc w:val="both"/>
        <w:rPr>
          <w:rFonts w:ascii="Times New Roman" w:hAnsi="Times New Roman"/>
          <w:sz w:val="24"/>
          <w:szCs w:val="24"/>
        </w:rPr>
      </w:pPr>
      <w:r>
        <w:rPr>
          <w:rFonts w:ascii="Times New Roman" w:hAnsi="Times New Roman"/>
          <w:b/>
          <w:bCs/>
          <w:sz w:val="26"/>
          <w:szCs w:val="26"/>
        </w:rPr>
        <w:t xml:space="preserve">55 - </w:t>
      </w:r>
      <w:r w:rsidR="00703744">
        <w:rPr>
          <w:rFonts w:ascii="Times New Roman" w:hAnsi="Times New Roman"/>
          <w:b/>
          <w:bCs/>
          <w:sz w:val="26"/>
          <w:szCs w:val="26"/>
        </w:rPr>
        <w:t>PROJECT (8 WEEKS)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5"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6"/>
          <w:szCs w:val="26"/>
        </w:rPr>
        <w:t xml:space="preserve">Summer Training </w:t>
      </w:r>
      <w:r>
        <w:rPr>
          <w:rFonts w:ascii="Times New Roman" w:hAnsi="Times New Roman"/>
          <w:b/>
          <w:bCs/>
          <w:sz w:val="24"/>
          <w:szCs w:val="24"/>
        </w:rPr>
        <w:t>–</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16"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283" w:lineRule="auto"/>
        <w:jc w:val="both"/>
        <w:rPr>
          <w:rFonts w:ascii="Times New Roman" w:hAnsi="Times New Roman"/>
          <w:sz w:val="24"/>
          <w:szCs w:val="24"/>
        </w:rPr>
      </w:pPr>
      <w:r>
        <w:rPr>
          <w:rFonts w:ascii="Times New Roman" w:hAnsi="Times New Roman"/>
          <w:sz w:val="24"/>
          <w:szCs w:val="24"/>
        </w:rPr>
        <w:t>The training report along with the company certificate should be submitted within the two weeks of the reopening date of 5</w:t>
      </w:r>
      <w:r>
        <w:rPr>
          <w:rFonts w:ascii="Times New Roman" w:hAnsi="Times New Roman"/>
          <w:sz w:val="32"/>
          <w:szCs w:val="32"/>
          <w:vertAlign w:val="superscript"/>
        </w:rPr>
        <w:t>th</w:t>
      </w:r>
      <w:r>
        <w:rPr>
          <w:rFonts w:ascii="Times New Roman" w:hAnsi="Times New Roman"/>
          <w:sz w:val="24"/>
          <w:szCs w:val="24"/>
        </w:rPr>
        <w:t xml:space="preserve"> semester.</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84"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The report should be around 40 pages containing the details of training undergone, the departments wherein the student was trained with duration (chronological diary), along with the type of managerial skills developed during training.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E62B60" w:rsidP="002000AA">
      <w:pPr>
        <w:widowControl w:val="0"/>
        <w:autoSpaceDE w:val="0"/>
        <w:autoSpaceDN w:val="0"/>
        <w:adjustRightInd w:val="0"/>
        <w:spacing w:after="0" w:line="240" w:lineRule="auto"/>
        <w:ind w:left="2240"/>
        <w:jc w:val="both"/>
        <w:rPr>
          <w:rFonts w:ascii="Times New Roman" w:hAnsi="Times New Roman"/>
          <w:sz w:val="24"/>
          <w:szCs w:val="24"/>
        </w:rPr>
      </w:pPr>
      <w:bookmarkStart w:id="66" w:name="page71"/>
      <w:bookmarkEnd w:id="66"/>
      <w:r>
        <w:rPr>
          <w:rFonts w:ascii="Times New Roman" w:hAnsi="Times New Roman"/>
          <w:b/>
          <w:bCs/>
          <w:sz w:val="26"/>
          <w:szCs w:val="26"/>
        </w:rPr>
        <w:t xml:space="preserve">56 - </w:t>
      </w:r>
      <w:r w:rsidR="00703744">
        <w:rPr>
          <w:rFonts w:ascii="Times New Roman" w:hAnsi="Times New Roman"/>
          <w:b/>
          <w:bCs/>
          <w:sz w:val="26"/>
          <w:szCs w:val="26"/>
        </w:rPr>
        <w:t>CAREER / EMPLOYABILITY SKILLS– 1</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 INTRODUCTION</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Need for Creative and innovative thinking for quality – Essential theory about directed creativity, components of Creativity, Methodologies and approaches, individual and group creativity, organizational role in creativity, types of innovation, barriers to innovation, innovation process, establishing criterion for assessment of creativity &amp; innovation.</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 MECHANISM OF THINKING AND VISUALIZATION</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9" w:lineRule="auto"/>
        <w:jc w:val="both"/>
        <w:rPr>
          <w:rFonts w:ascii="Times New Roman" w:hAnsi="Times New Roman"/>
          <w:sz w:val="24"/>
          <w:szCs w:val="24"/>
        </w:rPr>
      </w:pPr>
      <w:r>
        <w:rPr>
          <w:rFonts w:ascii="Times New Roman" w:hAnsi="Times New Roman"/>
          <w:sz w:val="24"/>
          <w:szCs w:val="24"/>
        </w:rPr>
        <w:t>Definitions and theory of mechanisms of mind heuristics and models: attitudes, Approaches and Actions that support creative thinking - Advanced study of visual elements and principles- line, plane, shape, form, pattern, texture gradation, color symmetry. Spatial relationships and compositions in 2 and 3 dimensional space - procedure for genuine graphical computer animation– Animation aerodynamics – virtual environments in scientific Visualization – Unifying principle of data management for scientific visualization – Visualization benchmarking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5"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 CREATIVITY</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Methods and tools for Directed Creativity – Basic Principles – Tools that prepare the mind for creative thought – stimulation – Development and Actions: - Processes in creativity ICEDIP – Inspiration, Clarification, Distillation, Perspiration, Evaluation and Incubation – Creativity and Motivation – The Bridge between man creativity and the rewards of innovativeness – Applying Directed Creativity.</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3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67" w:name="page72"/>
      <w:bookmarkEnd w:id="67"/>
      <w:r>
        <w:rPr>
          <w:rFonts w:ascii="Times New Roman" w:hAnsi="Times New Roman"/>
          <w:b/>
          <w:bCs/>
          <w:sz w:val="24"/>
          <w:szCs w:val="24"/>
        </w:rPr>
        <w:t>UNIT IV CREATIVITY IN PROBLEM SOLVING</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Generating and acquiring new ideas, product design, service design – case studies and hands-on exercises, stimulation tools and approaches, six thinking hats, lateral thinking – Individual activity, group activity, contextual influences.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 INNOVATION</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4"/>
          <w:szCs w:val="24"/>
        </w:rPr>
        <w:t xml:space="preserve">Achieving Creativity – Introduction to TRIZ methodology of Inventive Problem Solving – the essential factors – Innovator’s solution – creating and sustaining successful growth – Disruptive Innovation model – </w:t>
      </w:r>
      <w:proofErr w:type="spellStart"/>
      <w:r>
        <w:rPr>
          <w:rFonts w:ascii="Times New Roman" w:hAnsi="Times New Roman"/>
          <w:sz w:val="24"/>
          <w:szCs w:val="24"/>
        </w:rPr>
        <w:t>Segmentive</w:t>
      </w:r>
      <w:proofErr w:type="spellEnd"/>
      <w:r>
        <w:rPr>
          <w:rFonts w:ascii="Times New Roman" w:hAnsi="Times New Roman"/>
          <w:sz w:val="24"/>
          <w:szCs w:val="24"/>
        </w:rPr>
        <w:t xml:space="preserve"> Models – New market disruption - </w:t>
      </w:r>
      <w:proofErr w:type="spellStart"/>
      <w:r>
        <w:rPr>
          <w:rFonts w:ascii="Times New Roman" w:hAnsi="Times New Roman"/>
          <w:sz w:val="24"/>
          <w:szCs w:val="24"/>
        </w:rPr>
        <w:t>Commoditation</w:t>
      </w:r>
      <w:proofErr w:type="spellEnd"/>
      <w:r>
        <w:rPr>
          <w:rFonts w:ascii="Times New Roman" w:hAnsi="Times New Roman"/>
          <w:sz w:val="24"/>
          <w:szCs w:val="24"/>
        </w:rPr>
        <w:t xml:space="preserve"> and DE33commoditation – Managing the Strategy Development Process – The Role of Senior Executive in Leading New Growth – Passing the Baton</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2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Note: Students will undergo the entire </w:t>
      </w:r>
      <w:proofErr w:type="spellStart"/>
      <w:r>
        <w:rPr>
          <w:rFonts w:ascii="Times New Roman" w:hAnsi="Times New Roman"/>
          <w:sz w:val="26"/>
          <w:szCs w:val="26"/>
        </w:rPr>
        <w:t>programme</w:t>
      </w:r>
      <w:proofErr w:type="spellEnd"/>
      <w:r>
        <w:rPr>
          <w:rFonts w:ascii="Times New Roman" w:hAnsi="Times New Roman"/>
          <w:sz w:val="26"/>
          <w:szCs w:val="26"/>
        </w:rPr>
        <w:t xml:space="preserve"> similar to a Seminar. It is activity</w:t>
      </w:r>
    </w:p>
    <w:p w:rsidR="00703744" w:rsidRDefault="00703744" w:rsidP="002000AA">
      <w:pPr>
        <w:widowControl w:val="0"/>
        <w:autoSpaceDE w:val="0"/>
        <w:autoSpaceDN w:val="0"/>
        <w:adjustRightInd w:val="0"/>
        <w:spacing w:after="0" w:line="1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6"/>
          <w:szCs w:val="26"/>
        </w:rPr>
        <w:t>based</w:t>
      </w:r>
      <w:proofErr w:type="gramEnd"/>
      <w:r>
        <w:rPr>
          <w:rFonts w:ascii="Times New Roman" w:hAnsi="Times New Roman"/>
          <w:sz w:val="26"/>
          <w:szCs w:val="26"/>
        </w:rPr>
        <w:t xml:space="preserve"> course.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2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 xml:space="preserve">Students will undergo the </w:t>
      </w:r>
      <w:proofErr w:type="spellStart"/>
      <w:r>
        <w:rPr>
          <w:rFonts w:ascii="Times New Roman" w:hAnsi="Times New Roman"/>
          <w:sz w:val="24"/>
          <w:szCs w:val="24"/>
        </w:rPr>
        <w:t>programme</w:t>
      </w:r>
      <w:proofErr w:type="spellEnd"/>
      <w:r>
        <w:rPr>
          <w:rFonts w:ascii="Times New Roman" w:hAnsi="Times New Roman"/>
          <w:sz w:val="24"/>
          <w:szCs w:val="24"/>
        </w:rPr>
        <w:t xml:space="preserve"> with both theoretical and practical content. Each student will be required to come out with innovative products or services. This will </w:t>
      </w:r>
      <w:proofErr w:type="spellStart"/>
      <w:r>
        <w:rPr>
          <w:rFonts w:ascii="Times New Roman" w:hAnsi="Times New Roman"/>
          <w:sz w:val="24"/>
          <w:szCs w:val="24"/>
        </w:rPr>
        <w:t>beevaluated</w:t>
      </w:r>
      <w:proofErr w:type="spellEnd"/>
      <w:r>
        <w:rPr>
          <w:rFonts w:ascii="Times New Roman" w:hAnsi="Times New Roman"/>
          <w:sz w:val="24"/>
          <w:szCs w:val="24"/>
        </w:rPr>
        <w:t xml:space="preserve"> by the faculty member(s) handling the course and the consolidated marks can </w:t>
      </w:r>
      <w:proofErr w:type="spellStart"/>
      <w:proofErr w:type="gramStart"/>
      <w:r>
        <w:rPr>
          <w:rFonts w:ascii="Times New Roman" w:hAnsi="Times New Roman"/>
          <w:sz w:val="24"/>
          <w:szCs w:val="24"/>
        </w:rPr>
        <w:t>betaken</w:t>
      </w:r>
      <w:proofErr w:type="spellEnd"/>
      <w:proofErr w:type="gramEnd"/>
      <w:r>
        <w:rPr>
          <w:rFonts w:ascii="Times New Roman" w:hAnsi="Times New Roman"/>
          <w:sz w:val="24"/>
          <w:szCs w:val="24"/>
        </w:rPr>
        <w:t xml:space="preserve"> as the final mark. No end semester examination is required for this course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68" w:name="page73"/>
      <w:bookmarkEnd w:id="68"/>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2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b/>
          <w:bCs/>
          <w:sz w:val="150"/>
          <w:szCs w:val="150"/>
        </w:rPr>
        <w:t>VI Semester</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2180" w:bottom="1440" w:left="2180" w:header="720" w:footer="720" w:gutter="0"/>
          <w:cols w:space="720" w:equalWidth="0">
            <w:col w:w="7880"/>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2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type w:val="continuous"/>
          <w:pgSz w:w="12240" w:h="15840"/>
          <w:pgMar w:top="1440" w:right="6000" w:bottom="1440" w:left="6000" w:header="720" w:footer="720" w:gutter="0"/>
          <w:cols w:space="720" w:equalWidth="0">
            <w:col w:w="240"/>
          </w:cols>
          <w:noEndnote/>
        </w:sectPr>
      </w:pPr>
    </w:p>
    <w:p w:rsidR="00703744" w:rsidRDefault="00E62B60" w:rsidP="002000AA">
      <w:pPr>
        <w:widowControl w:val="0"/>
        <w:autoSpaceDE w:val="0"/>
        <w:autoSpaceDN w:val="0"/>
        <w:adjustRightInd w:val="0"/>
        <w:spacing w:after="0" w:line="240" w:lineRule="auto"/>
        <w:ind w:left="1640"/>
        <w:jc w:val="both"/>
        <w:rPr>
          <w:rFonts w:ascii="Times New Roman" w:hAnsi="Times New Roman"/>
          <w:sz w:val="24"/>
          <w:szCs w:val="24"/>
        </w:rPr>
      </w:pPr>
      <w:bookmarkStart w:id="69" w:name="page74"/>
      <w:bookmarkEnd w:id="69"/>
      <w:r>
        <w:rPr>
          <w:rFonts w:ascii="Times New Roman" w:hAnsi="Times New Roman"/>
          <w:b/>
          <w:bCs/>
          <w:sz w:val="26"/>
          <w:szCs w:val="26"/>
        </w:rPr>
        <w:t xml:space="preserve">61 - </w:t>
      </w:r>
      <w:r w:rsidR="00703744">
        <w:rPr>
          <w:rFonts w:ascii="Times New Roman" w:hAnsi="Times New Roman"/>
          <w:b/>
          <w:bCs/>
          <w:sz w:val="26"/>
          <w:szCs w:val="26"/>
        </w:rPr>
        <w:t>CORPORATE TAX MANAGEMENT&amp; PRACTICES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UNIT- 1</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b/>
          <w:bCs/>
          <w:sz w:val="24"/>
          <w:szCs w:val="24"/>
        </w:rPr>
        <w:t xml:space="preserve">Introduction to Tax Management: </w:t>
      </w:r>
      <w:r>
        <w:rPr>
          <w:rFonts w:ascii="Times New Roman" w:hAnsi="Times New Roman"/>
          <w:sz w:val="24"/>
          <w:szCs w:val="24"/>
        </w:rPr>
        <w:t>Concept of tax planning; Tax avoidance and tax evasions;</w:t>
      </w:r>
      <w:r>
        <w:rPr>
          <w:rFonts w:ascii="Times New Roman" w:hAnsi="Times New Roman"/>
          <w:b/>
          <w:bCs/>
          <w:sz w:val="24"/>
          <w:szCs w:val="24"/>
        </w:rPr>
        <w:t xml:space="preserve"> </w:t>
      </w:r>
      <w:r>
        <w:rPr>
          <w:rFonts w:ascii="Times New Roman" w:hAnsi="Times New Roman"/>
          <w:sz w:val="24"/>
          <w:szCs w:val="24"/>
        </w:rPr>
        <w:t>corporate taxation and dividend tax.</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- 2</w:t>
      </w:r>
    </w:p>
    <w:p w:rsidR="00703744" w:rsidRDefault="00703744" w:rsidP="002000AA">
      <w:pPr>
        <w:widowControl w:val="0"/>
        <w:autoSpaceDE w:val="0"/>
        <w:autoSpaceDN w:val="0"/>
        <w:adjustRightInd w:val="0"/>
        <w:spacing w:after="0" w:line="13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Tax Planning for New Business: </w:t>
      </w:r>
      <w:r>
        <w:rPr>
          <w:rFonts w:ascii="Times New Roman" w:hAnsi="Times New Roman"/>
          <w:sz w:val="24"/>
          <w:szCs w:val="24"/>
        </w:rPr>
        <w:t>Tax planning with reference to location, nature and form of</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organization</w:t>
      </w:r>
      <w:proofErr w:type="gramEnd"/>
      <w:r>
        <w:rPr>
          <w:rFonts w:ascii="Times New Roman" w:hAnsi="Times New Roman"/>
          <w:sz w:val="24"/>
          <w:szCs w:val="24"/>
        </w:rPr>
        <w:t xml:space="preserve"> of new business.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- 3</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b/>
          <w:bCs/>
          <w:sz w:val="24"/>
          <w:szCs w:val="24"/>
        </w:rPr>
        <w:t xml:space="preserve">Tax Planning and Financial Management Decisions: </w:t>
      </w:r>
      <w:r>
        <w:rPr>
          <w:rFonts w:ascii="Times New Roman" w:hAnsi="Times New Roman"/>
          <w:sz w:val="24"/>
          <w:szCs w:val="24"/>
        </w:rPr>
        <w:t>Tax planning relating to capital structure</w:t>
      </w:r>
      <w:r>
        <w:rPr>
          <w:rFonts w:ascii="Times New Roman" w:hAnsi="Times New Roman"/>
          <w:b/>
          <w:bCs/>
          <w:sz w:val="24"/>
          <w:szCs w:val="24"/>
        </w:rPr>
        <w:t xml:space="preserve"> </w:t>
      </w:r>
      <w:r>
        <w:rPr>
          <w:rFonts w:ascii="Times New Roman" w:hAnsi="Times New Roman"/>
          <w:sz w:val="24"/>
          <w:szCs w:val="24"/>
        </w:rPr>
        <w:t>decision, dividend policy, inter-corporate dividends and bonus shares.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- 4</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b/>
          <w:bCs/>
          <w:sz w:val="24"/>
          <w:szCs w:val="24"/>
        </w:rPr>
        <w:t xml:space="preserve">Tax Planning and Managerial Decisions : </w:t>
      </w:r>
      <w:r>
        <w:rPr>
          <w:rFonts w:ascii="Times New Roman" w:hAnsi="Times New Roman"/>
          <w:sz w:val="24"/>
          <w:szCs w:val="24"/>
        </w:rPr>
        <w:t>Tax planning in respect of own or lease, sale of</w:t>
      </w:r>
      <w:r>
        <w:rPr>
          <w:rFonts w:ascii="Times New Roman" w:hAnsi="Times New Roman"/>
          <w:b/>
          <w:bCs/>
          <w:sz w:val="24"/>
          <w:szCs w:val="24"/>
        </w:rPr>
        <w:t xml:space="preserve"> </w:t>
      </w:r>
      <w:r>
        <w:rPr>
          <w:rFonts w:ascii="Times New Roman" w:hAnsi="Times New Roman"/>
          <w:sz w:val="24"/>
          <w:szCs w:val="24"/>
        </w:rPr>
        <w:t>assets used for scientific research, make or buy decisions; Repair, replace, renewal or renovation, and shutdown or continue decisions.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- 5</w:t>
      </w:r>
    </w:p>
    <w:p w:rsidR="00703744" w:rsidRDefault="00703744" w:rsidP="002000AA">
      <w:pPr>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b/>
          <w:bCs/>
          <w:sz w:val="24"/>
          <w:szCs w:val="24"/>
        </w:rPr>
        <w:t xml:space="preserve">Special Tax Provisions: </w:t>
      </w:r>
      <w:r>
        <w:rPr>
          <w:rFonts w:ascii="Times New Roman" w:hAnsi="Times New Roman"/>
          <w:sz w:val="24"/>
          <w:szCs w:val="24"/>
        </w:rPr>
        <w:t>Tax provisions relating to free trade zones, infrastructure sector and</w:t>
      </w:r>
      <w:r>
        <w:rPr>
          <w:rFonts w:ascii="Times New Roman" w:hAnsi="Times New Roman"/>
          <w:b/>
          <w:bCs/>
          <w:sz w:val="24"/>
          <w:szCs w:val="24"/>
        </w:rPr>
        <w:t xml:space="preserve"> </w:t>
      </w:r>
      <w:r>
        <w:rPr>
          <w:rFonts w:ascii="Times New Roman" w:hAnsi="Times New Roman"/>
          <w:sz w:val="24"/>
          <w:szCs w:val="24"/>
        </w:rPr>
        <w:t>backward areas; Tax incentives for exporters.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70" w:name="page75"/>
      <w:bookmarkEnd w:id="70"/>
      <w:r>
        <w:rPr>
          <w:rFonts w:ascii="Times New Roman" w:hAnsi="Times New Roman"/>
          <w:b/>
          <w:bCs/>
          <w:sz w:val="24"/>
          <w:szCs w:val="24"/>
        </w:rPr>
        <w:t>References</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numPr>
          <w:ilvl w:val="0"/>
          <w:numId w:val="40"/>
        </w:numPr>
        <w:overflowPunct w:val="0"/>
        <w:autoSpaceDE w:val="0"/>
        <w:autoSpaceDN w:val="0"/>
        <w:adjustRightInd w:val="0"/>
        <w:spacing w:after="0" w:line="310" w:lineRule="auto"/>
        <w:jc w:val="both"/>
        <w:rPr>
          <w:rFonts w:ascii="Times New Roman" w:hAnsi="Times New Roman"/>
          <w:sz w:val="24"/>
          <w:szCs w:val="24"/>
        </w:rPr>
      </w:pPr>
      <w:proofErr w:type="spellStart"/>
      <w:r>
        <w:rPr>
          <w:rFonts w:ascii="Times New Roman" w:hAnsi="Times New Roman"/>
          <w:sz w:val="24"/>
          <w:szCs w:val="24"/>
        </w:rPr>
        <w:t>Ahuja</w:t>
      </w:r>
      <w:proofErr w:type="spellEnd"/>
      <w:r>
        <w:rPr>
          <w:rFonts w:ascii="Times New Roman" w:hAnsi="Times New Roman"/>
          <w:sz w:val="24"/>
          <w:szCs w:val="24"/>
        </w:rPr>
        <w:t xml:space="preserve"> G.K. and Ravi Gupta: Systematic Approach to Income Tax and Central Sales Tax, Bharat Law House, New Delhi. </w:t>
      </w:r>
    </w:p>
    <w:p w:rsidR="00703744" w:rsidRDefault="00703744" w:rsidP="002000AA">
      <w:pPr>
        <w:widowControl w:val="0"/>
        <w:autoSpaceDE w:val="0"/>
        <w:autoSpaceDN w:val="0"/>
        <w:adjustRightInd w:val="0"/>
        <w:spacing w:after="0" w:line="56" w:lineRule="exact"/>
        <w:jc w:val="both"/>
        <w:rPr>
          <w:rFonts w:ascii="Times New Roman" w:hAnsi="Times New Roman"/>
          <w:sz w:val="24"/>
          <w:szCs w:val="24"/>
        </w:rPr>
      </w:pPr>
    </w:p>
    <w:p w:rsidR="00703744" w:rsidRDefault="00703744" w:rsidP="002000AA">
      <w:pPr>
        <w:widowControl w:val="0"/>
        <w:numPr>
          <w:ilvl w:val="0"/>
          <w:numId w:val="40"/>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Circulars issued by C.B.D.T.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40"/>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Income Tax Act, 1961.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40"/>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Income Tax Act, 1962.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40"/>
        </w:numPr>
        <w:overflowPunct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Lakhotia</w:t>
      </w:r>
      <w:proofErr w:type="spellEnd"/>
      <w:r>
        <w:rPr>
          <w:rFonts w:ascii="Times New Roman" w:hAnsi="Times New Roman"/>
          <w:sz w:val="24"/>
          <w:szCs w:val="24"/>
        </w:rPr>
        <w:t xml:space="preserve">, R.N: Corporate Tax Planning, Vision Publications, Delhi.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40"/>
        </w:numPr>
        <w:overflowPunct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Sanghania</w:t>
      </w:r>
      <w:proofErr w:type="spellEnd"/>
      <w:r>
        <w:rPr>
          <w:rFonts w:ascii="Times New Roman" w:hAnsi="Times New Roman"/>
          <w:sz w:val="24"/>
          <w:szCs w:val="24"/>
        </w:rPr>
        <w:t xml:space="preserve">, V.K: Direct Taxes: Law and Practice, Taxman's Publication, Delhi.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40"/>
        </w:numPr>
        <w:overflowPunct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Sanghia</w:t>
      </w:r>
      <w:proofErr w:type="spellEnd"/>
      <w:r>
        <w:rPr>
          <w:rFonts w:ascii="Times New Roman" w:hAnsi="Times New Roman"/>
          <w:sz w:val="24"/>
          <w:szCs w:val="24"/>
        </w:rPr>
        <w:t xml:space="preserve"> </w:t>
      </w:r>
      <w:proofErr w:type="spellStart"/>
      <w:r>
        <w:rPr>
          <w:rFonts w:ascii="Times New Roman" w:hAnsi="Times New Roman"/>
          <w:sz w:val="24"/>
          <w:szCs w:val="24"/>
        </w:rPr>
        <w:t>Vindo</w:t>
      </w:r>
      <w:proofErr w:type="spellEnd"/>
      <w:r>
        <w:rPr>
          <w:rFonts w:ascii="Times New Roman" w:hAnsi="Times New Roman"/>
          <w:sz w:val="24"/>
          <w:szCs w:val="24"/>
        </w:rPr>
        <w:t xml:space="preserve"> K: Direct Tax Planning and Management, Taxman's Publication, Delhi. </w:t>
      </w: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E62B60" w:rsidP="002000AA">
      <w:pPr>
        <w:widowControl w:val="0"/>
        <w:autoSpaceDE w:val="0"/>
        <w:autoSpaceDN w:val="0"/>
        <w:adjustRightInd w:val="0"/>
        <w:spacing w:after="0" w:line="240" w:lineRule="auto"/>
        <w:ind w:left="1300"/>
        <w:jc w:val="both"/>
        <w:rPr>
          <w:rFonts w:ascii="Times New Roman" w:hAnsi="Times New Roman"/>
          <w:sz w:val="24"/>
          <w:szCs w:val="24"/>
        </w:rPr>
      </w:pPr>
      <w:bookmarkStart w:id="71" w:name="page76"/>
      <w:bookmarkEnd w:id="71"/>
      <w:r>
        <w:rPr>
          <w:rFonts w:ascii="Times New Roman" w:hAnsi="Times New Roman"/>
          <w:b/>
          <w:bCs/>
          <w:sz w:val="26"/>
          <w:szCs w:val="26"/>
        </w:rPr>
        <w:t xml:space="preserve">62 - </w:t>
      </w:r>
      <w:r w:rsidR="00703744">
        <w:rPr>
          <w:rFonts w:ascii="Times New Roman" w:hAnsi="Times New Roman"/>
          <w:b/>
          <w:bCs/>
          <w:sz w:val="26"/>
          <w:szCs w:val="26"/>
        </w:rPr>
        <w:t>MARKETING OF FINANCIAL PRODUCTS &amp; SERVICES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UNIT </w:t>
      </w:r>
      <w:proofErr w:type="gramStart"/>
      <w:r>
        <w:rPr>
          <w:rFonts w:ascii="Times New Roman" w:hAnsi="Times New Roman"/>
          <w:b/>
          <w:bCs/>
          <w:sz w:val="24"/>
          <w:szCs w:val="24"/>
        </w:rPr>
        <w:t>I :</w:t>
      </w:r>
      <w:proofErr w:type="gramEnd"/>
      <w:r>
        <w:rPr>
          <w:rFonts w:ascii="Times New Roman" w:hAnsi="Times New Roman"/>
          <w:b/>
          <w:bCs/>
          <w:sz w:val="24"/>
          <w:szCs w:val="24"/>
        </w:rPr>
        <w:t xml:space="preserve"> INTRODUCTION TO FINANCIAL SERVICES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numPr>
          <w:ilvl w:val="0"/>
          <w:numId w:val="41"/>
        </w:numPr>
        <w:tabs>
          <w:tab w:val="clear" w:pos="720"/>
          <w:tab w:val="num" w:pos="240"/>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Meaning of Financial Services, Structure of Indian Financial System Importance of Financial system for the economic development. (Financial and Banking system charts) </w:t>
      </w:r>
    </w:p>
    <w:p w:rsidR="00703744" w:rsidRDefault="00703744" w:rsidP="002000AA">
      <w:pPr>
        <w:widowControl w:val="0"/>
        <w:autoSpaceDE w:val="0"/>
        <w:autoSpaceDN w:val="0"/>
        <w:adjustRightInd w:val="0"/>
        <w:spacing w:after="0" w:line="119" w:lineRule="exact"/>
        <w:jc w:val="both"/>
        <w:rPr>
          <w:rFonts w:ascii="Times New Roman" w:hAnsi="Times New Roman"/>
          <w:sz w:val="24"/>
          <w:szCs w:val="24"/>
        </w:rPr>
      </w:pPr>
    </w:p>
    <w:p w:rsidR="00703744" w:rsidRDefault="00703744" w:rsidP="002000AA">
      <w:pPr>
        <w:widowControl w:val="0"/>
        <w:numPr>
          <w:ilvl w:val="0"/>
          <w:numId w:val="41"/>
        </w:numPr>
        <w:tabs>
          <w:tab w:val="clear" w:pos="720"/>
          <w:tab w:val="num" w:pos="266"/>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Definition of Bank, Functions of Commercial Banks and Reserve Bank of India. (Forms of various accounts and deposits) </w:t>
      </w:r>
    </w:p>
    <w:p w:rsidR="00703744" w:rsidRDefault="00703744" w:rsidP="002000AA">
      <w:pPr>
        <w:widowControl w:val="0"/>
        <w:autoSpaceDE w:val="0"/>
        <w:autoSpaceDN w:val="0"/>
        <w:adjustRightInd w:val="0"/>
        <w:spacing w:after="0" w:line="119" w:lineRule="exact"/>
        <w:jc w:val="both"/>
        <w:rPr>
          <w:rFonts w:ascii="Times New Roman" w:hAnsi="Times New Roman"/>
          <w:sz w:val="24"/>
          <w:szCs w:val="24"/>
        </w:rPr>
      </w:pPr>
    </w:p>
    <w:p w:rsidR="00703744" w:rsidRDefault="00703744" w:rsidP="002000AA">
      <w:pPr>
        <w:widowControl w:val="0"/>
        <w:numPr>
          <w:ilvl w:val="0"/>
          <w:numId w:val="41"/>
        </w:numPr>
        <w:tabs>
          <w:tab w:val="clear" w:pos="720"/>
          <w:tab w:val="num" w:pos="230"/>
        </w:tabs>
        <w:overflowPunct w:val="0"/>
        <w:autoSpaceDE w:val="0"/>
        <w:autoSpaceDN w:val="0"/>
        <w:adjustRightInd w:val="0"/>
        <w:spacing w:after="0" w:line="308" w:lineRule="auto"/>
        <w:ind w:left="0" w:firstLine="0"/>
        <w:jc w:val="both"/>
        <w:rPr>
          <w:rFonts w:ascii="Times New Roman" w:hAnsi="Times New Roman"/>
          <w:sz w:val="24"/>
          <w:szCs w:val="24"/>
        </w:rPr>
      </w:pPr>
      <w:r>
        <w:rPr>
          <w:rFonts w:ascii="Times New Roman" w:hAnsi="Times New Roman"/>
          <w:sz w:val="24"/>
          <w:szCs w:val="24"/>
        </w:rPr>
        <w:t xml:space="preserve">Definition/ Meaning of Insurance and reinsurance, Principles of Insurance, kinds of Insurance, advantages of insurance, globalization of insurance and insurance sector reforms in India.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8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 BANKING SYSTEMS AND ITS REGULATION</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a. Banking Systems – Branch banking, Unit Banking, Correspondent banking, Group banking, Deposit banking, mixed banking and Investment banking. An overview of banking; Banking Sector Reforms with special reference to Prudential Norms: capital adequacy norms, income recognition norms, classification of assets and NPAs;</w:t>
      </w:r>
    </w:p>
    <w:p w:rsidR="00703744" w:rsidRDefault="00703744" w:rsidP="002000AA">
      <w:pPr>
        <w:widowControl w:val="0"/>
        <w:autoSpaceDE w:val="0"/>
        <w:autoSpaceDN w:val="0"/>
        <w:adjustRightInd w:val="0"/>
        <w:spacing w:after="0" w:line="8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Innovations in Banking-ATMs, E-Banking, Credit cards, Online &amp; Offshore Banking, etc. (working and operations)Regional Rural banks, Cooperative banks, Micro Finance, Priority Sector Lending, Indigenous banking, Role of NABARD, Development Financial institutions – SFC,SIDBI.</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 BANKER AND CUSTOMER, LOANS AND ADVANCES: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numPr>
          <w:ilvl w:val="0"/>
          <w:numId w:val="42"/>
        </w:numPr>
        <w:tabs>
          <w:tab w:val="clear" w:pos="720"/>
          <w:tab w:val="num" w:pos="281"/>
        </w:tabs>
        <w:overflowPunct w:val="0"/>
        <w:autoSpaceDE w:val="0"/>
        <w:autoSpaceDN w:val="0"/>
        <w:adjustRightInd w:val="0"/>
        <w:spacing w:after="0" w:line="342" w:lineRule="auto"/>
        <w:ind w:left="0" w:firstLine="0"/>
        <w:jc w:val="both"/>
        <w:rPr>
          <w:rFonts w:ascii="Times New Roman" w:hAnsi="Times New Roman"/>
          <w:sz w:val="24"/>
          <w:szCs w:val="24"/>
        </w:rPr>
      </w:pPr>
      <w:r>
        <w:rPr>
          <w:rFonts w:ascii="Times New Roman" w:hAnsi="Times New Roman"/>
          <w:sz w:val="24"/>
          <w:szCs w:val="24"/>
        </w:rPr>
        <w:t xml:space="preserve">Banker and customer definition and their relationship, types of customers and modes of operations, procedure and precaution for opening an account, pass book&amp; its features, Rights, duties and obligations of the banker.(Application forms for opening accounts, </w:t>
      </w:r>
      <w:proofErr w:type="spellStart"/>
      <w:r>
        <w:rPr>
          <w:rFonts w:ascii="Times New Roman" w:hAnsi="Times New Roman"/>
          <w:sz w:val="24"/>
          <w:szCs w:val="24"/>
        </w:rPr>
        <w:t>Cheque</w:t>
      </w:r>
      <w:proofErr w:type="spellEnd"/>
      <w:r>
        <w:rPr>
          <w:rFonts w:ascii="Times New Roman" w:hAnsi="Times New Roman"/>
          <w:sz w:val="24"/>
          <w:szCs w:val="24"/>
        </w:rPr>
        <w:t xml:space="preserve"> Books, pass books, requisition slips for withdrawals and deposits, bank </w:t>
      </w:r>
      <w:proofErr w:type="spellStart"/>
      <w:r>
        <w:rPr>
          <w:rFonts w:ascii="Times New Roman" w:hAnsi="Times New Roman"/>
          <w:sz w:val="24"/>
          <w:szCs w:val="24"/>
        </w:rPr>
        <w:t>statements,etc</w:t>
      </w:r>
      <w:proofErr w:type="spellEnd"/>
      <w:r>
        <w:rPr>
          <w:rFonts w:ascii="Times New Roman" w:hAnsi="Times New Roman"/>
          <w:sz w:val="24"/>
          <w:szCs w:val="24"/>
        </w:rPr>
        <w:t xml:space="preserve">) </w:t>
      </w:r>
    </w:p>
    <w:p w:rsidR="00703744" w:rsidRDefault="00703744" w:rsidP="002000AA">
      <w:pPr>
        <w:widowControl w:val="0"/>
        <w:autoSpaceDE w:val="0"/>
        <w:autoSpaceDN w:val="0"/>
        <w:adjustRightInd w:val="0"/>
        <w:spacing w:after="0" w:line="83" w:lineRule="exact"/>
        <w:jc w:val="both"/>
        <w:rPr>
          <w:rFonts w:ascii="Times New Roman" w:hAnsi="Times New Roman"/>
          <w:sz w:val="24"/>
          <w:szCs w:val="24"/>
        </w:rPr>
      </w:pPr>
    </w:p>
    <w:p w:rsidR="00703744" w:rsidRDefault="00703744" w:rsidP="002000AA">
      <w:pPr>
        <w:widowControl w:val="0"/>
        <w:numPr>
          <w:ilvl w:val="0"/>
          <w:numId w:val="42"/>
        </w:numPr>
        <w:tabs>
          <w:tab w:val="clear" w:pos="720"/>
          <w:tab w:val="num" w:pos="297"/>
        </w:tabs>
        <w:overflowPunct w:val="0"/>
        <w:autoSpaceDE w:val="0"/>
        <w:autoSpaceDN w:val="0"/>
        <w:adjustRightInd w:val="0"/>
        <w:spacing w:after="0" w:line="342" w:lineRule="auto"/>
        <w:ind w:left="0" w:firstLine="0"/>
        <w:jc w:val="both"/>
        <w:rPr>
          <w:rFonts w:ascii="Times New Roman" w:hAnsi="Times New Roman"/>
          <w:sz w:val="24"/>
          <w:szCs w:val="24"/>
        </w:rPr>
      </w:pPr>
      <w:r>
        <w:rPr>
          <w:rFonts w:ascii="Times New Roman" w:hAnsi="Times New Roman"/>
          <w:sz w:val="24"/>
          <w:szCs w:val="24"/>
        </w:rPr>
        <w:t xml:space="preserve">Promissory Note and Bills of Exchange and </w:t>
      </w:r>
      <w:proofErr w:type="spellStart"/>
      <w:r>
        <w:rPr>
          <w:rFonts w:ascii="Times New Roman" w:hAnsi="Times New Roman"/>
          <w:sz w:val="24"/>
          <w:szCs w:val="24"/>
        </w:rPr>
        <w:t>Cheque</w:t>
      </w:r>
      <w:proofErr w:type="spellEnd"/>
      <w:r>
        <w:rPr>
          <w:rFonts w:ascii="Times New Roman" w:hAnsi="Times New Roman"/>
          <w:sz w:val="24"/>
          <w:szCs w:val="24"/>
        </w:rPr>
        <w:t xml:space="preserve">, differences between </w:t>
      </w:r>
      <w:proofErr w:type="spellStart"/>
      <w:r>
        <w:rPr>
          <w:rFonts w:ascii="Times New Roman" w:hAnsi="Times New Roman"/>
          <w:sz w:val="24"/>
          <w:szCs w:val="24"/>
        </w:rPr>
        <w:t>them,types</w:t>
      </w:r>
      <w:proofErr w:type="spellEnd"/>
      <w:r>
        <w:rPr>
          <w:rFonts w:ascii="Times New Roman" w:hAnsi="Times New Roman"/>
          <w:sz w:val="24"/>
          <w:szCs w:val="24"/>
        </w:rPr>
        <w:t xml:space="preserve"> of crossing the </w:t>
      </w:r>
      <w:proofErr w:type="spellStart"/>
      <w:r>
        <w:rPr>
          <w:rFonts w:ascii="Times New Roman" w:hAnsi="Times New Roman"/>
          <w:sz w:val="24"/>
          <w:szCs w:val="24"/>
        </w:rPr>
        <w:t>cheque</w:t>
      </w:r>
      <w:proofErr w:type="spellEnd"/>
      <w:r>
        <w:rPr>
          <w:rFonts w:ascii="Times New Roman" w:hAnsi="Times New Roman"/>
          <w:sz w:val="24"/>
          <w:szCs w:val="24"/>
        </w:rPr>
        <w:t xml:space="preserve">, payment of </w:t>
      </w:r>
      <w:proofErr w:type="spellStart"/>
      <w:r>
        <w:rPr>
          <w:rFonts w:ascii="Times New Roman" w:hAnsi="Times New Roman"/>
          <w:sz w:val="24"/>
          <w:szCs w:val="24"/>
        </w:rPr>
        <w:t>cheque</w:t>
      </w:r>
      <w:proofErr w:type="spellEnd"/>
      <w:r>
        <w:rPr>
          <w:rFonts w:ascii="Times New Roman" w:hAnsi="Times New Roman"/>
          <w:sz w:val="24"/>
          <w:szCs w:val="24"/>
        </w:rPr>
        <w:t xml:space="preserve"> and consequences of wrongful dishonor, collection of local and upcountry </w:t>
      </w:r>
      <w:proofErr w:type="spellStart"/>
      <w:r>
        <w:rPr>
          <w:rFonts w:ascii="Times New Roman" w:hAnsi="Times New Roman"/>
          <w:sz w:val="24"/>
          <w:szCs w:val="24"/>
        </w:rPr>
        <w:t>cheques</w:t>
      </w:r>
      <w:proofErr w:type="spellEnd"/>
      <w:r>
        <w:rPr>
          <w:rFonts w:ascii="Times New Roman" w:hAnsi="Times New Roman"/>
          <w:sz w:val="24"/>
          <w:szCs w:val="24"/>
        </w:rPr>
        <w:t xml:space="preserve">, responsibilities and liabilities of collecting banker and statutory protection to the collecting banker.(Promissory notes, B/E, Crossed </w:t>
      </w:r>
      <w:proofErr w:type="spellStart"/>
      <w:r>
        <w:rPr>
          <w:rFonts w:ascii="Times New Roman" w:hAnsi="Times New Roman"/>
          <w:sz w:val="24"/>
          <w:szCs w:val="24"/>
        </w:rPr>
        <w:t>cheques</w:t>
      </w:r>
      <w:proofErr w:type="spellEnd"/>
      <w:r>
        <w:rPr>
          <w:rFonts w:ascii="Times New Roman" w:hAnsi="Times New Roman"/>
          <w:sz w:val="24"/>
          <w:szCs w:val="24"/>
        </w:rPr>
        <w:t xml:space="preserve">-various modes)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51" w:lineRule="exact"/>
        <w:jc w:val="both"/>
        <w:rPr>
          <w:rFonts w:ascii="Times New Roman" w:hAnsi="Times New Roman"/>
          <w:sz w:val="24"/>
          <w:szCs w:val="24"/>
        </w:rPr>
      </w:pPr>
      <w:bookmarkStart w:id="72" w:name="page77"/>
      <w:bookmarkEnd w:id="72"/>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c. Types of loans and advances, principles of sound lending policies, credit appraisals of various forms of loans and advances- modes of creating charges lien, pledge, mortgage and hypothecation (Documents required for sanction of loans and advances)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b/>
          <w:bCs/>
          <w:sz w:val="24"/>
          <w:szCs w:val="24"/>
        </w:rPr>
        <w:t>UNIT IV.</w:t>
      </w:r>
      <w:proofErr w:type="gramEnd"/>
      <w:r>
        <w:rPr>
          <w:rFonts w:ascii="Times New Roman" w:hAnsi="Times New Roman"/>
          <w:b/>
          <w:bCs/>
          <w:sz w:val="24"/>
          <w:szCs w:val="24"/>
        </w:rPr>
        <w:t xml:space="preserve"> FINANCIAL MARKETS &amp; SERVICES:</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a Indian Money Market- Characteristics, Structure, composition (call and notice money, market, treasury bills market, CDs, CPs, short term bill market, MMMF sand DFHI) problems and reforms in Indian money markets (</w:t>
      </w:r>
      <w:proofErr w:type="spellStart"/>
      <w:r>
        <w:rPr>
          <w:rFonts w:ascii="Times New Roman" w:hAnsi="Times New Roman"/>
          <w:sz w:val="24"/>
          <w:szCs w:val="24"/>
        </w:rPr>
        <w:t>CDs,CPs,TreasuryBills</w:t>
      </w:r>
      <w:proofErr w:type="spellEnd"/>
      <w:r>
        <w:rPr>
          <w:rFonts w:ascii="Times New Roman" w:hAnsi="Times New Roman"/>
          <w:sz w:val="24"/>
          <w:szCs w:val="24"/>
        </w:rPr>
        <w:t>)</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04" w:lineRule="exact"/>
        <w:jc w:val="both"/>
        <w:rPr>
          <w:rFonts w:ascii="Times New Roman" w:hAnsi="Times New Roman"/>
          <w:sz w:val="24"/>
          <w:szCs w:val="24"/>
        </w:rPr>
      </w:pPr>
    </w:p>
    <w:p w:rsidR="00703744" w:rsidRDefault="00703744" w:rsidP="002000AA">
      <w:pPr>
        <w:widowControl w:val="0"/>
        <w:numPr>
          <w:ilvl w:val="0"/>
          <w:numId w:val="43"/>
        </w:numPr>
        <w:tabs>
          <w:tab w:val="clear" w:pos="720"/>
          <w:tab w:val="num" w:pos="254"/>
        </w:tabs>
        <w:overflowPunct w:val="0"/>
        <w:autoSpaceDE w:val="0"/>
        <w:autoSpaceDN w:val="0"/>
        <w:adjustRightInd w:val="0"/>
        <w:spacing w:after="0" w:line="334" w:lineRule="auto"/>
        <w:ind w:left="0" w:firstLine="0"/>
        <w:jc w:val="both"/>
        <w:rPr>
          <w:rFonts w:ascii="Times New Roman" w:hAnsi="Times New Roman"/>
          <w:sz w:val="24"/>
          <w:szCs w:val="24"/>
        </w:rPr>
      </w:pPr>
      <w:r>
        <w:rPr>
          <w:rFonts w:ascii="Times New Roman" w:hAnsi="Times New Roman"/>
          <w:sz w:val="24"/>
          <w:szCs w:val="24"/>
        </w:rPr>
        <w:t xml:space="preserve">Indian capital market-composition and growth of primary and secondary markets, differences between primary and secondary markets, capital market reforms and NBFCs in capital markets; Stock Exchanges, NSE, </w:t>
      </w:r>
      <w:proofErr w:type="spellStart"/>
      <w:r>
        <w:rPr>
          <w:rFonts w:ascii="Times New Roman" w:hAnsi="Times New Roman"/>
          <w:sz w:val="24"/>
          <w:szCs w:val="24"/>
        </w:rPr>
        <w:t>OTCEI,Online</w:t>
      </w:r>
      <w:proofErr w:type="spellEnd"/>
      <w:r>
        <w:rPr>
          <w:rFonts w:ascii="Times New Roman" w:hAnsi="Times New Roman"/>
          <w:sz w:val="24"/>
          <w:szCs w:val="24"/>
        </w:rPr>
        <w:t xml:space="preserve"> Trading and role of SEBI. </w:t>
      </w:r>
    </w:p>
    <w:p w:rsidR="00703744" w:rsidRDefault="00703744" w:rsidP="002000AA">
      <w:pPr>
        <w:widowControl w:val="0"/>
        <w:autoSpaceDE w:val="0"/>
        <w:autoSpaceDN w:val="0"/>
        <w:adjustRightInd w:val="0"/>
        <w:spacing w:after="0" w:line="90" w:lineRule="exact"/>
        <w:jc w:val="both"/>
        <w:rPr>
          <w:rFonts w:ascii="Times New Roman" w:hAnsi="Times New Roman"/>
          <w:sz w:val="24"/>
          <w:szCs w:val="24"/>
        </w:rPr>
      </w:pPr>
    </w:p>
    <w:p w:rsidR="00703744" w:rsidRDefault="00703744" w:rsidP="002000AA">
      <w:pPr>
        <w:widowControl w:val="0"/>
        <w:numPr>
          <w:ilvl w:val="0"/>
          <w:numId w:val="43"/>
        </w:numPr>
        <w:tabs>
          <w:tab w:val="clear" w:pos="720"/>
          <w:tab w:val="num" w:pos="245"/>
        </w:tabs>
        <w:overflowPunct w:val="0"/>
        <w:autoSpaceDE w:val="0"/>
        <w:autoSpaceDN w:val="0"/>
        <w:adjustRightInd w:val="0"/>
        <w:spacing w:after="0" w:line="334" w:lineRule="auto"/>
        <w:ind w:left="0" w:firstLine="0"/>
        <w:jc w:val="both"/>
        <w:rPr>
          <w:rFonts w:ascii="Times New Roman" w:hAnsi="Times New Roman"/>
          <w:sz w:val="24"/>
          <w:szCs w:val="24"/>
        </w:rPr>
      </w:pPr>
      <w:r>
        <w:rPr>
          <w:rFonts w:ascii="Times New Roman" w:hAnsi="Times New Roman"/>
          <w:sz w:val="24"/>
          <w:szCs w:val="24"/>
        </w:rPr>
        <w:t xml:space="preserve">Financial intermediaries and services : Merchant bankers, Mutual funds, Leasing companies, Venture Capital Funds, </w:t>
      </w:r>
      <w:proofErr w:type="spellStart"/>
      <w:r>
        <w:rPr>
          <w:rFonts w:ascii="Times New Roman" w:hAnsi="Times New Roman"/>
          <w:sz w:val="24"/>
          <w:szCs w:val="24"/>
        </w:rPr>
        <w:t>Forfaiting</w:t>
      </w:r>
      <w:proofErr w:type="spellEnd"/>
      <w:r>
        <w:rPr>
          <w:rFonts w:ascii="Times New Roman" w:hAnsi="Times New Roman"/>
          <w:sz w:val="24"/>
          <w:szCs w:val="24"/>
        </w:rPr>
        <w:t xml:space="preserve">, Loan Syndication, Factoring, Custodial Services, Depository Services, and Depository Participants.(Documentation)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 TYPES OF INSURANCE AND ITS REGULATION</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numPr>
          <w:ilvl w:val="0"/>
          <w:numId w:val="44"/>
        </w:numPr>
        <w:tabs>
          <w:tab w:val="clear" w:pos="720"/>
          <w:tab w:val="num" w:pos="264"/>
        </w:tabs>
        <w:overflowPunct w:val="0"/>
        <w:autoSpaceDE w:val="0"/>
        <w:autoSpaceDN w:val="0"/>
        <w:adjustRightInd w:val="0"/>
        <w:spacing w:after="0" w:line="334" w:lineRule="auto"/>
        <w:ind w:left="0" w:firstLine="0"/>
        <w:jc w:val="both"/>
        <w:rPr>
          <w:rFonts w:ascii="Times New Roman" w:hAnsi="Times New Roman"/>
          <w:sz w:val="24"/>
          <w:szCs w:val="24"/>
        </w:rPr>
      </w:pPr>
      <w:r>
        <w:rPr>
          <w:rFonts w:ascii="Times New Roman" w:hAnsi="Times New Roman"/>
          <w:sz w:val="24"/>
          <w:szCs w:val="24"/>
        </w:rPr>
        <w:t xml:space="preserve">Life Insurance – Practical aspects of Life Insurance, procedure for issuing a life insurance policy, issue of duplicate policies, nomination, surrender value, policy loans, assignment, revivals and claim settlement. (Formats of types of Insurance) </w:t>
      </w:r>
    </w:p>
    <w:p w:rsidR="00703744" w:rsidRDefault="00703744" w:rsidP="002000AA">
      <w:pPr>
        <w:widowControl w:val="0"/>
        <w:autoSpaceDE w:val="0"/>
        <w:autoSpaceDN w:val="0"/>
        <w:adjustRightInd w:val="0"/>
        <w:spacing w:after="0" w:line="90" w:lineRule="exact"/>
        <w:jc w:val="both"/>
        <w:rPr>
          <w:rFonts w:ascii="Times New Roman" w:hAnsi="Times New Roman"/>
          <w:sz w:val="24"/>
          <w:szCs w:val="24"/>
        </w:rPr>
      </w:pPr>
    </w:p>
    <w:p w:rsidR="00703744" w:rsidRDefault="00703744" w:rsidP="002000AA">
      <w:pPr>
        <w:widowControl w:val="0"/>
        <w:numPr>
          <w:ilvl w:val="0"/>
          <w:numId w:val="44"/>
        </w:numPr>
        <w:tabs>
          <w:tab w:val="clear" w:pos="720"/>
          <w:tab w:val="num" w:pos="247"/>
        </w:tabs>
        <w:overflowPunct w:val="0"/>
        <w:autoSpaceDE w:val="0"/>
        <w:autoSpaceDN w:val="0"/>
        <w:adjustRightInd w:val="0"/>
        <w:spacing w:after="0" w:line="334" w:lineRule="auto"/>
        <w:ind w:left="0" w:firstLine="0"/>
        <w:jc w:val="both"/>
        <w:rPr>
          <w:rFonts w:ascii="Times New Roman" w:hAnsi="Times New Roman"/>
          <w:sz w:val="24"/>
          <w:szCs w:val="24"/>
        </w:rPr>
      </w:pPr>
      <w:r>
        <w:rPr>
          <w:rFonts w:ascii="Times New Roman" w:hAnsi="Times New Roman"/>
          <w:sz w:val="24"/>
          <w:szCs w:val="24"/>
        </w:rPr>
        <w:t xml:space="preserve">Non-Life Insurance- Types of products and scope of Fire Insurance, Marine Insurance, Health Insurance, Social Insurance and Rural Insurance. Regulation of Insurance in India- Insurance Act, 1938 and IRDA 1999. (Formats of types of Non-Life Insurance)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b/>
          <w:bCs/>
          <w:sz w:val="24"/>
          <w:szCs w:val="24"/>
        </w:rPr>
        <w:t>ooks Recommended</w:t>
      </w:r>
      <w:r>
        <w:rPr>
          <w:rFonts w:ascii="Times New Roman" w:hAnsi="Times New Roman"/>
          <w:sz w:val="24"/>
          <w:szCs w:val="24"/>
        </w:rPr>
        <w:t>:</w:t>
      </w:r>
    </w:p>
    <w:p w:rsidR="00703744" w:rsidRDefault="00703744" w:rsidP="002000AA">
      <w:pPr>
        <w:widowControl w:val="0"/>
        <w:autoSpaceDE w:val="0"/>
        <w:autoSpaceDN w:val="0"/>
        <w:adjustRightInd w:val="0"/>
        <w:spacing w:after="0" w:line="196"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10" w:lineRule="auto"/>
        <w:ind w:right="3240"/>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Maheshwari</w:t>
      </w:r>
      <w:proofErr w:type="spellEnd"/>
      <w:r>
        <w:rPr>
          <w:rFonts w:ascii="Times New Roman" w:hAnsi="Times New Roman"/>
          <w:sz w:val="24"/>
          <w:szCs w:val="24"/>
        </w:rPr>
        <w:t xml:space="preserve"> and Paul R.R… Banking theory law and practice 2.Sundaram and </w:t>
      </w:r>
      <w:proofErr w:type="spellStart"/>
      <w:r>
        <w:rPr>
          <w:rFonts w:ascii="Times New Roman" w:hAnsi="Times New Roman"/>
          <w:sz w:val="24"/>
          <w:szCs w:val="24"/>
        </w:rPr>
        <w:t>Varsheney</w:t>
      </w:r>
      <w:proofErr w:type="spellEnd"/>
      <w:r>
        <w:rPr>
          <w:rFonts w:ascii="Times New Roman" w:hAnsi="Times New Roman"/>
          <w:sz w:val="24"/>
          <w:szCs w:val="24"/>
        </w:rPr>
        <w:t>… Banking theory law and practice</w:t>
      </w:r>
    </w:p>
    <w:p w:rsidR="00703744" w:rsidRDefault="00703744" w:rsidP="002000AA">
      <w:pPr>
        <w:widowControl w:val="0"/>
        <w:autoSpaceDE w:val="0"/>
        <w:autoSpaceDN w:val="0"/>
        <w:adjustRightInd w:val="0"/>
        <w:spacing w:after="0" w:line="57" w:lineRule="exact"/>
        <w:jc w:val="both"/>
        <w:rPr>
          <w:rFonts w:ascii="Times New Roman" w:hAnsi="Times New Roman"/>
          <w:sz w:val="24"/>
          <w:szCs w:val="24"/>
        </w:rPr>
      </w:pPr>
    </w:p>
    <w:p w:rsidR="00703744" w:rsidRDefault="00703744" w:rsidP="002000AA">
      <w:pPr>
        <w:widowControl w:val="0"/>
        <w:numPr>
          <w:ilvl w:val="0"/>
          <w:numId w:val="45"/>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Tannans</w:t>
      </w:r>
      <w:proofErr w:type="spellEnd"/>
      <w:r>
        <w:rPr>
          <w:rFonts w:ascii="Times New Roman" w:hAnsi="Times New Roman"/>
          <w:sz w:val="24"/>
          <w:szCs w:val="24"/>
        </w:rPr>
        <w:t xml:space="preserve">-- Banking law and practice in India </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45"/>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Aryasri</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Banking and Financial system </w:t>
      </w:r>
    </w:p>
    <w:p w:rsidR="00703744" w:rsidRDefault="00703744" w:rsidP="002000AA">
      <w:pPr>
        <w:widowControl w:val="0"/>
        <w:autoSpaceDE w:val="0"/>
        <w:autoSpaceDN w:val="0"/>
        <w:adjustRightInd w:val="0"/>
        <w:spacing w:after="0" w:line="136" w:lineRule="exact"/>
        <w:jc w:val="both"/>
        <w:rPr>
          <w:rFonts w:ascii="Times New Roman" w:hAnsi="Times New Roman"/>
          <w:sz w:val="24"/>
          <w:szCs w:val="24"/>
        </w:rPr>
      </w:pPr>
    </w:p>
    <w:p w:rsidR="00703744" w:rsidRDefault="00703744" w:rsidP="002000AA">
      <w:pPr>
        <w:widowControl w:val="0"/>
        <w:numPr>
          <w:ilvl w:val="0"/>
          <w:numId w:val="45"/>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M.Y.Khan</w:t>
      </w:r>
      <w:proofErr w:type="spellEnd"/>
      <w:r>
        <w:rPr>
          <w:rFonts w:ascii="Times New Roman" w:hAnsi="Times New Roman"/>
          <w:sz w:val="24"/>
          <w:szCs w:val="24"/>
        </w:rPr>
        <w:t xml:space="preserve">.. Indian Financial System </w:t>
      </w:r>
    </w:p>
    <w:p w:rsidR="00703744" w:rsidRDefault="00703744" w:rsidP="002000AA">
      <w:pPr>
        <w:widowControl w:val="0"/>
        <w:autoSpaceDE w:val="0"/>
        <w:autoSpaceDN w:val="0"/>
        <w:adjustRightInd w:val="0"/>
        <w:spacing w:after="0" w:line="38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73" w:name="page78"/>
      <w:bookmarkEnd w:id="73"/>
      <w:r>
        <w:rPr>
          <w:rFonts w:ascii="Times New Roman" w:hAnsi="Times New Roman"/>
          <w:sz w:val="24"/>
          <w:szCs w:val="24"/>
        </w:rPr>
        <w:t xml:space="preserve">6. </w:t>
      </w:r>
      <w:proofErr w:type="spellStart"/>
      <w:r>
        <w:rPr>
          <w:rFonts w:ascii="Times New Roman" w:hAnsi="Times New Roman"/>
          <w:sz w:val="24"/>
          <w:szCs w:val="24"/>
        </w:rPr>
        <w:t>P.K.Gupta</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Insurance and risk management</w:t>
      </w:r>
    </w:p>
    <w:p w:rsidR="00703744" w:rsidRDefault="00703744" w:rsidP="002000AA">
      <w:pPr>
        <w:widowControl w:val="0"/>
        <w:autoSpaceDE w:val="0"/>
        <w:autoSpaceDN w:val="0"/>
        <w:adjustRightInd w:val="0"/>
        <w:spacing w:after="0" w:line="13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7.Vijaya</w:t>
      </w:r>
      <w:proofErr w:type="gramEnd"/>
      <w:r>
        <w:rPr>
          <w:rFonts w:ascii="Times New Roman" w:hAnsi="Times New Roman"/>
          <w:sz w:val="24"/>
          <w:szCs w:val="24"/>
        </w:rPr>
        <w:t xml:space="preserve"> </w:t>
      </w:r>
      <w:proofErr w:type="spellStart"/>
      <w:r>
        <w:rPr>
          <w:rFonts w:ascii="Times New Roman" w:hAnsi="Times New Roman"/>
          <w:sz w:val="24"/>
          <w:szCs w:val="24"/>
        </w:rPr>
        <w:t>Raghavan</w:t>
      </w:r>
      <w:proofErr w:type="spellEnd"/>
      <w:r>
        <w:rPr>
          <w:rFonts w:ascii="Times New Roman" w:hAnsi="Times New Roman"/>
          <w:sz w:val="24"/>
          <w:szCs w:val="24"/>
        </w:rPr>
        <w:t xml:space="preserve"> </w:t>
      </w:r>
      <w:proofErr w:type="spellStart"/>
      <w:r>
        <w:rPr>
          <w:rFonts w:ascii="Times New Roman" w:hAnsi="Times New Roman"/>
          <w:sz w:val="24"/>
          <w:szCs w:val="24"/>
        </w:rPr>
        <w:t>Iyengar</w:t>
      </w:r>
      <w:proofErr w:type="spellEnd"/>
      <w:r>
        <w:rPr>
          <w:rFonts w:ascii="Times New Roman" w:hAnsi="Times New Roman"/>
          <w:sz w:val="24"/>
          <w:szCs w:val="24"/>
        </w:rPr>
        <w:t xml:space="preserve"> Introduction to Banking</w:t>
      </w:r>
    </w:p>
    <w:p w:rsidR="00703744" w:rsidRDefault="00703744" w:rsidP="002000AA">
      <w:pPr>
        <w:widowControl w:val="0"/>
        <w:autoSpaceDE w:val="0"/>
        <w:autoSpaceDN w:val="0"/>
        <w:adjustRightInd w:val="0"/>
        <w:spacing w:after="0" w:line="139" w:lineRule="exact"/>
        <w:jc w:val="both"/>
        <w:rPr>
          <w:rFonts w:ascii="Times New Roman" w:hAnsi="Times New Roman"/>
          <w:sz w:val="24"/>
          <w:szCs w:val="24"/>
        </w:rPr>
      </w:pPr>
    </w:p>
    <w:p w:rsidR="00703744" w:rsidRDefault="00703744" w:rsidP="002000AA">
      <w:pPr>
        <w:widowControl w:val="0"/>
        <w:numPr>
          <w:ilvl w:val="0"/>
          <w:numId w:val="46"/>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proofErr w:type="spellStart"/>
      <w:r>
        <w:rPr>
          <w:rFonts w:ascii="Times New Roman" w:hAnsi="Times New Roman"/>
          <w:sz w:val="24"/>
          <w:szCs w:val="24"/>
        </w:rPr>
        <w:t>Guruswamy</w:t>
      </w:r>
      <w:proofErr w:type="spellEnd"/>
      <w:r>
        <w:rPr>
          <w:rFonts w:ascii="Times New Roman" w:hAnsi="Times New Roman"/>
          <w:sz w:val="24"/>
          <w:szCs w:val="24"/>
        </w:rPr>
        <w:t xml:space="preserve">: Banking Theory Law and Practice, Tata </w:t>
      </w:r>
    </w:p>
    <w:p w:rsidR="00703744" w:rsidRDefault="00703744" w:rsidP="002000AA">
      <w:pPr>
        <w:widowControl w:val="0"/>
        <w:autoSpaceDE w:val="0"/>
        <w:autoSpaceDN w:val="0"/>
        <w:adjustRightInd w:val="0"/>
        <w:spacing w:after="0" w:line="195" w:lineRule="exact"/>
        <w:jc w:val="both"/>
        <w:rPr>
          <w:rFonts w:ascii="Times New Roman" w:hAnsi="Times New Roman"/>
          <w:sz w:val="24"/>
          <w:szCs w:val="24"/>
        </w:rPr>
      </w:pPr>
    </w:p>
    <w:p w:rsidR="00703744" w:rsidRDefault="00703744" w:rsidP="002000AA">
      <w:pPr>
        <w:widowControl w:val="0"/>
        <w:numPr>
          <w:ilvl w:val="0"/>
          <w:numId w:val="46"/>
        </w:numPr>
        <w:tabs>
          <w:tab w:val="clear" w:pos="720"/>
          <w:tab w:val="num" w:pos="240"/>
        </w:tabs>
        <w:overflowPunct w:val="0"/>
        <w:autoSpaceDE w:val="0"/>
        <w:autoSpaceDN w:val="0"/>
        <w:adjustRightInd w:val="0"/>
        <w:spacing w:after="0" w:line="334" w:lineRule="auto"/>
        <w:ind w:left="0" w:right="460" w:firstLine="0"/>
        <w:jc w:val="both"/>
        <w:rPr>
          <w:rFonts w:ascii="Times New Roman" w:hAnsi="Times New Roman"/>
          <w:sz w:val="24"/>
          <w:szCs w:val="24"/>
        </w:rPr>
      </w:pPr>
      <w:proofErr w:type="spellStart"/>
      <w:r>
        <w:rPr>
          <w:rFonts w:ascii="Times New Roman" w:hAnsi="Times New Roman"/>
          <w:sz w:val="24"/>
          <w:szCs w:val="24"/>
        </w:rPr>
        <w:t>Aryasri</w:t>
      </w:r>
      <w:proofErr w:type="spellEnd"/>
      <w:r>
        <w:rPr>
          <w:rFonts w:ascii="Times New Roman" w:hAnsi="Times New Roman"/>
          <w:sz w:val="24"/>
          <w:szCs w:val="24"/>
        </w:rPr>
        <w:t xml:space="preserve"> &amp;</w:t>
      </w:r>
      <w:proofErr w:type="spellStart"/>
      <w:r>
        <w:rPr>
          <w:rFonts w:ascii="Times New Roman" w:hAnsi="Times New Roman"/>
          <w:sz w:val="24"/>
          <w:szCs w:val="24"/>
        </w:rPr>
        <w:t>Murty</w:t>
      </w:r>
      <w:proofErr w:type="spellEnd"/>
      <w:r>
        <w:rPr>
          <w:rFonts w:ascii="Times New Roman" w:hAnsi="Times New Roman"/>
          <w:sz w:val="24"/>
          <w:szCs w:val="24"/>
        </w:rPr>
        <w:t xml:space="preserve">: Banking and Financial Systems, Tata 10.Guruswamy: Merchant Banking and Financial Services, Tata 11.Murthy and </w:t>
      </w:r>
      <w:proofErr w:type="spellStart"/>
      <w:r>
        <w:rPr>
          <w:rFonts w:ascii="Times New Roman" w:hAnsi="Times New Roman"/>
          <w:sz w:val="24"/>
          <w:szCs w:val="24"/>
        </w:rPr>
        <w:t>Venugpoal</w:t>
      </w:r>
      <w:proofErr w:type="spellEnd"/>
      <w:r>
        <w:rPr>
          <w:rFonts w:ascii="Times New Roman" w:hAnsi="Times New Roman"/>
          <w:sz w:val="24"/>
          <w:szCs w:val="24"/>
        </w:rPr>
        <w:t xml:space="preserve">: Indian Financial System, IK International </w:t>
      </w:r>
    </w:p>
    <w:p w:rsidR="00703744" w:rsidRDefault="00703744" w:rsidP="002000AA">
      <w:pPr>
        <w:widowControl w:val="0"/>
        <w:autoSpaceDE w:val="0"/>
        <w:autoSpaceDN w:val="0"/>
        <w:adjustRightInd w:val="0"/>
        <w:spacing w:after="0" w:line="44" w:lineRule="exact"/>
        <w:jc w:val="both"/>
        <w:rPr>
          <w:rFonts w:ascii="Times New Roman" w:hAnsi="Times New Roman"/>
          <w:sz w:val="24"/>
          <w:szCs w:val="24"/>
        </w:rPr>
      </w:pPr>
    </w:p>
    <w:p w:rsidR="00703744" w:rsidRDefault="00703744" w:rsidP="002000AA">
      <w:pPr>
        <w:widowControl w:val="0"/>
        <w:numPr>
          <w:ilvl w:val="0"/>
          <w:numId w:val="47"/>
        </w:numPr>
        <w:tabs>
          <w:tab w:val="clear" w:pos="720"/>
          <w:tab w:val="num" w:pos="360"/>
        </w:tabs>
        <w:overflowPunct w:val="0"/>
        <w:autoSpaceDE w:val="0"/>
        <w:autoSpaceDN w:val="0"/>
        <w:adjustRightInd w:val="0"/>
        <w:spacing w:after="0" w:line="239" w:lineRule="auto"/>
        <w:ind w:left="360"/>
        <w:jc w:val="both"/>
        <w:rPr>
          <w:rFonts w:ascii="Times New Roman" w:hAnsi="Times New Roman"/>
          <w:sz w:val="23"/>
          <w:szCs w:val="23"/>
        </w:rPr>
      </w:pPr>
      <w:r>
        <w:rPr>
          <w:rFonts w:ascii="Times New Roman" w:hAnsi="Times New Roman"/>
          <w:sz w:val="23"/>
          <w:szCs w:val="23"/>
        </w:rPr>
        <w:t xml:space="preserve">Paul Suresh: Management of Banking and Financial Services, Pearson </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0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2" w:right="3680" w:bottom="1440" w:left="1440" w:header="720" w:footer="720" w:gutter="0"/>
          <w:cols w:space="720" w:equalWidth="0">
            <w:col w:w="7120"/>
          </w:cols>
          <w:noEndnote/>
        </w:sectPr>
      </w:pPr>
    </w:p>
    <w:p w:rsidR="00703744" w:rsidRDefault="00E62B60" w:rsidP="00E62B60">
      <w:pPr>
        <w:widowControl w:val="0"/>
        <w:overflowPunct w:val="0"/>
        <w:autoSpaceDE w:val="0"/>
        <w:autoSpaceDN w:val="0"/>
        <w:adjustRightInd w:val="0"/>
        <w:spacing w:after="0" w:line="240" w:lineRule="auto"/>
        <w:jc w:val="center"/>
        <w:rPr>
          <w:rFonts w:ascii="Times New Roman" w:hAnsi="Times New Roman"/>
          <w:sz w:val="24"/>
          <w:szCs w:val="24"/>
        </w:rPr>
      </w:pPr>
      <w:bookmarkStart w:id="74" w:name="page79"/>
      <w:bookmarkEnd w:id="74"/>
      <w:r>
        <w:rPr>
          <w:rFonts w:ascii="Times New Roman" w:hAnsi="Times New Roman"/>
          <w:b/>
          <w:bCs/>
          <w:sz w:val="26"/>
          <w:szCs w:val="26"/>
        </w:rPr>
        <w:t xml:space="preserve">63 </w:t>
      </w:r>
      <w:r w:rsidR="00703744">
        <w:rPr>
          <w:rFonts w:ascii="Times New Roman" w:hAnsi="Times New Roman"/>
          <w:b/>
          <w:bCs/>
          <w:sz w:val="26"/>
          <w:szCs w:val="26"/>
        </w:rPr>
        <w:t>FUNDAMENTALS OF DERIVATIVES MARKET</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1</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62336" behindDoc="1" locked="0" layoutInCell="0" allowOverlap="1">
            <wp:simplePos x="0" y="0"/>
            <wp:positionH relativeFrom="column">
              <wp:posOffset>0</wp:posOffset>
            </wp:positionH>
            <wp:positionV relativeFrom="paragraph">
              <wp:posOffset>90170</wp:posOffset>
            </wp:positionV>
            <wp:extent cx="5940425" cy="1243330"/>
            <wp:effectExtent l="1905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5940425" cy="1243330"/>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2</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63360" behindDoc="1" locked="0" layoutInCell="0" allowOverlap="1">
            <wp:simplePos x="0" y="0"/>
            <wp:positionH relativeFrom="column">
              <wp:posOffset>0</wp:posOffset>
            </wp:positionH>
            <wp:positionV relativeFrom="paragraph">
              <wp:posOffset>89535</wp:posOffset>
            </wp:positionV>
            <wp:extent cx="5940425" cy="1236345"/>
            <wp:effectExtent l="1905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5940425" cy="1236345"/>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3</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64384" behindDoc="1" locked="0" layoutInCell="0" allowOverlap="1">
            <wp:simplePos x="0" y="0"/>
            <wp:positionH relativeFrom="column">
              <wp:posOffset>0</wp:posOffset>
            </wp:positionH>
            <wp:positionV relativeFrom="paragraph">
              <wp:posOffset>88265</wp:posOffset>
            </wp:positionV>
            <wp:extent cx="5942330" cy="1305560"/>
            <wp:effectExtent l="19050" t="0" r="127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5942330" cy="1305560"/>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3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4</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65408" behindDoc="1" locked="0" layoutInCell="0" allowOverlap="1">
            <wp:simplePos x="0" y="0"/>
            <wp:positionH relativeFrom="column">
              <wp:posOffset>0</wp:posOffset>
            </wp:positionH>
            <wp:positionV relativeFrom="paragraph">
              <wp:posOffset>88900</wp:posOffset>
            </wp:positionV>
            <wp:extent cx="5939155" cy="1163320"/>
            <wp:effectExtent l="1905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5939155" cy="1163320"/>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7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rsidSect="00E62B60">
          <w:pgSz w:w="12240" w:h="15840"/>
          <w:pgMar w:top="1437" w:right="1467" w:bottom="1440" w:left="1440" w:header="720" w:footer="720" w:gutter="0"/>
          <w:cols w:space="720" w:equalWidth="0">
            <w:col w:w="9333"/>
          </w:cols>
          <w:noEndnote/>
        </w:sect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bookmarkStart w:id="75" w:name="page80"/>
      <w:bookmarkEnd w:id="75"/>
    </w:p>
    <w:p w:rsidR="00703744" w:rsidRDefault="00703744" w:rsidP="002000AA">
      <w:pPr>
        <w:widowControl w:val="0"/>
        <w:autoSpaceDE w:val="0"/>
        <w:autoSpaceDN w:val="0"/>
        <w:adjustRightInd w:val="0"/>
        <w:spacing w:after="0" w:line="22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b/>
          <w:bCs/>
          <w:sz w:val="23"/>
          <w:szCs w:val="23"/>
        </w:rPr>
        <w:t>UNIT 5</w:t>
      </w:r>
    </w:p>
    <w:p w:rsidR="00703744" w:rsidRDefault="0080551E"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0020" w:bottom="1440" w:left="1440" w:header="720" w:footer="720" w:gutter="0"/>
          <w:cols w:space="720" w:equalWidth="0">
            <w:col w:w="780"/>
          </w:cols>
          <w:noEndnote/>
        </w:sectPr>
      </w:pPr>
      <w:r>
        <w:rPr>
          <w:noProof/>
          <w:lang w:val="en-IN" w:eastAsia="en-IN" w:bidi="ta-IN"/>
        </w:rPr>
        <w:drawing>
          <wp:anchor distT="0" distB="0" distL="114300" distR="114300" simplePos="0" relativeHeight="251666432" behindDoc="1" locked="0" layoutInCell="0" allowOverlap="1">
            <wp:simplePos x="0" y="0"/>
            <wp:positionH relativeFrom="column">
              <wp:posOffset>0</wp:posOffset>
            </wp:positionH>
            <wp:positionV relativeFrom="paragraph">
              <wp:posOffset>90805</wp:posOffset>
            </wp:positionV>
            <wp:extent cx="5943600" cy="108331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943600" cy="1083310"/>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7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type w:val="continuous"/>
          <w:pgSz w:w="12240" w:h="15840"/>
          <w:pgMar w:top="1440" w:right="6000" w:bottom="1440" w:left="6000" w:header="720" w:footer="720" w:gutter="0"/>
          <w:cols w:space="720" w:equalWidth="0">
            <w:col w:w="240"/>
          </w:cols>
          <w:noEndnote/>
        </w:sectPr>
      </w:pPr>
    </w:p>
    <w:p w:rsidR="00703744" w:rsidRDefault="00E62B60" w:rsidP="002000AA">
      <w:pPr>
        <w:widowControl w:val="0"/>
        <w:autoSpaceDE w:val="0"/>
        <w:autoSpaceDN w:val="0"/>
        <w:adjustRightInd w:val="0"/>
        <w:spacing w:after="0" w:line="240" w:lineRule="auto"/>
        <w:ind w:left="2240"/>
        <w:jc w:val="both"/>
        <w:rPr>
          <w:rFonts w:ascii="Times New Roman" w:hAnsi="Times New Roman"/>
          <w:sz w:val="24"/>
          <w:szCs w:val="24"/>
        </w:rPr>
      </w:pPr>
      <w:bookmarkStart w:id="76" w:name="page81"/>
      <w:bookmarkEnd w:id="76"/>
      <w:r>
        <w:rPr>
          <w:rFonts w:ascii="Times New Roman" w:hAnsi="Times New Roman"/>
          <w:b/>
          <w:bCs/>
          <w:sz w:val="26"/>
          <w:szCs w:val="26"/>
        </w:rPr>
        <w:t xml:space="preserve">64 - </w:t>
      </w:r>
      <w:r w:rsidR="00703744">
        <w:rPr>
          <w:rFonts w:ascii="Times New Roman" w:hAnsi="Times New Roman"/>
          <w:b/>
          <w:bCs/>
          <w:sz w:val="26"/>
          <w:szCs w:val="26"/>
        </w:rPr>
        <w:t>PRACTICES OF GENERAL INSURANCE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u w:val="single"/>
        </w:rPr>
        <w:t>Unit-1</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5" w:lineRule="auto"/>
        <w:jc w:val="both"/>
        <w:rPr>
          <w:rFonts w:ascii="Times New Roman" w:hAnsi="Times New Roman"/>
          <w:sz w:val="24"/>
          <w:szCs w:val="24"/>
        </w:rPr>
      </w:pPr>
      <w:r>
        <w:rPr>
          <w:rFonts w:ascii="Times New Roman" w:hAnsi="Times New Roman"/>
          <w:sz w:val="24"/>
          <w:szCs w:val="24"/>
        </w:rPr>
        <w:t xml:space="preserve">Insurance Legislation – The Insurance Act, 1938 – Registration – Accounts and Returns – Investments – Limitation On Expenses of Management – Prohibition of Rebates – Powers of Investigation – Other Provisions – Insurance Regulatory and Development Authority Act, 1999-General Insurance Council – Amendment of Insurance Act – Amendments of The Life Insurance Corporation Act, 1956 – Amendments of General Insurance Business (Nationalization) Act, 1972- The Insurance (Amendment) Act, 2002. Insurance Co-Operative Society – Motor Vehicles Act, 1988 </w:t>
      </w:r>
      <w:proofErr w:type="spellStart"/>
      <w:r>
        <w:rPr>
          <w:rFonts w:ascii="Times New Roman" w:hAnsi="Times New Roman"/>
          <w:sz w:val="24"/>
          <w:szCs w:val="24"/>
        </w:rPr>
        <w:t>Solatium</w:t>
      </w:r>
      <w:proofErr w:type="spellEnd"/>
      <w:r>
        <w:rPr>
          <w:rFonts w:ascii="Times New Roman" w:hAnsi="Times New Roman"/>
          <w:sz w:val="24"/>
          <w:szCs w:val="24"/>
        </w:rPr>
        <w:t xml:space="preserve"> Fund – The Inland Steam–Vessels (Amendment) Act 1977 – Marine Insurance Act, 1963 – The Carriage of Goods By Sea Act, 1925 – The Merchant Shipping Act, 1958 – The Bill of Lading Act, 1855 – The Indian Ports (Major Ports) Act, 1963 – Indian Railways Act, 1989 – The Carriers Act, 1865- The Indian Post Office Act, 1898 – The Carriage By Air Act, 1972- Multi Modal Transportation Act, 1993 – Workmen‘s Compensation Act, 1923</w:t>
      </w:r>
    </w:p>
    <w:p w:rsidR="00703744" w:rsidRDefault="00703744" w:rsidP="002000AA">
      <w:pPr>
        <w:widowControl w:val="0"/>
        <w:autoSpaceDE w:val="0"/>
        <w:autoSpaceDN w:val="0"/>
        <w:adjustRightInd w:val="0"/>
        <w:spacing w:after="0" w:line="6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Employee‘s State Insurance Act, 1948- Public Liability Insurance Act, 1991 – The Indian Stamp Act, 1899- Exchange Control Regulations – The Consumer Protection Act 1986 – Insurance Ombudsman.</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u w:val="single"/>
        </w:rPr>
        <w:t>Unit-2</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9" w:lineRule="auto"/>
        <w:ind w:firstLine="60"/>
        <w:jc w:val="both"/>
        <w:rPr>
          <w:rFonts w:ascii="Times New Roman" w:hAnsi="Times New Roman"/>
          <w:sz w:val="24"/>
          <w:szCs w:val="24"/>
        </w:rPr>
      </w:pPr>
      <w:r>
        <w:rPr>
          <w:rFonts w:ascii="Times New Roman" w:hAnsi="Times New Roman"/>
          <w:sz w:val="24"/>
          <w:szCs w:val="24"/>
        </w:rPr>
        <w:t>The Insurance Market – The Insurance Market – Historical – Present Scenario – The Agents – Corporate Agents – Brokers Remuneration – Functions of Reinsurance Broker – The Limits of Indemnity – Third Party Administrators – Health Services – Surveyors/ Loss Assessors – Code of Conduct – Tariff Advisory Committee – Bombay Salvage Corps – Overseas Market – United Kingdom – U.S.A. Insurance Forms – Proposal Forms – Cover Notes – Certificate of Insurance – Renewal Notice IRDA Regulations 2002 (Protection of Policy Holders‘ Interests)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9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77" w:name="page82"/>
      <w:bookmarkEnd w:id="77"/>
      <w:r>
        <w:rPr>
          <w:rFonts w:ascii="Times New Roman" w:hAnsi="Times New Roman"/>
          <w:b/>
          <w:bCs/>
          <w:sz w:val="24"/>
          <w:szCs w:val="24"/>
          <w:u w:val="single"/>
        </w:rPr>
        <w:t>Unit-3</w:t>
      </w:r>
    </w:p>
    <w:p w:rsidR="00703744" w:rsidRDefault="00703744" w:rsidP="002000AA">
      <w:pPr>
        <w:widowControl w:val="0"/>
        <w:autoSpaceDE w:val="0"/>
        <w:autoSpaceDN w:val="0"/>
        <w:adjustRightInd w:val="0"/>
        <w:spacing w:after="0" w:line="191"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3" w:lineRule="auto"/>
        <w:jc w:val="both"/>
        <w:rPr>
          <w:rFonts w:ascii="Times New Roman" w:hAnsi="Times New Roman"/>
          <w:sz w:val="24"/>
          <w:szCs w:val="24"/>
        </w:rPr>
      </w:pPr>
      <w:r>
        <w:rPr>
          <w:rFonts w:ascii="Times New Roman" w:hAnsi="Times New Roman"/>
          <w:sz w:val="24"/>
          <w:szCs w:val="24"/>
        </w:rPr>
        <w:t xml:space="preserve">Fire and Marine </w:t>
      </w:r>
      <w:proofErr w:type="spellStart"/>
      <w:r>
        <w:rPr>
          <w:rFonts w:ascii="Times New Roman" w:hAnsi="Times New Roman"/>
          <w:sz w:val="24"/>
          <w:szCs w:val="24"/>
        </w:rPr>
        <w:t>Coverages</w:t>
      </w:r>
      <w:proofErr w:type="spellEnd"/>
      <w:r>
        <w:rPr>
          <w:rFonts w:ascii="Times New Roman" w:hAnsi="Times New Roman"/>
          <w:sz w:val="24"/>
          <w:szCs w:val="24"/>
        </w:rPr>
        <w:t xml:space="preserve"> – Standard Policies – Specified Perils Vs. All Risks – Fire Insurance </w:t>
      </w:r>
      <w:proofErr w:type="spellStart"/>
      <w:r>
        <w:rPr>
          <w:rFonts w:ascii="Times New Roman" w:hAnsi="Times New Roman"/>
          <w:sz w:val="24"/>
          <w:szCs w:val="24"/>
        </w:rPr>
        <w:t>Coverages</w:t>
      </w:r>
      <w:proofErr w:type="spellEnd"/>
      <w:r>
        <w:rPr>
          <w:rFonts w:ascii="Times New Roman" w:hAnsi="Times New Roman"/>
          <w:sz w:val="24"/>
          <w:szCs w:val="24"/>
        </w:rPr>
        <w:t xml:space="preserve"> – Reinstatement Value Policies – Declaration Policy – Floating Policies – Long Term Policies – Consequential Loss (Fire) Insurance – Marine Insurance </w:t>
      </w:r>
      <w:proofErr w:type="spellStart"/>
      <w:r>
        <w:rPr>
          <w:rFonts w:ascii="Times New Roman" w:hAnsi="Times New Roman"/>
          <w:sz w:val="24"/>
          <w:szCs w:val="24"/>
        </w:rPr>
        <w:t>Coverages</w:t>
      </w:r>
      <w:proofErr w:type="spellEnd"/>
      <w:r>
        <w:rPr>
          <w:rFonts w:ascii="Times New Roman" w:hAnsi="Times New Roman"/>
          <w:sz w:val="24"/>
          <w:szCs w:val="24"/>
        </w:rPr>
        <w:t xml:space="preserve"> – Hull Insurance – Marine (Cargo) Insurance – Institute Cargo Clauses (C) - Institute Cargo Clauses (B) – Institute Cargo Clauses (A) – General Exclusions Clause – Inland Vessels and Sailing Vessels – Postal Consignment – Air Consignment – Types of Losses – Types of Marine Policies – Specific Policy. Miscellaneous </w:t>
      </w:r>
      <w:proofErr w:type="spellStart"/>
      <w:r>
        <w:rPr>
          <w:rFonts w:ascii="Times New Roman" w:hAnsi="Times New Roman"/>
          <w:sz w:val="24"/>
          <w:szCs w:val="24"/>
        </w:rPr>
        <w:t>Coverages</w:t>
      </w:r>
      <w:proofErr w:type="spellEnd"/>
      <w:r>
        <w:rPr>
          <w:rFonts w:ascii="Times New Roman" w:hAnsi="Times New Roman"/>
          <w:sz w:val="24"/>
          <w:szCs w:val="24"/>
        </w:rPr>
        <w:t xml:space="preserve"> – Motor Insurance – Third Party Liability Insurance </w:t>
      </w:r>
      <w:proofErr w:type="gramStart"/>
      <w:r>
        <w:rPr>
          <w:rFonts w:ascii="Times New Roman" w:hAnsi="Times New Roman"/>
          <w:sz w:val="24"/>
          <w:szCs w:val="24"/>
        </w:rPr>
        <w:t>For</w:t>
      </w:r>
      <w:proofErr w:type="gramEnd"/>
      <w:r>
        <w:rPr>
          <w:rFonts w:ascii="Times New Roman" w:hAnsi="Times New Roman"/>
          <w:sz w:val="24"/>
          <w:szCs w:val="24"/>
        </w:rPr>
        <w:t xml:space="preserve"> Mechanized Vessels Operating in Inland Waters – Personal Accident Insurances – Group Policies – </w:t>
      </w:r>
      <w:proofErr w:type="spellStart"/>
      <w:r>
        <w:rPr>
          <w:rFonts w:ascii="Times New Roman" w:hAnsi="Times New Roman"/>
          <w:sz w:val="24"/>
          <w:szCs w:val="24"/>
        </w:rPr>
        <w:t>Medi</w:t>
      </w:r>
      <w:proofErr w:type="spellEnd"/>
      <w:r>
        <w:rPr>
          <w:rFonts w:ascii="Times New Roman" w:hAnsi="Times New Roman"/>
          <w:sz w:val="24"/>
          <w:szCs w:val="24"/>
        </w:rPr>
        <w:t xml:space="preserve"> claim Insurance –Aviation Insurance – Engineering Insurance – Rural Insurance</w:t>
      </w:r>
    </w:p>
    <w:p w:rsidR="00703744" w:rsidRDefault="00703744" w:rsidP="002000AA">
      <w:pPr>
        <w:widowControl w:val="0"/>
        <w:autoSpaceDE w:val="0"/>
        <w:autoSpaceDN w:val="0"/>
        <w:adjustRightInd w:val="0"/>
        <w:spacing w:after="0" w:line="1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Micro-Insurance.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u w:val="single"/>
        </w:rPr>
        <w:t>Unit-4</w:t>
      </w:r>
    </w:p>
    <w:p w:rsidR="00703744" w:rsidRDefault="00703744" w:rsidP="002000AA">
      <w:pPr>
        <w:widowControl w:val="0"/>
        <w:autoSpaceDE w:val="0"/>
        <w:autoSpaceDN w:val="0"/>
        <w:adjustRightInd w:val="0"/>
        <w:spacing w:after="0" w:line="1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Specialized Insurances – Industrial All Risks Insurance – Advance Loss of Profit Cover (ALOP)</w:t>
      </w:r>
    </w:p>
    <w:p w:rsidR="00703744" w:rsidRDefault="00703744" w:rsidP="002000AA">
      <w:pPr>
        <w:widowControl w:val="0"/>
        <w:autoSpaceDE w:val="0"/>
        <w:autoSpaceDN w:val="0"/>
        <w:adjustRightInd w:val="0"/>
        <w:spacing w:after="0" w:line="197"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51" w:lineRule="auto"/>
        <w:jc w:val="both"/>
        <w:rPr>
          <w:rFonts w:ascii="Times New Roman" w:hAnsi="Times New Roman"/>
          <w:sz w:val="24"/>
          <w:szCs w:val="24"/>
        </w:rPr>
      </w:pPr>
      <w:r>
        <w:rPr>
          <w:rFonts w:ascii="Times New Roman" w:hAnsi="Times New Roman"/>
          <w:sz w:val="24"/>
          <w:szCs w:val="24"/>
        </w:rPr>
        <w:t>– Oil and Energy Risks Insurance – Satellite Insurance – Underwriting – Underwriting Policy – Class Rated Products – Individual Rated Products – Filing of Products – Rolf of Actuary – Compliance Officer – Underwriting Practice – Physical Hazard – Underwriting of Physical Hazard – Underwriting of Moral Hazard – Acceptance of Risks Subject To Underwriting Safeguards – Declined Risks - Fire – Marine – Miscellaneous – Risk–Inspection – Re-Insurance - Facultative – Treaty – Quota Share – Surplus Treaty – Pool – Non – Proportional Treaty - Excess of Loss Treaty – Stop Loss Treaty – Risk Management – Insurer‘s Role in Risk</w:t>
      </w:r>
    </w:p>
    <w:p w:rsidR="00703744" w:rsidRDefault="00703744" w:rsidP="002000AA">
      <w:pPr>
        <w:widowControl w:val="0"/>
        <w:autoSpaceDE w:val="0"/>
        <w:autoSpaceDN w:val="0"/>
        <w:adjustRightInd w:val="0"/>
        <w:spacing w:after="0" w:line="14"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Management – Documentation Procedure – Renewal Procedure – Customer Service.</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57"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u w:val="single"/>
        </w:rPr>
        <w:t>Unit-5</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9" w:lineRule="auto"/>
        <w:jc w:val="both"/>
        <w:rPr>
          <w:rFonts w:ascii="Times New Roman" w:hAnsi="Times New Roman"/>
          <w:sz w:val="24"/>
          <w:szCs w:val="24"/>
        </w:rPr>
      </w:pPr>
      <w:r>
        <w:rPr>
          <w:rFonts w:ascii="Times New Roman" w:hAnsi="Times New Roman"/>
          <w:sz w:val="24"/>
          <w:szCs w:val="24"/>
        </w:rPr>
        <w:t xml:space="preserve">Rating and Premium – Classification of Risk – Discrimination – Bonus/ </w:t>
      </w:r>
      <w:proofErr w:type="spellStart"/>
      <w:r>
        <w:rPr>
          <w:rFonts w:ascii="Times New Roman" w:hAnsi="Times New Roman"/>
          <w:sz w:val="24"/>
          <w:szCs w:val="24"/>
        </w:rPr>
        <w:t>Malus</w:t>
      </w:r>
      <w:proofErr w:type="spellEnd"/>
      <w:r>
        <w:rPr>
          <w:rFonts w:ascii="Times New Roman" w:hAnsi="Times New Roman"/>
          <w:sz w:val="24"/>
          <w:szCs w:val="24"/>
        </w:rPr>
        <w:t>- Past Loss Experience – Claims Costs – Acquisition Costs – Management Expenses –Agreement in The Policy – Advance Payment of Premium – Policies Relating To Co-Insurance - Policies of Reinsurance. Claims – Claims Forms – Investigation and Assessment – Surveyors and Loss Assessors – Claims Documents – Arbitration – Limitation - Settlement – Discharge Vouchers – Post Settlement Action – Recoveries – Salvage – Loss Minimization and Salvage –In House</w:t>
      </w:r>
    </w:p>
    <w:p w:rsidR="00703744" w:rsidRDefault="00703744" w:rsidP="002000AA">
      <w:pPr>
        <w:widowControl w:val="0"/>
        <w:autoSpaceDE w:val="0"/>
        <w:autoSpaceDN w:val="0"/>
        <w:adjustRightInd w:val="0"/>
        <w:spacing w:after="0" w:line="26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51" w:lineRule="exact"/>
        <w:jc w:val="both"/>
        <w:rPr>
          <w:rFonts w:ascii="Times New Roman" w:hAnsi="Times New Roman"/>
          <w:sz w:val="24"/>
          <w:szCs w:val="24"/>
        </w:rPr>
      </w:pPr>
      <w:bookmarkStart w:id="78" w:name="page83"/>
      <w:bookmarkEnd w:id="78"/>
    </w:p>
    <w:p w:rsidR="00703744" w:rsidRDefault="00703744" w:rsidP="002000AA">
      <w:pPr>
        <w:widowControl w:val="0"/>
        <w:overflowPunct w:val="0"/>
        <w:autoSpaceDE w:val="0"/>
        <w:autoSpaceDN w:val="0"/>
        <w:adjustRightInd w:val="0"/>
        <w:spacing w:after="0" w:line="349" w:lineRule="auto"/>
        <w:jc w:val="both"/>
        <w:rPr>
          <w:rFonts w:ascii="Times New Roman" w:hAnsi="Times New Roman"/>
          <w:sz w:val="24"/>
          <w:szCs w:val="24"/>
        </w:rPr>
      </w:pPr>
      <w:r>
        <w:rPr>
          <w:rFonts w:ascii="Times New Roman" w:hAnsi="Times New Roman"/>
          <w:sz w:val="24"/>
          <w:szCs w:val="24"/>
        </w:rPr>
        <w:t>Settlements – Practice in The U.K. – Practice in The U.S. Investment &amp; Accounting – Accounting - Reserves For Outstanding Claims – Unexpired Risk Reserves – Other Reserves – General Ledger – The Trial Balance – Revenue Account – Profit and Loss Account – The Balance Sheet – Statutory Returns – Returns For Management Control – Claims and Underwriting and General Administration – Database On Computer – IRDA (Investment) Regulations.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4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40" w:right="1440" w:bottom="1440" w:left="1440" w:header="720" w:footer="720" w:gutter="0"/>
          <w:cols w:space="720" w:equalWidth="0">
            <w:col w:w="9360"/>
          </w:cols>
          <w:noEndnote/>
        </w:sectPr>
      </w:pPr>
    </w:p>
    <w:p w:rsidR="00703744" w:rsidRDefault="00E62B60" w:rsidP="00E62B60">
      <w:pPr>
        <w:widowControl w:val="0"/>
        <w:overflowPunct w:val="0"/>
        <w:autoSpaceDE w:val="0"/>
        <w:autoSpaceDN w:val="0"/>
        <w:adjustRightInd w:val="0"/>
        <w:spacing w:after="0" w:line="240" w:lineRule="auto"/>
        <w:jc w:val="center"/>
        <w:rPr>
          <w:rFonts w:ascii="Times New Roman" w:hAnsi="Times New Roman"/>
          <w:sz w:val="24"/>
          <w:szCs w:val="24"/>
        </w:rPr>
      </w:pPr>
      <w:bookmarkStart w:id="79" w:name="page84"/>
      <w:bookmarkEnd w:id="79"/>
      <w:r>
        <w:rPr>
          <w:rFonts w:ascii="Times New Roman" w:hAnsi="Times New Roman"/>
          <w:b/>
          <w:bCs/>
          <w:sz w:val="26"/>
          <w:szCs w:val="26"/>
        </w:rPr>
        <w:t xml:space="preserve">65 - </w:t>
      </w:r>
      <w:r w:rsidR="00703744">
        <w:rPr>
          <w:rFonts w:ascii="Times New Roman" w:hAnsi="Times New Roman"/>
          <w:b/>
          <w:bCs/>
          <w:sz w:val="26"/>
          <w:szCs w:val="26"/>
        </w:rPr>
        <w:t>FUNDAMENTALS OF DEPOSITORY OPERATIONS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98"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1</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67456" behindDoc="1" locked="0" layoutInCell="0" allowOverlap="1">
            <wp:simplePos x="0" y="0"/>
            <wp:positionH relativeFrom="column">
              <wp:posOffset>0</wp:posOffset>
            </wp:positionH>
            <wp:positionV relativeFrom="paragraph">
              <wp:posOffset>86995</wp:posOffset>
            </wp:positionV>
            <wp:extent cx="6010910" cy="1086485"/>
            <wp:effectExtent l="19050" t="0" r="889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6010910" cy="1086485"/>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2</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68480" behindDoc="1" locked="0" layoutInCell="0" allowOverlap="1">
            <wp:simplePos x="0" y="0"/>
            <wp:positionH relativeFrom="column">
              <wp:posOffset>0</wp:posOffset>
            </wp:positionH>
            <wp:positionV relativeFrom="paragraph">
              <wp:posOffset>86360</wp:posOffset>
            </wp:positionV>
            <wp:extent cx="6087110" cy="1010285"/>
            <wp:effectExtent l="1905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srcRect/>
                    <a:stretch>
                      <a:fillRect/>
                    </a:stretch>
                  </pic:blipFill>
                  <pic:spPr bwMode="auto">
                    <a:xfrm>
                      <a:off x="0" y="0"/>
                      <a:ext cx="6087110" cy="1010285"/>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8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3</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69504" behindDoc="1" locked="0" layoutInCell="0" allowOverlap="1">
            <wp:simplePos x="0" y="0"/>
            <wp:positionH relativeFrom="column">
              <wp:posOffset>0</wp:posOffset>
            </wp:positionH>
            <wp:positionV relativeFrom="paragraph">
              <wp:posOffset>86360</wp:posOffset>
            </wp:positionV>
            <wp:extent cx="6306185" cy="1315085"/>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6306185" cy="1315085"/>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5"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rsidSect="00E62B60">
          <w:pgSz w:w="12240" w:h="15840"/>
          <w:pgMar w:top="1437" w:right="1467" w:bottom="1440" w:left="1440" w:header="720" w:footer="720" w:gutter="0"/>
          <w:cols w:space="720" w:equalWidth="0">
            <w:col w:w="9333"/>
          </w:cols>
          <w:noEndnote/>
        </w:sect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bookmarkStart w:id="80" w:name="page85"/>
      <w:bookmarkEnd w:id="80"/>
      <w:r>
        <w:rPr>
          <w:rFonts w:ascii="Times New Roman" w:hAnsi="Times New Roman"/>
          <w:b/>
          <w:bCs/>
          <w:sz w:val="24"/>
          <w:szCs w:val="24"/>
        </w:rPr>
        <w:t>UNIT 4</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70528" behindDoc="1" locked="0" layoutInCell="0" allowOverlap="1">
            <wp:simplePos x="0" y="0"/>
            <wp:positionH relativeFrom="column">
              <wp:posOffset>0</wp:posOffset>
            </wp:positionH>
            <wp:positionV relativeFrom="paragraph">
              <wp:posOffset>86995</wp:posOffset>
            </wp:positionV>
            <wp:extent cx="6257290" cy="123952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srcRect/>
                    <a:stretch>
                      <a:fillRect/>
                    </a:stretch>
                  </pic:blipFill>
                  <pic:spPr bwMode="auto">
                    <a:xfrm>
                      <a:off x="0" y="0"/>
                      <a:ext cx="6257290" cy="1239520"/>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5</w:t>
      </w:r>
    </w:p>
    <w:p w:rsidR="00703744" w:rsidRDefault="0080551E" w:rsidP="002000AA">
      <w:pPr>
        <w:widowControl w:val="0"/>
        <w:autoSpaceDE w:val="0"/>
        <w:autoSpaceDN w:val="0"/>
        <w:adjustRightInd w:val="0"/>
        <w:spacing w:after="0" w:line="200" w:lineRule="exact"/>
        <w:jc w:val="both"/>
        <w:rPr>
          <w:rFonts w:ascii="Times New Roman" w:hAnsi="Times New Roman"/>
          <w:sz w:val="24"/>
          <w:szCs w:val="24"/>
        </w:rPr>
      </w:pPr>
      <w:r>
        <w:rPr>
          <w:noProof/>
          <w:lang w:val="en-IN" w:eastAsia="en-IN" w:bidi="ta-IN"/>
        </w:rPr>
        <w:drawing>
          <wp:anchor distT="0" distB="0" distL="114300" distR="114300" simplePos="0" relativeHeight="251671552" behindDoc="1" locked="0" layoutInCell="0" allowOverlap="1">
            <wp:simplePos x="0" y="0"/>
            <wp:positionH relativeFrom="column">
              <wp:posOffset>0</wp:posOffset>
            </wp:positionH>
            <wp:positionV relativeFrom="paragraph">
              <wp:posOffset>86360</wp:posOffset>
            </wp:positionV>
            <wp:extent cx="6229985" cy="93472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srcRect/>
                    <a:stretch>
                      <a:fillRect/>
                    </a:stretch>
                  </pic:blipFill>
                  <pic:spPr bwMode="auto">
                    <a:xfrm>
                      <a:off x="0" y="0"/>
                      <a:ext cx="6229985" cy="934720"/>
                    </a:xfrm>
                    <a:prstGeom prst="rect">
                      <a:avLst/>
                    </a:prstGeom>
                    <a:noFill/>
                  </pic:spPr>
                </pic:pic>
              </a:graphicData>
            </a:graphic>
          </wp:anchor>
        </w:drawing>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69"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6000" w:bottom="1440" w:left="1440" w:header="720" w:footer="720" w:gutter="0"/>
          <w:cols w:space="720" w:equalWidth="0">
            <w:col w:w="4800"/>
          </w:cols>
          <w:noEndnote/>
        </w:sectPr>
      </w:pPr>
    </w:p>
    <w:p w:rsidR="00703744" w:rsidRDefault="00E62B60" w:rsidP="002000AA">
      <w:pPr>
        <w:widowControl w:val="0"/>
        <w:autoSpaceDE w:val="0"/>
        <w:autoSpaceDN w:val="0"/>
        <w:adjustRightInd w:val="0"/>
        <w:spacing w:after="0" w:line="240" w:lineRule="auto"/>
        <w:ind w:left="2180"/>
        <w:jc w:val="both"/>
        <w:rPr>
          <w:rFonts w:ascii="Times New Roman" w:hAnsi="Times New Roman"/>
          <w:sz w:val="24"/>
          <w:szCs w:val="24"/>
        </w:rPr>
      </w:pPr>
      <w:bookmarkStart w:id="81" w:name="page86"/>
      <w:bookmarkEnd w:id="81"/>
      <w:r>
        <w:rPr>
          <w:rFonts w:ascii="Times New Roman" w:hAnsi="Times New Roman"/>
          <w:b/>
          <w:bCs/>
          <w:sz w:val="26"/>
          <w:szCs w:val="26"/>
        </w:rPr>
        <w:t xml:space="preserve">66 - </w:t>
      </w:r>
      <w:r w:rsidR="00703744">
        <w:rPr>
          <w:rFonts w:ascii="Times New Roman" w:hAnsi="Times New Roman"/>
          <w:b/>
          <w:bCs/>
          <w:sz w:val="26"/>
          <w:szCs w:val="26"/>
        </w:rPr>
        <w:t>CAREER / EMPLOYABILITY SKILLS – II</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6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 PERSONAL COMMUNICATION</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Day-to-day conversation with family members, </w:t>
      </w:r>
      <w:proofErr w:type="spellStart"/>
      <w:r>
        <w:rPr>
          <w:rFonts w:ascii="Times New Roman" w:hAnsi="Times New Roman"/>
          <w:sz w:val="24"/>
          <w:szCs w:val="24"/>
        </w:rPr>
        <w:t>neighbours</w:t>
      </w:r>
      <w:proofErr w:type="spellEnd"/>
      <w:r>
        <w:rPr>
          <w:rFonts w:ascii="Times New Roman" w:hAnsi="Times New Roman"/>
          <w:sz w:val="24"/>
          <w:szCs w:val="24"/>
        </w:rPr>
        <w:t xml:space="preserve">, relatives, friends on various </w:t>
      </w:r>
      <w:proofErr w:type="spellStart"/>
      <w:r>
        <w:rPr>
          <w:rFonts w:ascii="Times New Roman" w:hAnsi="Times New Roman"/>
          <w:sz w:val="24"/>
          <w:szCs w:val="24"/>
        </w:rPr>
        <w:t>topics</w:t>
      </w:r>
      <w:proofErr w:type="gramStart"/>
      <w:r>
        <w:rPr>
          <w:rFonts w:ascii="Times New Roman" w:hAnsi="Times New Roman"/>
          <w:sz w:val="24"/>
          <w:szCs w:val="24"/>
        </w:rPr>
        <w:t>,context</w:t>
      </w:r>
      <w:proofErr w:type="spellEnd"/>
      <w:proofErr w:type="gramEnd"/>
      <w:r>
        <w:rPr>
          <w:rFonts w:ascii="Times New Roman" w:hAnsi="Times New Roman"/>
          <w:sz w:val="24"/>
          <w:szCs w:val="24"/>
        </w:rPr>
        <w:t xml:space="preserve"> specific – agreeing/disagreeing, wishing, consoling, advising, persuading, </w:t>
      </w:r>
      <w:proofErr w:type="spellStart"/>
      <w:r>
        <w:rPr>
          <w:rFonts w:ascii="Times New Roman" w:hAnsi="Times New Roman"/>
          <w:sz w:val="24"/>
          <w:szCs w:val="24"/>
        </w:rPr>
        <w:t>expressingopinions</w:t>
      </w:r>
      <w:proofErr w:type="spellEnd"/>
      <w:r>
        <w:rPr>
          <w:rFonts w:ascii="Times New Roman" w:hAnsi="Times New Roman"/>
          <w:sz w:val="24"/>
          <w:szCs w:val="24"/>
        </w:rPr>
        <w:t>, arguing.</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 SOCIAL COMMUNICATION</w:t>
      </w:r>
    </w:p>
    <w:p w:rsidR="00703744" w:rsidRDefault="00703744" w:rsidP="002000AA">
      <w:pPr>
        <w:widowControl w:val="0"/>
        <w:autoSpaceDE w:val="0"/>
        <w:autoSpaceDN w:val="0"/>
        <w:adjustRightInd w:val="0"/>
        <w:spacing w:after="0" w:line="19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Telephone calls (official), colleagues in the work spot, discussing issues (social, political, cultural)clubs (any social gathering), answering questions, talking about films, books, news items, </w:t>
      </w:r>
      <w:proofErr w:type="spellStart"/>
      <w:r>
        <w:rPr>
          <w:rFonts w:ascii="Times New Roman" w:hAnsi="Times New Roman"/>
          <w:sz w:val="24"/>
          <w:szCs w:val="24"/>
        </w:rPr>
        <w:t>T.V.programmes</w:t>
      </w:r>
      <w:proofErr w:type="spellEnd"/>
      <w:r>
        <w:rPr>
          <w:rFonts w:ascii="Times New Roman" w:hAnsi="Times New Roman"/>
          <w:sz w:val="24"/>
          <w:szCs w:val="24"/>
        </w:rPr>
        <w:t>, sharing jokes.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51"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III GROUP/MASS COMMUNICATION</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Group discussion (brainstorming ), debate, panel discussion, anchoring/master of ceremony, welcome address, proposing vote of thanks, introducing speakers, conducting meetings, making announcements, Just-a-minute (JAM), Block and tackle, shipwreck, spoof, conducting quiz, negotiations, oral reports.</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3"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IV INTEGRATED SPEAKING AND PRESENTATION SKILLS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 xml:space="preserve">Listening to speak (any radio </w:t>
      </w:r>
      <w:proofErr w:type="spellStart"/>
      <w:r>
        <w:rPr>
          <w:rFonts w:ascii="Times New Roman" w:hAnsi="Times New Roman"/>
          <w:sz w:val="24"/>
          <w:szCs w:val="24"/>
        </w:rPr>
        <w:t>programme</w:t>
      </w:r>
      <w:proofErr w:type="spellEnd"/>
      <w:r>
        <w:rPr>
          <w:rFonts w:ascii="Times New Roman" w:hAnsi="Times New Roman"/>
          <w:sz w:val="24"/>
          <w:szCs w:val="24"/>
        </w:rPr>
        <w:t xml:space="preserve">/lecture), reading to speak, writing to speak, watching to speak, (any interesting </w:t>
      </w:r>
      <w:proofErr w:type="spellStart"/>
      <w:r>
        <w:rPr>
          <w:rFonts w:ascii="Times New Roman" w:hAnsi="Times New Roman"/>
          <w:sz w:val="24"/>
          <w:szCs w:val="24"/>
        </w:rPr>
        <w:t>programme</w:t>
      </w:r>
      <w:proofErr w:type="spellEnd"/>
      <w:r>
        <w:rPr>
          <w:rFonts w:ascii="Times New Roman" w:hAnsi="Times New Roman"/>
          <w:sz w:val="24"/>
          <w:szCs w:val="24"/>
        </w:rPr>
        <w:t xml:space="preserve"> on TV) Reading aloud any text/speech, lecturing, PowerPoint presentation, impromptu, Interviews of different kinds (one to one, many to one, stress interview, telephonic interview)</w:t>
      </w:r>
    </w:p>
    <w:p w:rsidR="00703744" w:rsidRDefault="00703744" w:rsidP="002000AA">
      <w:pPr>
        <w:widowControl w:val="0"/>
        <w:autoSpaceDE w:val="0"/>
        <w:autoSpaceDN w:val="0"/>
        <w:adjustRightInd w:val="0"/>
        <w:spacing w:after="0" w:line="25"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703744" w:rsidRDefault="00703744" w:rsidP="002000AA">
      <w:pPr>
        <w:widowControl w:val="0"/>
        <w:autoSpaceDE w:val="0"/>
        <w:autoSpaceDN w:val="0"/>
        <w:adjustRightInd w:val="0"/>
        <w:spacing w:after="0" w:line="14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UNIT V EMPLOYABILITY AND CORPORATE SKILLS</w:t>
      </w:r>
    </w:p>
    <w:p w:rsidR="00703744" w:rsidRDefault="00703744" w:rsidP="002000AA">
      <w:pPr>
        <w:widowControl w:val="0"/>
        <w:autoSpaceDE w:val="0"/>
        <w:autoSpaceDN w:val="0"/>
        <w:adjustRightInd w:val="0"/>
        <w:spacing w:after="0" w:line="193"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6" w:lineRule="auto"/>
        <w:jc w:val="both"/>
        <w:rPr>
          <w:rFonts w:ascii="Times New Roman" w:hAnsi="Times New Roman"/>
          <w:sz w:val="24"/>
          <w:szCs w:val="24"/>
        </w:rPr>
      </w:pPr>
      <w:proofErr w:type="gramStart"/>
      <w:r>
        <w:rPr>
          <w:rFonts w:ascii="Times New Roman" w:hAnsi="Times New Roman"/>
          <w:sz w:val="24"/>
          <w:szCs w:val="24"/>
        </w:rPr>
        <w:t>Interview skills – Types of interview, preparation for interview, mock interview.</w:t>
      </w:r>
      <w:proofErr w:type="gramEnd"/>
      <w:r>
        <w:rPr>
          <w:rFonts w:ascii="Times New Roman" w:hAnsi="Times New Roman"/>
          <w:sz w:val="24"/>
          <w:szCs w:val="24"/>
        </w:rPr>
        <w:t xml:space="preserve"> Group Discussion –Communication skills in Group Discussion, Structure of GD, GD process, successful GD techniques, </w:t>
      </w:r>
      <w:proofErr w:type="gramStart"/>
      <w:r>
        <w:rPr>
          <w:rFonts w:ascii="Times New Roman" w:hAnsi="Times New Roman"/>
          <w:sz w:val="24"/>
          <w:szCs w:val="24"/>
        </w:rPr>
        <w:t>skills</w:t>
      </w:r>
      <w:proofErr w:type="gramEnd"/>
      <w:r>
        <w:rPr>
          <w:rFonts w:ascii="Times New Roman" w:hAnsi="Times New Roman"/>
          <w:sz w:val="24"/>
          <w:szCs w:val="24"/>
        </w:rPr>
        <w:t xml:space="preserve"> bought out in GD – leadership and co-ordination. </w:t>
      </w:r>
      <w:proofErr w:type="gramStart"/>
      <w:r>
        <w:rPr>
          <w:rFonts w:ascii="Times New Roman" w:hAnsi="Times New Roman"/>
          <w:sz w:val="24"/>
          <w:szCs w:val="24"/>
        </w:rPr>
        <w:t>Time management and effective planning – identifying barriers to effective time management, prudent time management techniques, relationship between time management and stress management.</w:t>
      </w:r>
      <w:proofErr w:type="gramEnd"/>
    </w:p>
    <w:p w:rsidR="00703744" w:rsidRDefault="00703744" w:rsidP="002000AA">
      <w:pPr>
        <w:widowControl w:val="0"/>
        <w:autoSpaceDE w:val="0"/>
        <w:autoSpaceDN w:val="0"/>
        <w:adjustRightInd w:val="0"/>
        <w:spacing w:after="0" w:line="23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sectPr w:rsidR="00703744">
          <w:pgSz w:w="12240" w:h="15840"/>
          <w:pgMar w:top="1437" w:right="1440" w:bottom="1440" w:left="1440" w:header="720" w:footer="720" w:gutter="0"/>
          <w:cols w:space="720" w:equalWidth="0">
            <w:col w:w="9360"/>
          </w:cols>
          <w:noEndnote/>
        </w:sectPr>
      </w:pPr>
    </w:p>
    <w:p w:rsidR="00703744" w:rsidRDefault="00703744" w:rsidP="002000AA">
      <w:pPr>
        <w:widowControl w:val="0"/>
        <w:autoSpaceDE w:val="0"/>
        <w:autoSpaceDN w:val="0"/>
        <w:adjustRightInd w:val="0"/>
        <w:spacing w:after="0" w:line="51" w:lineRule="exact"/>
        <w:jc w:val="both"/>
        <w:rPr>
          <w:rFonts w:ascii="Times New Roman" w:hAnsi="Times New Roman"/>
          <w:sz w:val="24"/>
          <w:szCs w:val="24"/>
        </w:rPr>
      </w:pPr>
      <w:bookmarkStart w:id="82" w:name="page87"/>
      <w:bookmarkEnd w:id="82"/>
    </w:p>
    <w:p w:rsidR="00703744" w:rsidRDefault="00703744" w:rsidP="002000AA">
      <w:pPr>
        <w:widowControl w:val="0"/>
        <w:overflowPunct w:val="0"/>
        <w:autoSpaceDE w:val="0"/>
        <w:autoSpaceDN w:val="0"/>
        <w:adjustRightInd w:val="0"/>
        <w:spacing w:after="0" w:line="342" w:lineRule="auto"/>
        <w:jc w:val="both"/>
        <w:rPr>
          <w:rFonts w:ascii="Times New Roman" w:hAnsi="Times New Roman"/>
          <w:sz w:val="24"/>
          <w:szCs w:val="24"/>
        </w:rPr>
      </w:pPr>
      <w:r>
        <w:rPr>
          <w:rFonts w:ascii="Times New Roman" w:hAnsi="Times New Roman"/>
          <w:sz w:val="24"/>
          <w:szCs w:val="24"/>
        </w:rPr>
        <w:t xml:space="preserve">Stress management – causes and effect, coping strategies – simple physical exercises, simple Yoga and Meditation techniques, Relaxation techniques, stress and faith healing, positive forces of nature, relaxation by silence and music. </w:t>
      </w:r>
      <w:proofErr w:type="gramStart"/>
      <w:r>
        <w:rPr>
          <w:rFonts w:ascii="Times New Roman" w:hAnsi="Times New Roman"/>
          <w:sz w:val="24"/>
          <w:szCs w:val="24"/>
        </w:rPr>
        <w:t>Decision making and Negotiation skills, People skills, Team work, and development of leadership qualities.</w:t>
      </w:r>
      <w:proofErr w:type="gramEnd"/>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36"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6"/>
          <w:szCs w:val="26"/>
          <w:u w:val="single"/>
        </w:rPr>
        <w:t>Note:</w:t>
      </w:r>
      <w:r>
        <w:rPr>
          <w:rFonts w:ascii="Times New Roman" w:hAnsi="Times New Roman"/>
          <w:b/>
          <w:bCs/>
          <w:sz w:val="26"/>
          <w:szCs w:val="26"/>
        </w:rPr>
        <w:t xml:space="preserve"> </w:t>
      </w:r>
      <w:r>
        <w:rPr>
          <w:rFonts w:ascii="Times New Roman" w:hAnsi="Times New Roman"/>
          <w:sz w:val="26"/>
          <w:szCs w:val="26"/>
        </w:rPr>
        <w:t xml:space="preserve">Students will undergo the entire </w:t>
      </w:r>
      <w:proofErr w:type="spellStart"/>
      <w:r>
        <w:rPr>
          <w:rFonts w:ascii="Times New Roman" w:hAnsi="Times New Roman"/>
          <w:sz w:val="26"/>
          <w:szCs w:val="26"/>
        </w:rPr>
        <w:t>programme</w:t>
      </w:r>
      <w:proofErr w:type="spellEnd"/>
      <w:r>
        <w:rPr>
          <w:rFonts w:ascii="Times New Roman" w:hAnsi="Times New Roman"/>
          <w:sz w:val="26"/>
          <w:szCs w:val="26"/>
        </w:rPr>
        <w:t xml:space="preserve"> similar to a Seminar.</w:t>
      </w:r>
    </w:p>
    <w:p w:rsidR="00703744" w:rsidRDefault="00703744" w:rsidP="002000AA">
      <w:pPr>
        <w:widowControl w:val="0"/>
        <w:autoSpaceDE w:val="0"/>
        <w:autoSpaceDN w:val="0"/>
        <w:adjustRightInd w:val="0"/>
        <w:spacing w:after="0" w:line="210" w:lineRule="exact"/>
        <w:jc w:val="both"/>
        <w:rPr>
          <w:rFonts w:ascii="Times New Roman" w:hAnsi="Times New Roman"/>
          <w:sz w:val="24"/>
          <w:szCs w:val="24"/>
        </w:rPr>
      </w:pPr>
    </w:p>
    <w:p w:rsidR="00703744" w:rsidRDefault="00703744" w:rsidP="002000AA">
      <w:pPr>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4"/>
          <w:szCs w:val="24"/>
        </w:rPr>
        <w:t>It is an activity based course. Student individually or as a group can organize event(s), present term papers etc. This will be evaluated by the faculty member(s) handling the course and the consolidated marks can be taken as the final mark. No end semester examination is required for this course.</w:t>
      </w: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00"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312" w:lineRule="exact"/>
        <w:jc w:val="both"/>
        <w:rPr>
          <w:rFonts w:ascii="Times New Roman" w:hAnsi="Times New Roman"/>
          <w:sz w:val="24"/>
          <w:szCs w:val="24"/>
        </w:rPr>
      </w:pPr>
    </w:p>
    <w:p w:rsidR="00703744" w:rsidRDefault="00703744" w:rsidP="002000AA">
      <w:pPr>
        <w:widowControl w:val="0"/>
        <w:autoSpaceDE w:val="0"/>
        <w:autoSpaceDN w:val="0"/>
        <w:adjustRightInd w:val="0"/>
        <w:spacing w:after="0" w:line="240" w:lineRule="auto"/>
        <w:ind w:left="4560"/>
        <w:jc w:val="both"/>
        <w:rPr>
          <w:rFonts w:ascii="Times New Roman" w:hAnsi="Times New Roman"/>
          <w:sz w:val="24"/>
          <w:szCs w:val="24"/>
        </w:rPr>
      </w:pPr>
    </w:p>
    <w:sectPr w:rsidR="00703744" w:rsidSect="0063541B">
      <w:pgSz w:w="12240" w:h="15840"/>
      <w:pgMar w:top="1440" w:right="1440" w:bottom="1440" w:left="1440" w:header="720" w:footer="720" w:gutter="0"/>
      <w:cols w:space="720" w:equalWidth="0">
        <w:col w:w="93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mini">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5"/>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47E"/>
    <w:multiLevelType w:val="hybridMultilevel"/>
    <w:tmpl w:val="0000422D"/>
    <w:lvl w:ilvl="0" w:tplc="000054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BF"/>
    <w:multiLevelType w:val="hybridMultilevel"/>
    <w:tmpl w:val="00002F14"/>
    <w:lvl w:ilvl="0" w:tplc="00006AD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39D"/>
    <w:multiLevelType w:val="hybridMultilevel"/>
    <w:tmpl w:val="00007049"/>
    <w:lvl w:ilvl="0" w:tplc="0000692C">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D7"/>
    <w:multiLevelType w:val="hybridMultilevel"/>
    <w:tmpl w:val="00006BE8"/>
    <w:lvl w:ilvl="0" w:tplc="00005039">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350"/>
    <w:multiLevelType w:val="hybridMultilevel"/>
    <w:tmpl w:val="000022EE"/>
    <w:lvl w:ilvl="0" w:tplc="00004B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0D"/>
    <w:multiLevelType w:val="hybridMultilevel"/>
    <w:tmpl w:val="00006B89"/>
    <w:lvl w:ilvl="0" w:tplc="0000030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E9"/>
    <w:multiLevelType w:val="hybridMultilevel"/>
    <w:tmpl w:val="000001EB"/>
    <w:lvl w:ilvl="0" w:tplc="00000BB3">
      <w:start w:val="10"/>
      <w:numFmt w:val="decimal"/>
      <w:lvlText w:val="%1."/>
      <w:lvlJc w:val="left"/>
      <w:pPr>
        <w:tabs>
          <w:tab w:val="num" w:pos="720"/>
        </w:tabs>
        <w:ind w:left="720" w:hanging="360"/>
      </w:pPr>
    </w:lvl>
    <w:lvl w:ilvl="1" w:tplc="00002EA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88F"/>
    <w:multiLevelType w:val="hybridMultilevel"/>
    <w:tmpl w:val="00003A61"/>
    <w:lvl w:ilvl="0" w:tplc="000022C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14F"/>
    <w:multiLevelType w:val="hybridMultilevel"/>
    <w:tmpl w:val="00005E14"/>
    <w:lvl w:ilvl="0" w:tplc="00004DF2">
      <w:start w:val="1"/>
      <w:numFmt w:val="lowerLetter"/>
      <w:lvlText w:val="%1)"/>
      <w:lvlJc w:val="left"/>
      <w:pPr>
        <w:tabs>
          <w:tab w:val="num" w:pos="720"/>
        </w:tabs>
        <w:ind w:left="720" w:hanging="360"/>
      </w:pPr>
    </w:lvl>
    <w:lvl w:ilvl="1" w:tplc="0000494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68E"/>
    <w:multiLevelType w:val="hybridMultilevel"/>
    <w:tmpl w:val="00000D66"/>
    <w:lvl w:ilvl="0" w:tplc="0000798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C61"/>
    <w:multiLevelType w:val="hybridMultilevel"/>
    <w:tmpl w:val="00002FFF"/>
    <w:lvl w:ilvl="0" w:tplc="00006C6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080"/>
    <w:multiLevelType w:val="hybridMultilevel"/>
    <w:tmpl w:val="00005DB2"/>
    <w:lvl w:ilvl="0" w:tplc="000033E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89C"/>
    <w:multiLevelType w:val="hybridMultilevel"/>
    <w:tmpl w:val="00001916"/>
    <w:lvl w:ilvl="0" w:tplc="0000617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94A"/>
    <w:multiLevelType w:val="hybridMultilevel"/>
    <w:tmpl w:val="00000677"/>
    <w:lvl w:ilvl="0" w:tplc="00004402">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AE1"/>
    <w:multiLevelType w:val="hybridMultilevel"/>
    <w:tmpl w:val="00003D6C"/>
    <w:lvl w:ilvl="0" w:tplc="00002CD6">
      <w:start w:val="1"/>
      <w:numFmt w:val="decimal"/>
      <w:lvlText w:val="%1"/>
      <w:lvlJc w:val="left"/>
      <w:pPr>
        <w:tabs>
          <w:tab w:val="num" w:pos="720"/>
        </w:tabs>
        <w:ind w:left="720" w:hanging="360"/>
      </w:pPr>
    </w:lvl>
    <w:lvl w:ilvl="1" w:tplc="000072AE">
      <w:start w:val="2"/>
      <w:numFmt w:val="lowerLetter"/>
      <w:lvlText w:val="%2."/>
      <w:lvlJc w:val="left"/>
      <w:pPr>
        <w:tabs>
          <w:tab w:val="num" w:pos="1440"/>
        </w:tabs>
        <w:ind w:left="1440" w:hanging="360"/>
      </w:pPr>
    </w:lvl>
    <w:lvl w:ilvl="2" w:tplc="0000695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8B0"/>
    <w:multiLevelType w:val="hybridMultilevel"/>
    <w:tmpl w:val="000026CA"/>
    <w:lvl w:ilvl="0" w:tplc="000036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F49"/>
    <w:multiLevelType w:val="hybridMultilevel"/>
    <w:tmpl w:val="00000DDC"/>
    <w:lvl w:ilvl="0" w:tplc="00004CA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F90"/>
    <w:multiLevelType w:val="hybridMultilevel"/>
    <w:tmpl w:val="00001649"/>
    <w:lvl w:ilvl="0" w:tplc="00006DF1">
      <w:start w:val="7"/>
      <w:numFmt w:val="decimal"/>
      <w:lvlText w:val="%1."/>
      <w:lvlJc w:val="left"/>
      <w:pPr>
        <w:tabs>
          <w:tab w:val="num" w:pos="720"/>
        </w:tabs>
        <w:ind w:left="720" w:hanging="360"/>
      </w:pPr>
    </w:lvl>
    <w:lvl w:ilvl="1" w:tplc="00005AF1">
      <w:start w:val="1"/>
      <w:numFmt w:val="lowerLetter"/>
      <w:lvlText w:val="%2"/>
      <w:lvlJc w:val="left"/>
      <w:pPr>
        <w:tabs>
          <w:tab w:val="num" w:pos="1440"/>
        </w:tabs>
        <w:ind w:left="1440" w:hanging="360"/>
      </w:pPr>
    </w:lvl>
    <w:lvl w:ilvl="2" w:tplc="000041B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0BF"/>
    <w:multiLevelType w:val="hybridMultilevel"/>
    <w:tmpl w:val="00005C67"/>
    <w:lvl w:ilvl="0" w:tplc="00003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899"/>
    <w:multiLevelType w:val="hybridMultilevel"/>
    <w:tmpl w:val="00003CD5"/>
    <w:lvl w:ilvl="0" w:tplc="000013E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B72"/>
    <w:multiLevelType w:val="hybridMultilevel"/>
    <w:tmpl w:val="000032E6"/>
    <w:lvl w:ilvl="0" w:tplc="0000401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BFC"/>
    <w:multiLevelType w:val="hybridMultilevel"/>
    <w:tmpl w:val="00007F96"/>
    <w:lvl w:ilvl="0" w:tplc="00007FF5">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E5D"/>
    <w:multiLevelType w:val="hybridMultilevel"/>
    <w:tmpl w:val="00001AD4"/>
    <w:lvl w:ilvl="0" w:tplc="000063C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1F0"/>
    <w:multiLevelType w:val="hybridMultilevel"/>
    <w:tmpl w:val="00000384"/>
    <w:lvl w:ilvl="0" w:tplc="00007F4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5EF"/>
    <w:multiLevelType w:val="hybridMultilevel"/>
    <w:tmpl w:val="00004657"/>
    <w:lvl w:ilvl="0" w:tplc="00002C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98B"/>
    <w:multiLevelType w:val="hybridMultilevel"/>
    <w:tmpl w:val="0000121F"/>
    <w:lvl w:ilvl="0" w:tplc="000073D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7A5A"/>
    <w:multiLevelType w:val="hybridMultilevel"/>
    <w:tmpl w:val="0000767D"/>
    <w:lvl w:ilvl="0" w:tplc="0000450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DD1"/>
    <w:multiLevelType w:val="hybridMultilevel"/>
    <w:tmpl w:val="0000261E"/>
    <w:lvl w:ilvl="0" w:tplc="00005E9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EB7"/>
    <w:multiLevelType w:val="hybridMultilevel"/>
    <w:tmpl w:val="00006032"/>
    <w:lvl w:ilvl="0" w:tplc="00002C3B">
      <w:start w:val="1"/>
      <w:numFmt w:val="bullet"/>
      <w:lvlText w:val=""/>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1FA66BE8"/>
    <w:multiLevelType w:val="hybridMultilevel"/>
    <w:tmpl w:val="06FEBAEC"/>
    <w:lvl w:ilvl="0" w:tplc="0409000F">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8">
    <w:nsid w:val="4EC2211D"/>
    <w:multiLevelType w:val="hybridMultilevel"/>
    <w:tmpl w:val="F97463C8"/>
    <w:lvl w:ilvl="0" w:tplc="6D885DFA">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27"/>
  </w:num>
  <w:num w:numId="3">
    <w:abstractNumId w:val="34"/>
  </w:num>
  <w:num w:numId="4">
    <w:abstractNumId w:val="12"/>
  </w:num>
  <w:num w:numId="5">
    <w:abstractNumId w:val="7"/>
  </w:num>
  <w:num w:numId="6">
    <w:abstractNumId w:val="14"/>
  </w:num>
  <w:num w:numId="7">
    <w:abstractNumId w:val="36"/>
  </w:num>
  <w:num w:numId="8">
    <w:abstractNumId w:val="11"/>
  </w:num>
  <w:num w:numId="9">
    <w:abstractNumId w:val="44"/>
  </w:num>
  <w:num w:numId="10">
    <w:abstractNumId w:val="5"/>
  </w:num>
  <w:num w:numId="11">
    <w:abstractNumId w:val="40"/>
  </w:num>
  <w:num w:numId="12">
    <w:abstractNumId w:val="39"/>
  </w:num>
  <w:num w:numId="13">
    <w:abstractNumId w:val="28"/>
  </w:num>
  <w:num w:numId="14">
    <w:abstractNumId w:val="10"/>
  </w:num>
  <w:num w:numId="15">
    <w:abstractNumId w:val="16"/>
  </w:num>
  <w:num w:numId="16">
    <w:abstractNumId w:val="2"/>
  </w:num>
  <w:num w:numId="17">
    <w:abstractNumId w:val="9"/>
  </w:num>
  <w:num w:numId="18">
    <w:abstractNumId w:val="30"/>
  </w:num>
  <w:num w:numId="19">
    <w:abstractNumId w:val="22"/>
  </w:num>
  <w:num w:numId="20">
    <w:abstractNumId w:val="20"/>
  </w:num>
  <w:num w:numId="21">
    <w:abstractNumId w:val="33"/>
  </w:num>
  <w:num w:numId="22">
    <w:abstractNumId w:val="17"/>
  </w:num>
  <w:num w:numId="23">
    <w:abstractNumId w:val="15"/>
  </w:num>
  <w:num w:numId="24">
    <w:abstractNumId w:val="18"/>
  </w:num>
  <w:num w:numId="25">
    <w:abstractNumId w:val="46"/>
  </w:num>
  <w:num w:numId="26">
    <w:abstractNumId w:val="29"/>
  </w:num>
  <w:num w:numId="27">
    <w:abstractNumId w:val="32"/>
  </w:num>
  <w:num w:numId="28">
    <w:abstractNumId w:val="43"/>
  </w:num>
  <w:num w:numId="29">
    <w:abstractNumId w:val="31"/>
  </w:num>
  <w:num w:numId="30">
    <w:abstractNumId w:val="3"/>
  </w:num>
  <w:num w:numId="31">
    <w:abstractNumId w:val="6"/>
  </w:num>
  <w:num w:numId="32">
    <w:abstractNumId w:val="26"/>
  </w:num>
  <w:num w:numId="33">
    <w:abstractNumId w:val="37"/>
  </w:num>
  <w:num w:numId="34">
    <w:abstractNumId w:val="23"/>
  </w:num>
  <w:num w:numId="35">
    <w:abstractNumId w:val="35"/>
  </w:num>
  <w:num w:numId="36">
    <w:abstractNumId w:val="4"/>
  </w:num>
  <w:num w:numId="37">
    <w:abstractNumId w:val="1"/>
  </w:num>
  <w:num w:numId="38">
    <w:abstractNumId w:val="19"/>
  </w:num>
  <w:num w:numId="39">
    <w:abstractNumId w:val="42"/>
  </w:num>
  <w:num w:numId="40">
    <w:abstractNumId w:val="21"/>
  </w:num>
  <w:num w:numId="41">
    <w:abstractNumId w:val="13"/>
  </w:num>
  <w:num w:numId="42">
    <w:abstractNumId w:val="45"/>
  </w:num>
  <w:num w:numId="43">
    <w:abstractNumId w:val="24"/>
  </w:num>
  <w:num w:numId="44">
    <w:abstractNumId w:val="38"/>
  </w:num>
  <w:num w:numId="45">
    <w:abstractNumId w:val="41"/>
  </w:num>
  <w:num w:numId="46">
    <w:abstractNumId w:val="25"/>
  </w:num>
  <w:num w:numId="47">
    <w:abstractNumId w:val="8"/>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compat>
  <w:rsids>
    <w:rsidRoot w:val="00C84200"/>
    <w:rsid w:val="000012DC"/>
    <w:rsid w:val="00002AEF"/>
    <w:rsid w:val="00085C37"/>
    <w:rsid w:val="00165491"/>
    <w:rsid w:val="002000AA"/>
    <w:rsid w:val="002367B0"/>
    <w:rsid w:val="0029168B"/>
    <w:rsid w:val="00316616"/>
    <w:rsid w:val="0039400A"/>
    <w:rsid w:val="004D0C96"/>
    <w:rsid w:val="005071B3"/>
    <w:rsid w:val="005E442E"/>
    <w:rsid w:val="005F4B3B"/>
    <w:rsid w:val="00614E69"/>
    <w:rsid w:val="0063541B"/>
    <w:rsid w:val="00643833"/>
    <w:rsid w:val="00674D02"/>
    <w:rsid w:val="00703744"/>
    <w:rsid w:val="007B6769"/>
    <w:rsid w:val="0080551E"/>
    <w:rsid w:val="008329F7"/>
    <w:rsid w:val="00886EA5"/>
    <w:rsid w:val="00A11EF6"/>
    <w:rsid w:val="00AA0B5C"/>
    <w:rsid w:val="00C44287"/>
    <w:rsid w:val="00C84200"/>
    <w:rsid w:val="00CD5646"/>
    <w:rsid w:val="00E62B60"/>
    <w:rsid w:val="00E84651"/>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1B"/>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96"/>
    <w:pPr>
      <w:ind w:left="720"/>
      <w:contextualSpacing/>
    </w:pPr>
    <w:rPr>
      <w:rFonts w:ascii="Times New Roman" w:hAnsi="Times New Roman"/>
      <w:sz w:val="24"/>
      <w:szCs w:val="24"/>
    </w:rPr>
  </w:style>
  <w:style w:type="paragraph" w:styleId="BodyText">
    <w:name w:val="Body Text"/>
    <w:basedOn w:val="Normal"/>
    <w:link w:val="BodyTextChar"/>
    <w:uiPriority w:val="99"/>
    <w:semiHidden/>
    <w:unhideWhenUsed/>
    <w:rsid w:val="004D0C96"/>
    <w:pPr>
      <w:spacing w:after="120"/>
    </w:pPr>
  </w:style>
  <w:style w:type="character" w:customStyle="1" w:styleId="BodyTextChar">
    <w:name w:val="Body Text Char"/>
    <w:basedOn w:val="DefaultParagraphFont"/>
    <w:link w:val="BodyText"/>
    <w:uiPriority w:val="99"/>
    <w:semiHidden/>
    <w:rsid w:val="004D0C96"/>
    <w:rPr>
      <w:rFonts w:ascii="Calibri" w:eastAsia="Times New Roman" w:hAnsi="Calibri" w:cs="Times New Roman"/>
    </w:rPr>
  </w:style>
  <w:style w:type="table" w:styleId="TableGrid">
    <w:name w:val="Table Grid"/>
    <w:basedOn w:val="TableNormal"/>
    <w:uiPriority w:val="59"/>
    <w:rsid w:val="00886EA5"/>
    <w:rPr>
      <w:rFonts w:cs="Latha"/>
      <w:sz w:val="22"/>
      <w:szCs w:val="22"/>
      <w:lang w:val="en-US"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13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78</Pages>
  <Words>12626</Words>
  <Characters>71973</Characters>
  <Application>Microsoft Office Word</Application>
  <DocSecurity>0</DocSecurity>
  <Lines>599</Lines>
  <Paragraphs>168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45 - VALUE EDUCATION</vt:lpstr>
      <vt:lpstr/>
      <vt:lpstr>Unit IV</vt:lpstr>
      <vt:lpstr>Value Education on college campus</vt:lpstr>
      <vt:lpstr>Unit V</vt:lpstr>
      <vt:lpstr>Project Work</vt:lpstr>
      <vt:lpstr/>
      <vt:lpstr>Recommended Books</vt:lpstr>
    </vt:vector>
  </TitlesOfParts>
  <Company>Microsoft</Company>
  <LinksUpToDate>false</LinksUpToDate>
  <CharactersWithSpaces>84431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MBA-7</dc:creator>
  <cp:lastModifiedBy>DCP</cp:lastModifiedBy>
  <cp:revision>5</cp:revision>
  <cp:lastPrinted>2016-07-17T06:23:00Z</cp:lastPrinted>
  <dcterms:created xsi:type="dcterms:W3CDTF">2017-06-01T09:12:00Z</dcterms:created>
  <dcterms:modified xsi:type="dcterms:W3CDTF">2017-06-02T10:56:00Z</dcterms:modified>
</cp:coreProperties>
</file>